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F8CE">
      <w:pPr>
        <w:widowControl/>
        <w:spacing w:line="60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val="en-US" w:eastAsia="zh-CN"/>
        </w:rPr>
        <w:t>涞源县交通运输局</w:t>
      </w:r>
      <w:r>
        <w:rPr>
          <w:rFonts w:hint="eastAsia" w:ascii="方正小标宋简体" w:hAnsi="方正小标宋简体" w:eastAsia="方正小标宋简体" w:cs="方正小标宋简体"/>
          <w:kern w:val="0"/>
          <w:sz w:val="36"/>
          <w:szCs w:val="36"/>
        </w:rPr>
        <w:t>执法事项清单</w:t>
      </w:r>
    </w:p>
    <w:p w14:paraId="3896CD3C">
      <w:pPr>
        <w:widowControl/>
        <w:tabs>
          <w:tab w:val="center" w:pos="4153"/>
          <w:tab w:val="left" w:pos="6765"/>
        </w:tabs>
        <w:spacing w:line="600" w:lineRule="exact"/>
        <w:jc w:val="center"/>
        <w:textAlignment w:val="center"/>
        <w:rPr>
          <w:lang w:val="en-US" w:eastAsia="zh-CN"/>
        </w:rPr>
      </w:pPr>
      <w:r>
        <w:rPr>
          <w:rFonts w:ascii="楷体" w:hAnsi="楷体" w:eastAsia="楷体" w:cs="方正小标宋简体"/>
          <w:kern w:val="0"/>
          <w:sz w:val="28"/>
          <w:szCs w:val="28"/>
        </w:rPr>
        <w:t>（</w:t>
      </w:r>
      <w:r>
        <w:rPr>
          <w:rFonts w:hint="eastAsia" w:ascii="楷体" w:hAnsi="楷体" w:eastAsia="楷体" w:cs="方正小标宋简体"/>
          <w:kern w:val="0"/>
          <w:sz w:val="28"/>
          <w:szCs w:val="28"/>
        </w:rPr>
        <w:t>处罚207项、检查18项、强制17项</w:t>
      </w:r>
      <w:r>
        <w:rPr>
          <w:rFonts w:ascii="楷体" w:hAnsi="楷体" w:eastAsia="楷体" w:cs="方正小标宋简体"/>
          <w:kern w:val="0"/>
          <w:sz w:val="28"/>
          <w:szCs w:val="28"/>
        </w:rPr>
        <w:t>）</w:t>
      </w:r>
    </w:p>
    <w:tbl>
      <w:tblPr>
        <w:tblStyle w:val="11"/>
        <w:tblpPr w:leftFromText="180" w:rightFromText="180" w:vertAnchor="page" w:horzAnchor="margin" w:tblpXSpec="center" w:tblpY="3411"/>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595"/>
        <w:gridCol w:w="1831"/>
        <w:gridCol w:w="567"/>
        <w:gridCol w:w="567"/>
        <w:gridCol w:w="5869"/>
      </w:tblGrid>
      <w:tr w14:paraId="7F13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FFFFFF" w:themeFill="background1"/>
            <w:tcMar>
              <w:top w:w="15" w:type="dxa"/>
              <w:left w:w="15" w:type="dxa"/>
              <w:right w:w="15" w:type="dxa"/>
            </w:tcMar>
            <w:vAlign w:val="center"/>
          </w:tcPr>
          <w:p w14:paraId="68E627F2">
            <w:pPr>
              <w:widowControl/>
              <w:jc w:val="center"/>
              <w:textAlignment w:val="center"/>
              <w:rPr>
                <w:rFonts w:ascii="黑体" w:hAnsi="宋体" w:eastAsia="黑体" w:cs="黑体"/>
                <w:sz w:val="24"/>
              </w:rPr>
            </w:pPr>
            <w:r>
              <w:rPr>
                <w:rFonts w:hint="eastAsia" w:ascii="黑体" w:hAnsi="宋体" w:eastAsia="黑体" w:cs="黑体"/>
                <w:sz w:val="24"/>
              </w:rPr>
              <w:t>序号</w:t>
            </w:r>
          </w:p>
        </w:tc>
        <w:tc>
          <w:tcPr>
            <w:tcW w:w="595" w:type="dxa"/>
            <w:shd w:val="clear" w:color="auto" w:fill="FFFFFF" w:themeFill="background1"/>
            <w:tcMar>
              <w:top w:w="15" w:type="dxa"/>
              <w:left w:w="15" w:type="dxa"/>
              <w:right w:w="15" w:type="dxa"/>
            </w:tcMar>
            <w:vAlign w:val="center"/>
          </w:tcPr>
          <w:p w14:paraId="2488B792">
            <w:pPr>
              <w:widowControl/>
              <w:jc w:val="center"/>
              <w:textAlignment w:val="center"/>
              <w:rPr>
                <w:rFonts w:ascii="宋体" w:hAnsi="宋体" w:eastAsia="宋体"/>
                <w:sz w:val="18"/>
                <w:szCs w:val="18"/>
              </w:rPr>
            </w:pPr>
            <w:r>
              <w:rPr>
                <w:rFonts w:hint="eastAsia" w:ascii="黑体" w:hAnsi="宋体" w:eastAsia="黑体" w:cs="黑体"/>
                <w:kern w:val="0"/>
                <w:sz w:val="24"/>
              </w:rPr>
              <w:t>权力类型</w:t>
            </w:r>
          </w:p>
        </w:tc>
        <w:tc>
          <w:tcPr>
            <w:tcW w:w="1831" w:type="dxa"/>
            <w:shd w:val="clear" w:color="auto" w:fill="FFFFFF" w:themeFill="background1"/>
            <w:tcMar>
              <w:top w:w="15" w:type="dxa"/>
              <w:left w:w="15" w:type="dxa"/>
              <w:right w:w="15" w:type="dxa"/>
            </w:tcMar>
            <w:vAlign w:val="center"/>
          </w:tcPr>
          <w:p w14:paraId="52FBDB37">
            <w:pPr>
              <w:widowControl/>
              <w:jc w:val="center"/>
              <w:textAlignment w:val="center"/>
              <w:rPr>
                <w:rFonts w:cs="黑体" w:asciiTheme="majorEastAsia" w:hAnsiTheme="majorEastAsia" w:eastAsiaTheme="majorEastAsia"/>
                <w:kern w:val="0"/>
                <w:sz w:val="24"/>
              </w:rPr>
            </w:pPr>
            <w:r>
              <w:rPr>
                <w:rFonts w:hint="eastAsia" w:ascii="黑体" w:hAnsi="宋体" w:eastAsia="黑体" w:cs="黑体"/>
                <w:kern w:val="0"/>
                <w:sz w:val="24"/>
              </w:rPr>
              <w:t>权力事项</w:t>
            </w:r>
          </w:p>
        </w:tc>
        <w:tc>
          <w:tcPr>
            <w:tcW w:w="567" w:type="dxa"/>
            <w:shd w:val="clear" w:color="auto" w:fill="FFFFFF" w:themeFill="background1"/>
            <w:vAlign w:val="center"/>
          </w:tcPr>
          <w:p w14:paraId="1DE578E4">
            <w:pPr>
              <w:widowControl/>
              <w:jc w:val="center"/>
              <w:textAlignment w:val="center"/>
              <w:rPr>
                <w:rFonts w:ascii="黑体" w:hAnsi="宋体" w:eastAsia="黑体" w:cs="黑体"/>
                <w:sz w:val="24"/>
              </w:rPr>
            </w:pPr>
            <w:r>
              <w:rPr>
                <w:rFonts w:hint="eastAsia" w:ascii="黑体" w:hAnsi="宋体" w:eastAsia="黑体" w:cs="黑体"/>
                <w:sz w:val="24"/>
              </w:rPr>
              <w:t>执法主体</w:t>
            </w:r>
          </w:p>
        </w:tc>
        <w:tc>
          <w:tcPr>
            <w:tcW w:w="567" w:type="dxa"/>
            <w:shd w:val="clear" w:color="auto" w:fill="FFFFFF" w:themeFill="background1"/>
            <w:vAlign w:val="center"/>
          </w:tcPr>
          <w:p w14:paraId="75B4FC55">
            <w:pPr>
              <w:widowControl/>
              <w:jc w:val="center"/>
              <w:textAlignment w:val="center"/>
              <w:rPr>
                <w:rFonts w:hint="eastAsia" w:ascii="黑体" w:hAnsi="宋体" w:eastAsia="黑体" w:cs="黑体"/>
                <w:kern w:val="0"/>
                <w:sz w:val="24"/>
                <w:lang w:eastAsia="zh-CN"/>
              </w:rPr>
            </w:pPr>
            <w:r>
              <w:rPr>
                <w:rFonts w:hint="eastAsia" w:ascii="黑体" w:hAnsi="宋体" w:eastAsia="黑体" w:cs="黑体"/>
                <w:kern w:val="0"/>
                <w:sz w:val="24"/>
              </w:rPr>
              <w:t>执行</w:t>
            </w:r>
            <w:r>
              <w:rPr>
                <w:rFonts w:hint="eastAsia" w:ascii="黑体" w:hAnsi="宋体" w:eastAsia="黑体" w:cs="黑体"/>
                <w:kern w:val="0"/>
                <w:sz w:val="24"/>
                <w:lang w:val="en-US" w:eastAsia="zh-CN"/>
              </w:rPr>
              <w:t>部门</w:t>
            </w:r>
          </w:p>
        </w:tc>
        <w:tc>
          <w:tcPr>
            <w:tcW w:w="5869" w:type="dxa"/>
            <w:shd w:val="clear" w:color="auto" w:fill="FFFFFF" w:themeFill="background1"/>
            <w:noWrap/>
            <w:tcMar>
              <w:top w:w="15" w:type="dxa"/>
              <w:left w:w="15" w:type="dxa"/>
              <w:right w:w="15" w:type="dxa"/>
            </w:tcMar>
            <w:vAlign w:val="center"/>
          </w:tcPr>
          <w:p w14:paraId="6F75DE3A">
            <w:pPr>
              <w:jc w:val="center"/>
              <w:rPr>
                <w:rFonts w:ascii="黑体" w:hAnsi="宋体" w:eastAsia="黑体" w:cs="黑体"/>
                <w:kern w:val="0"/>
                <w:sz w:val="24"/>
              </w:rPr>
            </w:pPr>
            <w:r>
              <w:rPr>
                <w:rFonts w:ascii="黑体" w:hAnsi="宋体" w:eastAsia="黑体" w:cs="黑体"/>
                <w:kern w:val="0"/>
                <w:sz w:val="24"/>
              </w:rPr>
              <w:t>事实依据</w:t>
            </w:r>
          </w:p>
        </w:tc>
      </w:tr>
      <w:tr w14:paraId="194F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58E41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A5B0F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198EA4">
            <w:pPr>
              <w:ind w:firstLine="360" w:firstLineChars="200"/>
              <w:rPr>
                <w:rFonts w:asciiTheme="majorEastAsia" w:hAnsiTheme="majorEastAsia" w:eastAsiaTheme="majorEastAsia"/>
                <w:sz w:val="18"/>
                <w:szCs w:val="18"/>
              </w:rPr>
            </w:pPr>
          </w:p>
          <w:p w14:paraId="115EFC8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对在公路建筑控制区内修建、扩建建筑物、地面构筑物或者未经许可埋设管道、电缆等设施的行政处罚</w:t>
            </w:r>
          </w:p>
        </w:tc>
        <w:tc>
          <w:tcPr>
            <w:tcW w:w="567" w:type="dxa"/>
            <w:vAlign w:val="center"/>
          </w:tcPr>
          <w:p w14:paraId="2A819F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333E1A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3A5A2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输局</w:t>
            </w:r>
          </w:p>
        </w:tc>
        <w:tc>
          <w:tcPr>
            <w:tcW w:w="567" w:type="dxa"/>
            <w:vAlign w:val="center"/>
          </w:tcPr>
          <w:p w14:paraId="6B04A01E">
            <w:pPr>
              <w:widowControl/>
              <w:spacing w:line="240" w:lineRule="exact"/>
              <w:jc w:val="center"/>
              <w:textAlignment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0BD87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1.《中华人民共和国公路法》（主席令〔1997〕第86号，2017年11月4日第五次修正）第八十一条 违反本法第五十六条规定，在公路建筑控制区内修建建筑物、地面构筑物或者擅自埋设管线、电缆等设施的，由交通主管部门责令限期拆除，并可处以五万元以下罚款。</w:t>
            </w:r>
          </w:p>
          <w:p w14:paraId="520B48C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2.《公路安全保护条例》（国务院令〔2011〕第593号）第五十六条 违反本条例的规定，有下列情形之一的，由公路管理机构责令限期拆除，可以处5万元以下的罚款。</w:t>
            </w:r>
          </w:p>
          <w:p w14:paraId="4A23CCB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（一）在公路建筑控制区内修建、扩建构筑物、地面构筑物或者未经许可埋设管线电缆等设施的。</w:t>
            </w:r>
          </w:p>
        </w:tc>
      </w:tr>
      <w:tr w14:paraId="10AF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96F870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4CE2F8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0411F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对在公路建筑控制区外修建的建筑物、地面构筑物以及其他设施遮挡公路标志或者妨碍安全视距的行政处罚</w:t>
            </w:r>
          </w:p>
        </w:tc>
        <w:tc>
          <w:tcPr>
            <w:tcW w:w="567" w:type="dxa"/>
            <w:vAlign w:val="center"/>
          </w:tcPr>
          <w:p w14:paraId="0D1DB1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CC1C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9829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sz w:val="18"/>
                <w:szCs w:val="18"/>
              </w:rPr>
              <w:t>输局</w:t>
            </w:r>
          </w:p>
        </w:tc>
        <w:tc>
          <w:tcPr>
            <w:tcW w:w="567" w:type="dxa"/>
            <w:vAlign w:val="center"/>
          </w:tcPr>
          <w:p w14:paraId="51052AE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81A7E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《公路安全保护条例》（国务院令〔2011〕第593号）第五十六条 违反本条例的规定，有下列情形之一的，由公路管理机构责令限期拆除，可以处5万元以下的罚款。逾期不拆除的，由公路管理机构拆除，有关费用由违法行为人承担：</w:t>
            </w:r>
          </w:p>
          <w:p w14:paraId="7AEA1C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（二）在公路建筑控制区外修建的建筑物、地面构筑物以及其他设施遮挡公路标志或者妨碍安全视距的。</w:t>
            </w:r>
          </w:p>
        </w:tc>
      </w:tr>
      <w:tr w14:paraId="3FF9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53E011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6773E8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F3927E">
            <w:pPr>
              <w:rPr>
                <w:rFonts w:asciiTheme="majorEastAsia" w:hAnsiTheme="majorEastAsia" w:eastAsiaTheme="majorEastAsia"/>
                <w:sz w:val="18"/>
                <w:szCs w:val="18"/>
              </w:rPr>
            </w:pPr>
            <w:r>
              <w:rPr>
                <w:rFonts w:hint="eastAsia" w:asciiTheme="majorEastAsia" w:hAnsiTheme="majorEastAsia" w:eastAsiaTheme="majorEastAsia"/>
                <w:sz w:val="18"/>
                <w:szCs w:val="18"/>
              </w:rPr>
              <w:t>对利用公路桥梁进行牵拉、吊装等危及公路桥梁安全的施工作业或利用公路桥梁、公路隧道、涵洞堆放物品，搭建设施以及铺设高压电线和输送易燃、易爆或者其他有毒有害气体、液体管道的行政处罚</w:t>
            </w:r>
          </w:p>
        </w:tc>
        <w:tc>
          <w:tcPr>
            <w:tcW w:w="567" w:type="dxa"/>
            <w:vAlign w:val="center"/>
          </w:tcPr>
          <w:p w14:paraId="22C721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2899E9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0CD049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3A043D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0FE06AF">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《公路安全保护条例》（国务院令〔2011〕第593号）</w:t>
            </w:r>
          </w:p>
          <w:p w14:paraId="630D49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第二十二条　禁止利用公路桥梁进行牵拉、吊装等危及公路桥梁安全的施工作业。</w:t>
            </w:r>
          </w:p>
          <w:p w14:paraId="78B3160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禁止利用公路桥梁（含桥下空间）、公路隧道、涵洞堆放物品，搭建设施以及铺设高压电线和输送易燃、易爆或者其他有毒有害气体、液体的管道。</w:t>
            </w:r>
          </w:p>
          <w:p w14:paraId="15AB5E36">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第五十九条 违反本条例第二十二条规定的，由公路管理机构责令改正，处2万以上10万以下的罚款。</w:t>
            </w:r>
          </w:p>
        </w:tc>
      </w:tr>
      <w:tr w14:paraId="63E5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BCC5E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476A3F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9337C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对从事挖砂、爆破及其他危及公路、公路桥梁等安全的作业行为的行政处罚</w:t>
            </w:r>
          </w:p>
        </w:tc>
        <w:tc>
          <w:tcPr>
            <w:tcW w:w="567" w:type="dxa"/>
            <w:vAlign w:val="center"/>
          </w:tcPr>
          <w:p w14:paraId="63A3859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8D01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8633A1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27F10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41DD6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《中华人民共和国公路法》（主席令〔1997〕第86号，2017年11月4日第五次修正）第七十六条 有下列违法行为之一的，由交通主管部门责令停止违法行为，可以处三万元以下的罚款:</w:t>
            </w:r>
          </w:p>
          <w:p w14:paraId="6A749D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（三）违反本法第四十七条规定，从事危及公路安全的作业。</w:t>
            </w:r>
          </w:p>
        </w:tc>
      </w:tr>
      <w:tr w14:paraId="7D36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98F53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B6E4D0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D9FA6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对损坏、擅自移动、涂改、遮挡公路附属设施或者损坏、挪动建筑控制区的标桩、界桩，可能危及公路安全的或利用公路附属设施架设管道、悬挂物品等可能危及公路安全的行为的行政处罚</w:t>
            </w:r>
          </w:p>
        </w:tc>
        <w:tc>
          <w:tcPr>
            <w:tcW w:w="567" w:type="dxa"/>
            <w:vAlign w:val="center"/>
          </w:tcPr>
          <w:p w14:paraId="129C2F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EFD65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0080A2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9CC7C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328BC8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1.《中华人民共和国公路法》（主席令〔1997〕第86号，2017年11月4日第五次修正）第七十六条第（六）项 有下列违法行为之一的，由交通主管部门责令停止违法行为，可以处三万元以下的罚款:</w:t>
            </w:r>
          </w:p>
          <w:p w14:paraId="74C4284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（六）违反本法第五十二条、第五十六条规定，损坏、移动、涂改公路附属设施或者损坏、挪动建筑控制区的标桩、界桩，可能危及公路安全的。</w:t>
            </w:r>
          </w:p>
          <w:p w14:paraId="472AF8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2.《公路安全保护条例（国务院令〔2011〕第593号）第六十条第（一）项 违反本条例的规定，有下列行为之一的，由公路管理机构责令改正，可以处3万元以下的罚款:</w:t>
            </w:r>
          </w:p>
          <w:p w14:paraId="764AF8F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（一）损坏、擅自移动、涂改、遮挡公路附属设施或者利用公路附属设施架设管道、悬挂物品，可能危及公路安全的。</w:t>
            </w:r>
          </w:p>
        </w:tc>
      </w:tr>
      <w:tr w14:paraId="7F03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651B68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7B315D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EA39B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对涉路工程设施影响公路完好、安全和畅通的行政处罚</w:t>
            </w:r>
          </w:p>
        </w:tc>
        <w:tc>
          <w:tcPr>
            <w:tcW w:w="567" w:type="dxa"/>
            <w:vAlign w:val="center"/>
          </w:tcPr>
          <w:p w14:paraId="21557C3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C5958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A7B96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D6D6AA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67FDE12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《公路安全保护条例》（国务院令〔2011〕第593号）第六十条 违反本条例的规定，有下列行为之一的，由公路管理机构责令改正，处2万以上10万以下的罚款:</w:t>
            </w:r>
          </w:p>
          <w:p w14:paraId="18BDBD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（二）涉路工程设施影响公路完好、安全和畅通的。</w:t>
            </w:r>
          </w:p>
        </w:tc>
      </w:tr>
      <w:tr w14:paraId="52A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424" w:type="dxa"/>
            <w:shd w:val="clear" w:color="auto" w:fill="auto"/>
            <w:tcMar>
              <w:top w:w="15" w:type="dxa"/>
              <w:left w:w="15" w:type="dxa"/>
              <w:right w:w="15" w:type="dxa"/>
            </w:tcMar>
            <w:vAlign w:val="center"/>
          </w:tcPr>
          <w:p w14:paraId="1AB975D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41550E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6AC9E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对擅自更新采伐护路林行为的行政处罚</w:t>
            </w:r>
          </w:p>
        </w:tc>
        <w:tc>
          <w:tcPr>
            <w:tcW w:w="567" w:type="dxa"/>
            <w:vAlign w:val="center"/>
          </w:tcPr>
          <w:p w14:paraId="6A4B9D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4A68F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CE6134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F30CD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3E529AA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《公路安全保护条例》（国务院令〔2011〕第593号）第六十一条 违反本条例规定，未经批准更新采伐护路林的，由公路管理机构责令补种，没收违法所得，并处以采伐林木价值三倍以上5倍以下的罚款。</w:t>
            </w:r>
          </w:p>
        </w:tc>
      </w:tr>
      <w:tr w14:paraId="1EE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42C2E8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E3ABE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6C3DA3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对擅自进行涉路施工等行为的行政处罚</w:t>
            </w:r>
          </w:p>
        </w:tc>
        <w:tc>
          <w:tcPr>
            <w:tcW w:w="567" w:type="dxa"/>
            <w:vAlign w:val="center"/>
          </w:tcPr>
          <w:p w14:paraId="58DD885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057C75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2177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39BB10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043BD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w:t>
            </w:r>
          </w:p>
          <w:p w14:paraId="0B6D0A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第七十六条 有下列违法行为之一的，由交通主管部门责令停止违法行为，可以处三万元以下的罚款:</w:t>
            </w:r>
          </w:p>
          <w:p w14:paraId="135058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（一）违反本法第四十四条第一款规定，擅自占用挖掘公路的；</w:t>
            </w:r>
          </w:p>
          <w:p w14:paraId="760B5D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（二）违反本法第四十五条规定，未经同意或者未按照公路工程技术标准的要求修建桥梁、渡槽或者架设、埋设管线、电缆等设施的。</w:t>
            </w:r>
          </w:p>
          <w:p w14:paraId="328123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第八十条  违反本法第五十五条规定，未经批准在公路上增设平面交叉道口的，由交通主管部门责令恢复原状，处五万元以下的罚款。</w:t>
            </w:r>
          </w:p>
          <w:p w14:paraId="5BDFBA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2.《公路安全保护条例》（国务院令〔2011〕第593号）第六十二条 违反本条例的规定，未经许可进行本条例第二十七条第一项至第五项规定的涉路施工活动的，由公路管理机构责令改正，可以处三万元以下的罚款；未经许可进行本条例第二十七条第六项规定的涉路施工活动的，由公路管理机构责令改正，处5万元以下的罚款。    </w:t>
            </w:r>
          </w:p>
        </w:tc>
      </w:tr>
      <w:tr w14:paraId="29ED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18419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37C8FA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879A38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对未按技术规范和操作规程进行公路养护作业行为的行政处罚</w:t>
            </w:r>
          </w:p>
        </w:tc>
        <w:tc>
          <w:tcPr>
            <w:tcW w:w="567" w:type="dxa"/>
            <w:vAlign w:val="center"/>
          </w:tcPr>
          <w:p w14:paraId="2EC0E08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DAC9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D7C6E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8CE13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098FBA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《公路安全保护条例》（国务院令〔2011〕第593号）第七十条 违反本条例的规定，公路养护作业单位未按照国务院交通运输管理部门规定的技术规范和操作规程进行公路养护作业的，由公路管理机构责令改正，处1万元以上5万元以下的罚款；拒不改正的，吊销其资质证书。</w:t>
            </w:r>
          </w:p>
        </w:tc>
      </w:tr>
      <w:tr w14:paraId="1380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83713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C06200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477B52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对造成公路路面损坏、污染或者影响公路畅通行为的行政处罚</w:t>
            </w:r>
          </w:p>
        </w:tc>
        <w:tc>
          <w:tcPr>
            <w:tcW w:w="567" w:type="dxa"/>
            <w:vAlign w:val="center"/>
          </w:tcPr>
          <w:p w14:paraId="216B1C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16C431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EC8D2E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D1464F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EE6A7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1.《中华人民共和国公路法》（主席令〔1997〕第86号，2017年11月4日第五次修正）第七十七条 违反本法第四十六条的规定，造成公路路面损坏、污染或者影响公路畅通的，或者违反本法第五十一条规定，将公路作为试车场地的，由交通主管部门责令停止违法行为，可以处五千元以下的罚款。</w:t>
            </w:r>
          </w:p>
          <w:p w14:paraId="67800B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2.《公路安全保护条例》（国务院令〔2011〕第593号）第六十九条 车辆装载物触地拖行、掉落、遗洒或者飘散，造成公路路面损坏、污染的，由公路管理机构责令改正，处5000元以下的罚款。</w:t>
            </w:r>
          </w:p>
        </w:tc>
      </w:tr>
      <w:tr w14:paraId="5478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0AD1B38">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E52C9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645882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对将公路作为试车场地行为的行政处罚</w:t>
            </w:r>
          </w:p>
        </w:tc>
        <w:tc>
          <w:tcPr>
            <w:tcW w:w="567" w:type="dxa"/>
            <w:vAlign w:val="center"/>
          </w:tcPr>
          <w:p w14:paraId="078BFB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806B1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56A3C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272489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03415587">
            <w:pPr>
              <w:rPr>
                <w:rFonts w:hint="default"/>
              </w:rPr>
            </w:pPr>
            <w:r>
              <w:rPr>
                <w:rStyle w:val="34"/>
                <w:rFonts w:hint="default" w:asciiTheme="majorEastAsia" w:hAnsiTheme="majorEastAsia" w:eastAsiaTheme="majorEastAsia"/>
                <w:sz w:val="18"/>
                <w:szCs w:val="18"/>
              </w:rPr>
              <w:t>《中华人民共和国公路法》（主席令〔1997〕第86号，2017年11月4日第五次修正）第七十七条 违反本法第四十六条的规定，造成公路路面损坏、污染或者影响公路畅通的，或者违反本法第五十一条规定，将公路作为试车场地的，由交通主管部门责令停止违法行为，可以处五千元以下的罚款。</w:t>
            </w:r>
          </w:p>
        </w:tc>
      </w:tr>
      <w:tr w14:paraId="5630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BFAC3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23D36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2D9C1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对造成公路损坏未报告行为的行政处罚</w:t>
            </w:r>
          </w:p>
        </w:tc>
        <w:tc>
          <w:tcPr>
            <w:tcW w:w="567" w:type="dxa"/>
            <w:vAlign w:val="center"/>
          </w:tcPr>
          <w:p w14:paraId="01DF766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D94E9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C044E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4D0CFB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309AF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《中华人民共和国公路法》（主席令〔1997〕第86号，2017年11月4日第五次修正）第七十八条 违反本法第五十三条规定，造成公路损坏，未报告的，由交通主管部门处一千元以下的罚款。</w:t>
            </w:r>
          </w:p>
        </w:tc>
      </w:tr>
      <w:tr w14:paraId="2C5A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CFCBFB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39CD5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5CD77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对擅自在公路用地范围内设置公路标志以外的其他标志行为的行政处罚</w:t>
            </w:r>
          </w:p>
        </w:tc>
        <w:tc>
          <w:tcPr>
            <w:tcW w:w="567" w:type="dxa"/>
            <w:vAlign w:val="center"/>
          </w:tcPr>
          <w:p w14:paraId="1E55A3C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820BC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BA2F8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E3CA5E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58633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《中华人民共和国公路法》（主席令〔1997〕第86号，2017年11月4日第五次修正）第七十九条 违反本法第五十四条规定，在公路用地范围内设置公路标志以外的其他标志的，由交通主管部门责令限期拆除，可以处二万元以下的罚款；预期不拆除的，由交通主管部门拆除，有关费用由设置者负担。</w:t>
            </w:r>
          </w:p>
        </w:tc>
      </w:tr>
      <w:tr w14:paraId="62D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DACA146">
            <w:pPr>
              <w:pStyle w:val="39"/>
              <w:widowControl/>
              <w:numPr>
                <w:ilvl w:val="0"/>
                <w:numId w:val="1"/>
              </w:numPr>
              <w:spacing w:line="240" w:lineRule="exact"/>
              <w:ind w:firstLineChars="0"/>
              <w:jc w:val="center"/>
              <w:textAlignment w:val="center"/>
              <w:rPr>
                <w:rFonts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284D4F1F">
            <w:pPr>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行政</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0B1DB81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对铁轮车、履带车和其他可能损害路面的机具擅自在公路上行驶行为的行政处罚</w:t>
            </w:r>
          </w:p>
        </w:tc>
        <w:tc>
          <w:tcPr>
            <w:tcW w:w="567" w:type="dxa"/>
            <w:vAlign w:val="center"/>
          </w:tcPr>
          <w:p w14:paraId="453AA3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65F95A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4B017A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D0EAC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402003A">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《中华人民共和国公路法》（主席令〔1997〕第86号，2017年11月4日第五次修正）第七十</w:t>
            </w:r>
            <w:r>
              <w:rPr>
                <w:rFonts w:hint="eastAsia" w:asciiTheme="majorEastAsia" w:hAnsiTheme="majorEastAsia" w:eastAsiaTheme="majorEastAsia"/>
                <w:sz w:val="18"/>
                <w:szCs w:val="18"/>
              </w:rPr>
              <w:t>六</w:t>
            </w:r>
            <w:r>
              <w:rPr>
                <w:rFonts w:asciiTheme="majorEastAsia" w:hAnsiTheme="majorEastAsia" w:eastAsiaTheme="majorEastAsia"/>
                <w:sz w:val="18"/>
                <w:szCs w:val="18"/>
              </w:rPr>
              <w:t xml:space="preserve">条  </w:t>
            </w:r>
            <w:r>
              <w:rPr>
                <w:rFonts w:hint="eastAsia" w:asciiTheme="majorEastAsia" w:hAnsiTheme="majorEastAsia" w:eastAsiaTheme="majorEastAsia"/>
                <w:sz w:val="18"/>
                <w:szCs w:val="18"/>
              </w:rPr>
              <w:t>有下列违法行为之一的，由交通主管部门责令停止违法行为，可以处三万元以下的罚款：</w:t>
            </w:r>
          </w:p>
          <w:p w14:paraId="56D6A05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（四）</w:t>
            </w:r>
            <w:r>
              <w:rPr>
                <w:rFonts w:asciiTheme="majorEastAsia" w:hAnsiTheme="majorEastAsia" w:eastAsiaTheme="majorEastAsia"/>
                <w:sz w:val="18"/>
                <w:szCs w:val="18"/>
              </w:rPr>
              <w:t>违反本法第</w:t>
            </w:r>
            <w:r>
              <w:rPr>
                <w:rFonts w:hint="eastAsia" w:asciiTheme="majorEastAsia" w:hAnsiTheme="majorEastAsia" w:eastAsiaTheme="majorEastAsia"/>
                <w:sz w:val="18"/>
                <w:szCs w:val="18"/>
              </w:rPr>
              <w:t>四十八</w:t>
            </w:r>
            <w:r>
              <w:rPr>
                <w:rFonts w:asciiTheme="majorEastAsia" w:hAnsiTheme="majorEastAsia" w:eastAsiaTheme="majorEastAsia"/>
                <w:sz w:val="18"/>
                <w:szCs w:val="18"/>
              </w:rPr>
              <w:t>条规定，</w:t>
            </w:r>
            <w:r>
              <w:rPr>
                <w:rFonts w:hint="eastAsia" w:asciiTheme="majorEastAsia" w:hAnsiTheme="majorEastAsia" w:eastAsiaTheme="majorEastAsia"/>
                <w:sz w:val="18"/>
                <w:szCs w:val="18"/>
              </w:rPr>
              <w:t>铁轮车、履带车和其他可能损害路面的机具擅自在公路上行驶的</w:t>
            </w:r>
            <w:r>
              <w:rPr>
                <w:rFonts w:asciiTheme="majorEastAsia" w:hAnsiTheme="majorEastAsia" w:eastAsiaTheme="majorEastAsia"/>
                <w:sz w:val="18"/>
                <w:szCs w:val="18"/>
              </w:rPr>
              <w:t>。</w:t>
            </w:r>
          </w:p>
        </w:tc>
      </w:tr>
      <w:tr w14:paraId="116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403515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62D3E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B7F48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对擅自在公路上非法设卡、收费的行政处罚</w:t>
            </w:r>
          </w:p>
        </w:tc>
        <w:tc>
          <w:tcPr>
            <w:tcW w:w="567" w:type="dxa"/>
            <w:vAlign w:val="center"/>
          </w:tcPr>
          <w:p w14:paraId="6CE283E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E1F8B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FF19AD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A0DB1F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204E1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《中华人民共和国公路法》（主席令〔1997〕第86号，2017年11月4日第五次修正）第七十四条 违反法律或者国务院有关规定，擅自在公路上设卡、收费的，由交通主管部门责令停止违法行为，没收违法所得，可以处违法所得三倍以下的罚款，没有违法所得的，可以处两万元以下的罚款；对负有直接责任的主管人员和其他直接责任人员，依法给予行政处分。</w:t>
            </w:r>
          </w:p>
        </w:tc>
      </w:tr>
      <w:tr w14:paraId="3C58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9B621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055292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F7AB788">
            <w:pPr>
              <w:rPr>
                <w:rFonts w:asciiTheme="majorEastAsia" w:hAnsiTheme="majorEastAsia" w:eastAsiaTheme="majorEastAsia"/>
                <w:sz w:val="18"/>
                <w:szCs w:val="18"/>
              </w:rPr>
            </w:pPr>
            <w:r>
              <w:rPr>
                <w:rFonts w:hint="eastAsia" w:asciiTheme="majorEastAsia" w:hAnsiTheme="majorEastAsia" w:eastAsiaTheme="majorEastAsia"/>
                <w:sz w:val="18"/>
                <w:szCs w:val="18"/>
              </w:rPr>
              <w:t>对擅自进行公路建设项目施工等行为的行政处罚</w:t>
            </w:r>
          </w:p>
        </w:tc>
        <w:tc>
          <w:tcPr>
            <w:tcW w:w="567" w:type="dxa"/>
            <w:vAlign w:val="center"/>
          </w:tcPr>
          <w:p w14:paraId="2A2D9B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599A8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585FA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66ACA6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E72A7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《中华人民共和国公路法》（主席令〔1997〕第86号，2017年11月4日第五次修正）第七十五条 违反本法第二十五条规定，未经有关交通主管部门批准擅自施工的，交通主管部门可以责令停止施工，并可以处五万元以下的罚款。</w:t>
            </w:r>
          </w:p>
        </w:tc>
      </w:tr>
      <w:tr w14:paraId="00C9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58AADC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3102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1B0B5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对未取得道路运输经营许可，擅自从事道路旅客运输经营的处罚</w:t>
            </w:r>
          </w:p>
        </w:tc>
        <w:tc>
          <w:tcPr>
            <w:tcW w:w="567" w:type="dxa"/>
            <w:vAlign w:val="center"/>
          </w:tcPr>
          <w:p w14:paraId="00CCDE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F45C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9B46A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01D657A">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32AA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03F8916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2F2A665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（一）未取得道路客运经营许可，擅自从事道路客运经营的；</w:t>
            </w:r>
          </w:p>
          <w:p w14:paraId="282A85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（二）未取得道路客运班线经营许可，擅自从事班车客运经营的；</w:t>
            </w:r>
          </w:p>
          <w:p w14:paraId="00D992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（三）使用失效、伪造、变造、被注销等无效的道路客运许可证件从事道路客运经营的；</w:t>
            </w:r>
          </w:p>
          <w:p w14:paraId="1D8614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（四）超越许可事项，从事道路客运经营的。</w:t>
            </w:r>
          </w:p>
        </w:tc>
      </w:tr>
      <w:tr w14:paraId="6104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8408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055DA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EB2AC23">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对未取得道路运输经营许可，擅自从事道路货物运输经营的处罚</w:t>
            </w:r>
          </w:p>
        </w:tc>
        <w:tc>
          <w:tcPr>
            <w:tcW w:w="567" w:type="dxa"/>
            <w:vAlign w:val="center"/>
          </w:tcPr>
          <w:p w14:paraId="4F30B3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75690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9FC82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E09F249">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2AF1C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CF626C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1B67042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第五十七条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DB44D6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（一）未按规定取得道路货物运输经营许可，擅自从事道路货物运输经营的；</w:t>
            </w:r>
          </w:p>
          <w:p w14:paraId="058B21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（二）使用失效、伪造、变造、被注销等无效的道路运输经营许可证件从事道路货物运输经营的；</w:t>
            </w:r>
          </w:p>
          <w:p w14:paraId="5EB072A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（三）超越许可的事项，从事道路货物运输经营的。</w:t>
            </w:r>
          </w:p>
        </w:tc>
      </w:tr>
      <w:tr w14:paraId="538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trPr>
        <w:tc>
          <w:tcPr>
            <w:tcW w:w="424" w:type="dxa"/>
            <w:shd w:val="clear" w:color="auto" w:fill="auto"/>
            <w:tcMar>
              <w:top w:w="15" w:type="dxa"/>
              <w:left w:w="15" w:type="dxa"/>
              <w:right w:w="15" w:type="dxa"/>
            </w:tcMar>
            <w:vAlign w:val="center"/>
          </w:tcPr>
          <w:p w14:paraId="58E99C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0F5777">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AE9883B">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对未取得道路运输经营许可，擅自从事道路危险货物运输经营的处罚</w:t>
            </w:r>
          </w:p>
        </w:tc>
        <w:tc>
          <w:tcPr>
            <w:tcW w:w="567" w:type="dxa"/>
            <w:vAlign w:val="center"/>
          </w:tcPr>
          <w:p w14:paraId="5D1C9C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D178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46A544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981D67D">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E059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14:paraId="3322CE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w:t>
            </w:r>
          </w:p>
          <w:p w14:paraId="748E772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第五十六条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14:paraId="36F628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（一）未取得道路危险货物运输许可，擅自从事道路危险货物运输的；</w:t>
            </w:r>
          </w:p>
          <w:p w14:paraId="06BC23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（二）使用失效、伪造、变造、被注销等无效道路危险货物运输许可证件从事道路危险货物运输的； </w:t>
            </w:r>
          </w:p>
          <w:p w14:paraId="0F4F0D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（三）超越许可事项，从事道路危险货物运输的；</w:t>
            </w:r>
          </w:p>
          <w:p w14:paraId="14724D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（四）非经营性道路危险货物运输单位从事道路危险货物运输经营的。</w:t>
            </w:r>
          </w:p>
        </w:tc>
      </w:tr>
      <w:tr w14:paraId="37DC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0C27EC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6554AE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84EB8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对未取得相应从业资格证件等从事道路运输经营的行政处罚</w:t>
            </w:r>
          </w:p>
        </w:tc>
        <w:tc>
          <w:tcPr>
            <w:tcW w:w="567" w:type="dxa"/>
            <w:vAlign w:val="center"/>
          </w:tcPr>
          <w:p w14:paraId="2362277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5C454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CFFEC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91AF4C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EC5E45">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1.《中华人民共和国道路运输条例》（国务院令〔2004〕第406号，2019年3月2日第三次修正）第六十四条 不符合本条例第九条、第二十二条规定条件的人员驾驶道路运输经营车辆的，由县级以上道路运输管理机构责令改正，处200元以上2000元以下的罚款；构成犯罪的，依法追究刑事责任。</w:t>
            </w:r>
          </w:p>
          <w:p w14:paraId="2CB61C8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 《危险化学品安全管理条例》（国务院令〔2002〕第344号，2013年12月7日第二次修订）第八十六条 有下列情形之一的，由交通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p w14:paraId="54026A1C">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3.《道路运输从业人员管理规定》（交通运输部令2019年第18号）</w:t>
            </w:r>
          </w:p>
          <w:p w14:paraId="5CA3E74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第四十五条 违反本规定，有下列行为之一的人员，由县级以上道路运输管理机构责令改正，处200元以上2000元以下的罚款；构成犯罪的，依法追究刑事责任：</w:t>
            </w:r>
          </w:p>
          <w:p w14:paraId="2E0BE22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（一）未取得相应从业资格证件，驾驶道路客货运输车辆的；</w:t>
            </w:r>
          </w:p>
          <w:p w14:paraId="1CFBF280">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（二）使用失效、伪造、变造的从业资格证件，驾驶道路客货运输车辆的；</w:t>
            </w:r>
          </w:p>
          <w:p w14:paraId="2E4C777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（三）超越从业资格证件核定范围，驾驶道路客货运输车辆的。</w:t>
            </w:r>
          </w:p>
          <w:p w14:paraId="11D8CA11">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 xml:space="preserve"> 第四十六条　违反本规定，有下列行为之一的人员，由设区的市级人民政府交通运输主管部门处5万元以上10万元以下的罚款；构成犯罪的，依法追究刑事责任：</w:t>
            </w:r>
          </w:p>
          <w:p w14:paraId="76231A4A">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（一）未取得相应从业资格证件，从事道路危险货物运输活动的；</w:t>
            </w:r>
          </w:p>
          <w:p w14:paraId="0F20D25A">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（二）使用失效、伪造、变造的从业资格证件，从事道路危险货物运输活动的；</w:t>
            </w:r>
          </w:p>
          <w:p w14:paraId="40D3EF02">
            <w:pPr>
              <w:pStyle w:val="9"/>
              <w:widowControl/>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sz w:val="18"/>
                <w:szCs w:val="18"/>
              </w:rPr>
              <w:t>（三）超越从业资格证件核定范围，从事道路危险货物运输活动的。</w:t>
            </w:r>
          </w:p>
          <w:p w14:paraId="2EE28EC5">
            <w:pPr>
              <w:widowControl/>
              <w:shd w:val="clear" w:color="auto" w:fill="FFFFFF"/>
              <w:spacing w:after="225" w:line="360" w:lineRule="atLeast"/>
              <w:ind w:firstLine="480"/>
              <w:jc w:val="left"/>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4.《道路危险货物运输管理规定》（交通运输部令2019年第42号）第六十条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一）驾驶人员、装卸管理人员、押运人员未取得从业资格上岗作业的。</w:t>
            </w:r>
          </w:p>
        </w:tc>
      </w:tr>
      <w:tr w14:paraId="104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F99A98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7E844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49378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对未经许可擅自从事道路客运站经营行为的处罚</w:t>
            </w:r>
          </w:p>
        </w:tc>
        <w:tc>
          <w:tcPr>
            <w:tcW w:w="567" w:type="dxa"/>
            <w:vAlign w:val="center"/>
          </w:tcPr>
          <w:p w14:paraId="6C8594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183AF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4A71AF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2D1AAF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DDC2C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1.《中华人民共和国道路运输条例》(国务院令〔2004〕第406号，2019年3月2日第三次修正)第六十五条第一款 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14:paraId="29B899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2.《道路旅客运输及客运站管理规定》（交通运输部令2020年第17号）第九十四条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14:paraId="250EA4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（一）未取得客运站经营许可，擅自从事客运站经营的；</w:t>
            </w:r>
          </w:p>
          <w:p w14:paraId="7B31C2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（二）使用失效、伪造、变造、被注销等无效的客运站许可证件从事客运站经营的；</w:t>
            </w:r>
          </w:p>
          <w:p w14:paraId="46A81B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（三）超越许可事项，从事客运站经营的。</w:t>
            </w:r>
          </w:p>
          <w:p w14:paraId="00F0D1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 《国务院关于取消和下放一批行政许可事项的决定》（国发〔2019〕6号）附件1“国务院决定取消的行政许可事项目录”第16项，</w:t>
            </w:r>
            <w:r>
              <w:rPr>
                <w:rStyle w:val="34"/>
                <w:rFonts w:hint="default" w:asciiTheme="majorEastAsia" w:hAnsiTheme="majorEastAsia" w:eastAsiaTheme="majorEastAsia"/>
                <w:sz w:val="18"/>
                <w:szCs w:val="18"/>
                <w:highlight w:val="yellow"/>
              </w:rPr>
              <w:t>取消“道路货物运输站（场）经营许可</w:t>
            </w:r>
            <w:r>
              <w:rPr>
                <w:rStyle w:val="34"/>
                <w:rFonts w:hint="default" w:asciiTheme="majorEastAsia" w:hAnsiTheme="majorEastAsia" w:eastAsiaTheme="majorEastAsia"/>
                <w:sz w:val="18"/>
                <w:szCs w:val="18"/>
              </w:rPr>
              <w:t>”。</w:t>
            </w:r>
          </w:p>
        </w:tc>
      </w:tr>
      <w:tr w14:paraId="365F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45B8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1AEA6E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905F4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对非法转让、出租道路运输许可证件的处罚</w:t>
            </w:r>
          </w:p>
          <w:p w14:paraId="3D7193A9">
            <w:pPr>
              <w:ind w:firstLine="360" w:firstLineChars="200"/>
              <w:rPr>
                <w:rFonts w:asciiTheme="majorEastAsia" w:hAnsiTheme="majorEastAsia" w:eastAsiaTheme="majorEastAsia"/>
                <w:sz w:val="18"/>
                <w:szCs w:val="18"/>
              </w:rPr>
            </w:pPr>
          </w:p>
        </w:tc>
        <w:tc>
          <w:tcPr>
            <w:tcW w:w="567" w:type="dxa"/>
            <w:vAlign w:val="center"/>
          </w:tcPr>
          <w:p w14:paraId="1CEE5B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E7E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6D450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BF6D74E">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A7C851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14:paraId="524F98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14:paraId="72FAC4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7D34ED3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第五十八条 违反本规定，道路货物运输和货运站经营者非法转让、出租道路运输经营许可证件的，由县级以上道路运输管理机构责令停止违法行为，收缴有关证件，处2000元以上1万元以下的罚款；有违法所得的，没收违法所得。</w:t>
            </w:r>
          </w:p>
          <w:p w14:paraId="58B73F8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4.《道路危险货物运输管理规定》（交通运输部令2019年第42号）第五十七条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r>
      <w:tr w14:paraId="2F53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C6464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07823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DA4CA7">
            <w:pPr>
              <w:ind w:firstLine="360" w:firstLineChars="200"/>
              <w:rPr>
                <w:rFonts w:asciiTheme="majorEastAsia" w:hAnsiTheme="majorEastAsia" w:eastAsiaTheme="majorEastAsia"/>
                <w:sz w:val="18"/>
                <w:szCs w:val="18"/>
              </w:rPr>
            </w:pPr>
          </w:p>
          <w:p w14:paraId="46BEBE3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对未按规定投保承运人责任险的处罚</w:t>
            </w:r>
          </w:p>
        </w:tc>
        <w:tc>
          <w:tcPr>
            <w:tcW w:w="567" w:type="dxa"/>
            <w:vAlign w:val="center"/>
          </w:tcPr>
          <w:p w14:paraId="6C28A6B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1861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38FE2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E8A2973">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C5AF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1.《中华人民共和国道路运输条例》(国务院令〔2004〕第406号，2019年3月2日第三次修正)第六十七条 违反本条例的规定，客运经营者、危险货物运输经营者未按规定投保承运人责任险的，由县级以上道路运输管理机构责令限期投保；拒不投保的，由原许可机关吊销道路运输经营许可证。</w:t>
            </w:r>
          </w:p>
          <w:p w14:paraId="3EE732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2.《道路旅客运输及客运站管理规定》（交通运输部令2020年第17号）第九十六条 违反本规定，客运经营者有下列行为之一的，由县级以上道路运输管理机构责令限期投保；拒不投保的，由原许可机关吊销相应许可：</w:t>
            </w:r>
          </w:p>
          <w:p w14:paraId="2902C9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（一）未为旅客投保承运人责任险的；</w:t>
            </w:r>
          </w:p>
          <w:p w14:paraId="2377B4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（二）未按照最低投保限额投保的；</w:t>
            </w:r>
          </w:p>
          <w:p w14:paraId="07C71B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（三）投保的承运人责任险已过期，未继续投保的。</w:t>
            </w:r>
          </w:p>
          <w:p w14:paraId="594B39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3.《道路危险货物运输管理规定》（交通运输部令2019年第42号）第五十八条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14:paraId="637B5CE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（一）未投保危险货物承运人责任险的；</w:t>
            </w:r>
          </w:p>
          <w:p w14:paraId="032FAF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（二）投保的危险货物承运人责任险已过期，未继续投保的。</w:t>
            </w:r>
          </w:p>
        </w:tc>
      </w:tr>
      <w:tr w14:paraId="1070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79E359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A389D3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CFF222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对客运经营者、货运经营者不按照规定携带车辆营运证的处罚</w:t>
            </w:r>
          </w:p>
        </w:tc>
        <w:tc>
          <w:tcPr>
            <w:tcW w:w="567" w:type="dxa"/>
            <w:vAlign w:val="center"/>
          </w:tcPr>
          <w:p w14:paraId="5FE871F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C525B1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F1F806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D543D65">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0C3020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1.《中华人民共和国道路运输条例》(国务院令〔2004〕第406号，2019年3月2日修改)第六十八条 违反本条例的规定，客运经营者、货运经营者不按照规定携带车辆营运证的，由县级以上道路运输管理机构责令改正，处警告或者20元以上200元以下的罚款。</w:t>
            </w:r>
          </w:p>
          <w:p w14:paraId="4BBE636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2.《道路旅客运输及客运站管理规定》（交通运输部令2020年第17号）第九十七</w:t>
            </w:r>
            <w:r>
              <w:rPr>
                <w:rStyle w:val="34"/>
                <w:rFonts w:hint="default" w:asciiTheme="majorEastAsia" w:hAnsiTheme="majorEastAsia" w:eastAsiaTheme="majorEastAsia"/>
                <w:color w:val="auto"/>
                <w:sz w:val="18"/>
                <w:szCs w:val="18"/>
              </w:rPr>
              <w:t>条第二款</w:t>
            </w:r>
            <w:r>
              <w:rPr>
                <w:rStyle w:val="34"/>
                <w:rFonts w:hint="default" w:asciiTheme="majorEastAsia" w:hAnsiTheme="majorEastAsia" w:eastAsiaTheme="majorEastAsia"/>
                <w:color w:val="FF0000"/>
                <w:sz w:val="18"/>
                <w:szCs w:val="18"/>
              </w:rPr>
              <w:t xml:space="preserve"> </w:t>
            </w:r>
            <w:r>
              <w:rPr>
                <w:rStyle w:val="34"/>
                <w:rFonts w:hint="default" w:asciiTheme="majorEastAsia" w:hAnsiTheme="majorEastAsia" w:eastAsiaTheme="majorEastAsia"/>
                <w:sz w:val="18"/>
                <w:szCs w:val="18"/>
              </w:rPr>
              <w:t>违反本规定，客运经营者不按照规定随车携带《道路运输证》的，由县级以上道路运输管理机构责令改正，处警告或者20元以上200元以下的罚款。</w:t>
            </w:r>
          </w:p>
          <w:p w14:paraId="1CA43F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71B1F1F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第五十九条第二款 违反本规定，道路货物运输经营者不按照规定携带《道路运输证》的，由县级以上道路运输管理机构责令改正，处警告或者20元以上200元以下的罚款。</w:t>
            </w:r>
          </w:p>
          <w:p w14:paraId="00CAE1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4.《道路危险货物运输管理规定》（交通运输部令2019年第42号）第五十九条 违反本规定，道路危险货物运输企业或者单位不按照规定随车携带《道路运输证》的，由县级以上道路运输管理机构责令改正，处警告或者20元以上200元以下的罚款。</w:t>
            </w:r>
          </w:p>
        </w:tc>
      </w:tr>
      <w:tr w14:paraId="605A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0FC130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88EC25">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9290487">
            <w:pPr>
              <w:ind w:firstLine="360" w:firstLineChars="200"/>
              <w:rPr>
                <w:rFonts w:cs="仿宋" w:asciiTheme="majorEastAsia" w:hAnsiTheme="majorEastAsia" w:eastAsiaTheme="majorEastAsia"/>
                <w:sz w:val="18"/>
                <w:szCs w:val="18"/>
              </w:rPr>
            </w:pPr>
            <w:r>
              <w:rPr>
                <w:rFonts w:hint="eastAsia" w:cs="仿宋" w:asciiTheme="majorEastAsia" w:hAnsiTheme="majorEastAsia" w:eastAsiaTheme="majorEastAsia"/>
                <w:sz w:val="18"/>
                <w:szCs w:val="18"/>
              </w:rPr>
              <w:t>对客运经营者或者其委托的售票单位、客运站经营者不按规定使用道路运输业专用票证或者转让、倒卖、伪造道路运输业专用票证的</w:t>
            </w:r>
          </w:p>
          <w:p w14:paraId="154B88C9">
            <w:pPr>
              <w:rPr>
                <w:rFonts w:cs="仿宋" w:asciiTheme="majorEastAsia" w:hAnsiTheme="majorEastAsia" w:eastAsiaTheme="majorEastAsia"/>
                <w:sz w:val="18"/>
                <w:szCs w:val="18"/>
              </w:rPr>
            </w:pPr>
            <w:r>
              <w:rPr>
                <w:rFonts w:hint="eastAsia" w:cs="仿宋" w:asciiTheme="majorEastAsia" w:hAnsiTheme="majorEastAsia" w:eastAsiaTheme="majorEastAsia"/>
                <w:sz w:val="18"/>
                <w:szCs w:val="18"/>
              </w:rPr>
              <w:t>处罚</w:t>
            </w:r>
          </w:p>
        </w:tc>
        <w:tc>
          <w:tcPr>
            <w:tcW w:w="567" w:type="dxa"/>
            <w:vAlign w:val="center"/>
          </w:tcPr>
          <w:p w14:paraId="143FCF2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EFF98B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007844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9D7C89B">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2C6B7B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《道路旅客运输及客运站管理规定》（交通运输部令2020年第17号）第</w:t>
            </w:r>
            <w:r>
              <w:rPr>
                <w:rFonts w:hint="eastAsia" w:cs="仿宋" w:asciiTheme="majorEastAsia" w:hAnsiTheme="majorEastAsia" w:eastAsiaTheme="majorEastAsia"/>
                <w:sz w:val="18"/>
                <w:szCs w:val="18"/>
              </w:rPr>
              <w:t>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tc>
      </w:tr>
      <w:tr w14:paraId="64E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0CE690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7B3B2A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57FA2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对长途客运、机动车租赁等业务经营者、服务提供者未按规定对客户身份进行查验，或者对身份不明、拒绝身份查验的客户提供服务等行为的行政处罚</w:t>
            </w:r>
          </w:p>
          <w:p w14:paraId="67121745">
            <w:pPr>
              <w:ind w:firstLine="360" w:firstLineChars="200"/>
              <w:rPr>
                <w:rFonts w:asciiTheme="majorEastAsia" w:hAnsiTheme="majorEastAsia" w:eastAsiaTheme="majorEastAsia"/>
                <w:sz w:val="18"/>
                <w:szCs w:val="18"/>
              </w:rPr>
            </w:pPr>
          </w:p>
        </w:tc>
        <w:tc>
          <w:tcPr>
            <w:tcW w:w="567" w:type="dxa"/>
            <w:vAlign w:val="center"/>
          </w:tcPr>
          <w:p w14:paraId="6DE1DE1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5FA18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984A83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3F06F35">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669711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1.《中华人民共和国反恐怖主义法》（主席令〔2015〕第36号，2018年4月27日</w:t>
            </w:r>
            <w:r>
              <w:rPr>
                <w:rStyle w:val="34"/>
                <w:rFonts w:hint="default" w:asciiTheme="majorEastAsia" w:hAnsiTheme="majorEastAsia" w:eastAsiaTheme="majorEastAsia"/>
                <w:color w:val="auto"/>
                <w:sz w:val="18"/>
                <w:szCs w:val="18"/>
              </w:rPr>
              <w:t>修正</w:t>
            </w:r>
            <w:r>
              <w:rPr>
                <w:rStyle w:val="34"/>
                <w:rFonts w:hint="default" w:asciiTheme="majorEastAsia" w:hAnsiTheme="majorEastAsia" w:eastAsiaTheme="majorEastAsia"/>
                <w:sz w:val="18"/>
                <w:szCs w:val="18"/>
              </w:rPr>
              <w:t>）</w:t>
            </w:r>
          </w:p>
          <w:p w14:paraId="007E11E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14:paraId="44BBC70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住宿、长途客运、机动车租赁等业务经营者、服务提供者有前款规定情形的，由主管部门处十万元以上五十万元以下罚款，并对其直接负责的主管人员和其他直接责任人员处十万元以下罚款。</w:t>
            </w:r>
          </w:p>
          <w:p w14:paraId="1FB986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第九十三条 单位违反本法规定，情节严重的，由主管部门责令停止从事相关业务、提供相关服务或者责令停产停业；造成严重后果的，吊销有关证照或者撤销登记。</w:t>
            </w:r>
          </w:p>
          <w:p w14:paraId="6C6FF2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2.《道路旅客运输及客运站管理规定》（交通运输部令2020年第17号）第九十九条 一类、二类客运班线的经营者或者其委托的售票单位、客运站经营者未按照规定对旅客身份进行查验，或者对身份不明、拒绝提供身份信息的旅客提供服务的，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w:t>
            </w:r>
          </w:p>
          <w:p w14:paraId="53028FC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w:t>
            </w:r>
            <w:r>
              <w:rPr>
                <w:rStyle w:val="34"/>
                <w:rFonts w:hint="eastAsia" w:asciiTheme="majorEastAsia" w:hAnsiTheme="majorEastAsia" w:eastAsiaTheme="majorEastAsia"/>
                <w:sz w:val="18"/>
                <w:szCs w:val="18"/>
                <w:lang w:eastAsia="zh-CN"/>
              </w:rPr>
              <w:t>《小微型客车租赁经营服务管理办法》(交通运输部令2021年第17号)</w:t>
            </w:r>
            <w:r>
              <w:rPr>
                <w:rStyle w:val="34"/>
                <w:rFonts w:hint="default" w:asciiTheme="majorEastAsia" w:hAnsiTheme="majorEastAsia" w:eastAsiaTheme="majorEastAsia"/>
                <w:sz w:val="18"/>
                <w:szCs w:val="18"/>
              </w:rPr>
              <w:t>第二十六条 小微型客车租赁经营者和受委托的电子商务平台经营者，违反国家反恐怖、道路运输经营、网络安全、个人信息保护、数据安全、电子商务等方面的法律法规，按照相关规定进行处罚。</w:t>
            </w:r>
          </w:p>
        </w:tc>
      </w:tr>
      <w:tr w14:paraId="79FE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BB5F5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44C1B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9404889">
            <w:pPr>
              <w:ind w:firstLine="360" w:firstLineChars="200"/>
              <w:rPr>
                <w:rFonts w:asciiTheme="majorEastAsia" w:hAnsiTheme="majorEastAsia" w:eastAsiaTheme="majorEastAsia"/>
                <w:sz w:val="18"/>
                <w:szCs w:val="18"/>
              </w:rPr>
            </w:pPr>
          </w:p>
          <w:p w14:paraId="7D08192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对不按批准的客运站点停靠或者不按规定的线路、公布的班次行驶；强行招揽旅客；在旅客运输途中擅自变更运输车辆或者将旅客移交他人运输；未报告原许可机关，擅自终止客运经营等行为的处罚</w:t>
            </w:r>
          </w:p>
        </w:tc>
        <w:tc>
          <w:tcPr>
            <w:tcW w:w="567" w:type="dxa"/>
            <w:vAlign w:val="center"/>
          </w:tcPr>
          <w:p w14:paraId="5F40E6F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5223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AFEC2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4E6342F">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2347301">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1.《中华人民共和国道路运输条例》(国务院令〔2004〕第406号，2019年3月2日第三次修正)第六十九条</w:t>
            </w:r>
            <w:r>
              <w:rPr>
                <w:rStyle w:val="34"/>
                <w:rFonts w:hint="default" w:cs="宋体" w:asciiTheme="majorEastAsia" w:hAnsiTheme="majorEastAsia" w:eastAsiaTheme="majorEastAsia"/>
                <w:color w:val="auto"/>
                <w:sz w:val="18"/>
                <w:szCs w:val="18"/>
              </w:rPr>
              <w:t> </w:t>
            </w:r>
            <w:r>
              <w:rPr>
                <w:rStyle w:val="34"/>
                <w:rFonts w:hint="default" w:asciiTheme="majorEastAsia" w:hAnsiTheme="majorEastAsia" w:eastAsiaTheme="majorEastAsia"/>
                <w:color w:val="auto"/>
                <w:sz w:val="18"/>
                <w:szCs w:val="18"/>
              </w:rPr>
              <w:t>违反本条例的规定，客运经营者、货运经营者有下列情形之一的，由县级以上道路运输管理机构责令改正，处1000元以上3000元以下的罚款；情节严重的，由原许可机关吊销道路运输经营许可证：</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(一)不按批准的客运站点停靠或者不按规定的线路、公布的班次行驶的；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(二)强行招揽旅客、货物的；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(三)在旅客运输途中擅自变更运输车辆或者将旅客移交他人运输的；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(四)未报告原许可机关，擅自终止客运经营的；</w:t>
            </w:r>
          </w:p>
          <w:p w14:paraId="3BA37C67">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2.《道路旅客运输及客运站管理规定》（交通运输部令2020年第17号）第一百条第（一）项、第（三）项、第（四）项、第（五）项、第（六）项、第（八）项、第（九）项  违反本规定，客运经营者有下列情形之一的，由县级以上道路运输管理机构责令改正，处1000元以上3000元以下的罚款:</w:t>
            </w:r>
          </w:p>
          <w:p w14:paraId="62F99573">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（一）客运班车不按照批准的配客站点停靠或者不按照规定的线路、日发班次下限行驶的；</w:t>
            </w:r>
          </w:p>
          <w:p w14:paraId="1B0AC7D2">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（三）以欺骗、暴力等手段招揽旅客的；</w:t>
            </w:r>
          </w:p>
          <w:p w14:paraId="65C07E97">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（四）擅自将旅客移交他人运输的；</w:t>
            </w:r>
          </w:p>
          <w:p w14:paraId="4981D7D9">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（五）在旅客运输途中擅自变更运输车辆的；</w:t>
            </w:r>
          </w:p>
          <w:p w14:paraId="1DA7457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（六）未报告原许可机关，擅自终止道路客运经营的；</w:t>
            </w:r>
          </w:p>
          <w:p w14:paraId="00C6BC3A">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（八）开展定制客运未按照规定备案的；</w:t>
            </w:r>
          </w:p>
          <w:p w14:paraId="292350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（九）未按照规定在发车前对旅客进行安全事项告知的。违反前款第（一）至（六）项规定，情节严重的，由原许可机关吊销相应许可。</w:t>
            </w:r>
          </w:p>
        </w:tc>
      </w:tr>
      <w:tr w14:paraId="4B7A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63D3DE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39A6C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878741">
            <w:pPr>
              <w:rPr>
                <w:rFonts w:asciiTheme="majorEastAsia" w:hAnsiTheme="majorEastAsia" w:eastAsiaTheme="majorEastAsia"/>
                <w:sz w:val="18"/>
                <w:szCs w:val="18"/>
              </w:rPr>
            </w:pPr>
            <w:r>
              <w:rPr>
                <w:rFonts w:hint="eastAsia" w:asciiTheme="majorEastAsia" w:hAnsiTheme="majorEastAsia" w:eastAsiaTheme="majorEastAsia"/>
                <w:sz w:val="18"/>
                <w:szCs w:val="18"/>
              </w:rPr>
              <w:t>对加班、顶班、接驳车无正当理由不按规定的线路、站点运行的；客运包车未持有效的包车客运标志牌进行经营，不按照包车客运标志牌载明的事项运行的，线路两端均不在车籍所在地，招揽包车合同以外的旅客乘车的处罚</w:t>
            </w:r>
          </w:p>
        </w:tc>
        <w:tc>
          <w:tcPr>
            <w:tcW w:w="567" w:type="dxa"/>
            <w:vAlign w:val="center"/>
          </w:tcPr>
          <w:p w14:paraId="4A296E1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43FC4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E9A97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FCDC5B0">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25749F">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4DD6E3B2">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第一百条第（二）项、第（七）项 违反本规定，客运经营者有下列情形之一的，由县级以上道路运输管理机构责令改正，处1000元以上3000元以下的罚款：</w:t>
            </w:r>
          </w:p>
          <w:p w14:paraId="468F613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（二）加班车、顶班车、接驳车无正当理由不按照规定的线路、站点运行的；</w:t>
            </w:r>
          </w:p>
          <w:p w14:paraId="6A0B6678">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（七）客运包车未持有效的包车客运标志牌进行经营的，不按照包车客运标志牌载明的事项运行的，线路两端均不在车籍所在地的，招揽包车合同以外的旅客乘车的。</w:t>
            </w:r>
          </w:p>
        </w:tc>
      </w:tr>
      <w:tr w14:paraId="226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FEA3E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05238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81483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对包车客运经营者按照班车模式定点定线运营，或者招揽包车合同外的旅客乘车的处罚</w:t>
            </w:r>
          </w:p>
        </w:tc>
        <w:tc>
          <w:tcPr>
            <w:tcW w:w="567" w:type="dxa"/>
            <w:vAlign w:val="center"/>
          </w:tcPr>
          <w:p w14:paraId="41598F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38B700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DAF8B1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BBE90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C64D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《河北省道路运输条例》（河北省第十二届人民代表大会常务委员会公告第116号）第六十二条 违反本条例规定，包车客运经营者按照班车模式定点定线运营，或者招揽包车合同外的旅客乘车的，由县级以上道路运输管理机构责令改正，处一千元以上三千元以下的罚款；情节严重的，由原许可机关吊销道路运输经营许可证或者吊销相应的经营范围。</w:t>
            </w:r>
          </w:p>
        </w:tc>
      </w:tr>
      <w:tr w14:paraId="5D80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4F5EC2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4CAF39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D8402C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对班车客运经营、包车客运经营和旅游客运经营中途将乘客交给他人运输、甩客或者在高速公路上下乘客、装卸行李和包裹的处罚</w:t>
            </w:r>
          </w:p>
        </w:tc>
        <w:tc>
          <w:tcPr>
            <w:tcW w:w="567" w:type="dxa"/>
            <w:vAlign w:val="center"/>
          </w:tcPr>
          <w:p w14:paraId="30EDE2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724D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DCD409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AC8D2D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424A5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《河北省道路运输条例》（河北省第十二届人民代表大会常务委员会公告第116号）第六十三条 违反本条例规定，班车客运经营、包车客运经营和旅游客运经营中途将乘客交给他人运输、甩客或者在高速公路上下乘客、装卸行李和包裹的，由县级以上道路运输管理机构责令限期改正，处一千元以上三千元以下的罚款；情节严重的，吊销相关车辆道路运输证件。</w:t>
            </w:r>
          </w:p>
        </w:tc>
      </w:tr>
      <w:tr w14:paraId="0C21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96700D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911CD5">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68EB6308">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对强行招揽货物；没有采取必要的措施防止货物脱落、杨撒的处罚</w:t>
            </w:r>
          </w:p>
        </w:tc>
        <w:tc>
          <w:tcPr>
            <w:tcW w:w="567" w:type="dxa"/>
            <w:vAlign w:val="center"/>
          </w:tcPr>
          <w:p w14:paraId="5AD0B7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1E06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3D0D0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4639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44CB840">
            <w:pPr>
              <w:numPr>
                <w:ilvl w:val="0"/>
                <w:numId w:val="2"/>
              </w:num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《中华人民共和国道路运输条例》(国务院令〔2004〕第406号，2019年3月2日第三次修正)第六十九条</w:t>
            </w:r>
            <w:r>
              <w:rPr>
                <w:rStyle w:val="34"/>
                <w:rFonts w:hint="default" w:cs="宋体" w:asciiTheme="majorEastAsia" w:hAnsiTheme="majorEastAsia" w:eastAsiaTheme="majorEastAsia"/>
                <w:color w:val="auto"/>
                <w:sz w:val="18"/>
                <w:szCs w:val="18"/>
              </w:rPr>
              <w:t> </w:t>
            </w:r>
            <w:r>
              <w:rPr>
                <w:rStyle w:val="34"/>
                <w:rFonts w:hint="default" w:asciiTheme="majorEastAsia" w:hAnsiTheme="majorEastAsia" w:eastAsiaTheme="majorEastAsia"/>
                <w:color w:val="auto"/>
                <w:sz w:val="18"/>
                <w:szCs w:val="18"/>
              </w:rPr>
              <w:t>违反本条例的规定，客运经营者、货运经营者有下列情形之一的，由县级以上道路运输管理机构责令改正，处1000元以上3000元以下的罚款；情节严重的，由原许可机关吊销道路运输经营许可证：</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(二)强行招揽旅客、货物的；</w:t>
            </w:r>
            <w:r>
              <w:rPr>
                <w:rStyle w:val="34"/>
                <w:rFonts w:hint="default" w:asciiTheme="majorEastAsia" w:hAnsiTheme="majorEastAsia" w:eastAsiaTheme="majorEastAsia"/>
                <w:color w:val="auto"/>
                <w:sz w:val="18"/>
                <w:szCs w:val="18"/>
              </w:rPr>
              <w:br w:type="textWrapping"/>
            </w:r>
            <w:r>
              <w:rPr>
                <w:rStyle w:val="34"/>
                <w:rFonts w:hint="default" w:asciiTheme="majorEastAsia" w:hAnsiTheme="majorEastAsia" w:eastAsiaTheme="majorEastAsia"/>
                <w:color w:val="auto"/>
                <w:sz w:val="18"/>
                <w:szCs w:val="18"/>
              </w:rPr>
              <w:t xml:space="preserve">    (五)没有采取必要措施防止货物脱落、扬撒等的。</w:t>
            </w:r>
          </w:p>
          <w:p w14:paraId="331A6529">
            <w:pPr>
              <w:numPr>
                <w:ilvl w:val="0"/>
                <w:numId w:val="0"/>
              </w:num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2.《道路货物运输及站场管理规定》（交通运输部令2019年第17号）</w:t>
            </w:r>
          </w:p>
          <w:p w14:paraId="11BA2FAB">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第六十一条 违反本规定，道路货物运输经营者有下列情形之一的，由县级以上道路运输管理机构责令改正，处1000元以上3000元以下的罚款；情节严重的，由原许可机关吊销道路运输经营许可证或者吊销其相应的经营范围：</w:t>
            </w:r>
          </w:p>
          <w:p w14:paraId="12E97C7B">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（一）强行招揽货物的；</w:t>
            </w:r>
          </w:p>
          <w:p w14:paraId="47D4B6F9">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（二）没有采取必要措施防止货物脱落、扬撒的。</w:t>
            </w:r>
          </w:p>
        </w:tc>
      </w:tr>
      <w:tr w14:paraId="7FF4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A150575">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041382DF">
            <w:pPr>
              <w:jc w:val="cente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行政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690AFA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对客运经营者、货运经营者不按规定维护和检测运输车辆等的处罚</w:t>
            </w:r>
          </w:p>
        </w:tc>
        <w:tc>
          <w:tcPr>
            <w:tcW w:w="567" w:type="dxa"/>
            <w:vAlign w:val="center"/>
          </w:tcPr>
          <w:p w14:paraId="60D403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9411CE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6EBE98">
            <w:pPr>
              <w:widowControl/>
              <w:spacing w:line="240" w:lineRule="exact"/>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B5A11C">
            <w:pPr>
              <w:jc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5C95A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1.《中华人民共和国道路运输条例》(国务院令〔2004〕第406号，2019年3月2日第三次修正)第七十条第一款  违反本条例的规定，客运经营者、货运经营者不按规定维护和检测运输车辆的，由县级以上道路运输管理机构责令改正，处1000元以上5000元以下的罚款。</w:t>
            </w:r>
          </w:p>
          <w:p w14:paraId="4825113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2.《河北省道路运输条例》（河北省第十二届人民代表大会常务委员会公告第116号）第五十八条 违反本条例规定，客运经营者、货运经营者不按照规定维护和检测运输车辆的，由县级以上道路运输管理机构责令改正，处一千元以上三千元以下的罚款；情节严重的，处三千元以上五千元以下的罚款。</w:t>
            </w:r>
          </w:p>
          <w:p w14:paraId="023506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3.《道路运输车辆技术管理规定》（交通运输部令2019年第19号）第三十一条  违反本规定，道路运输经营者有下列行为之一的，县级以上道路运输管理机构应当责令改正，给予警告；情节严重的，处以1000元以上5000元以下罚款：</w:t>
            </w:r>
          </w:p>
          <w:p w14:paraId="02F2FBE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（一）道路运输车辆技术状况未达到《道路运输车辆综合性能要求和检验方法》（GB18565）的；</w:t>
            </w:r>
          </w:p>
          <w:p w14:paraId="3372EC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（二）使用报废、擅自改装、拼装、检测不合格以及其他不符合国家规定的车辆从事道路运输经营活动的；</w:t>
            </w:r>
          </w:p>
          <w:p w14:paraId="142EF1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（三）未按照规定的周期和频次进行车辆综合性能检测和技术等级评定的；</w:t>
            </w:r>
          </w:p>
          <w:p w14:paraId="0CFAAA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（四）未建立道路运输车辆技术档案或者档案不符合规定的；</w:t>
            </w:r>
          </w:p>
          <w:p w14:paraId="068F26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（五）未做好车辆维护记录的。</w:t>
            </w:r>
          </w:p>
        </w:tc>
      </w:tr>
      <w:tr w14:paraId="3FE7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BC365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590F9A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CD0926">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对客运经营者、货运经营者擅自改装已取得车辆营运证的车辆的处罚</w:t>
            </w:r>
          </w:p>
        </w:tc>
        <w:tc>
          <w:tcPr>
            <w:tcW w:w="567" w:type="dxa"/>
            <w:vAlign w:val="center"/>
          </w:tcPr>
          <w:p w14:paraId="53211E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BDCF5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EDB69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989907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C6A4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w:t>
            </w:r>
            <w:r>
              <w:rPr>
                <w:rStyle w:val="34"/>
                <w:rFonts w:hint="default" w:asciiTheme="majorEastAsia" w:hAnsiTheme="majorEastAsia" w:eastAsiaTheme="majorEastAsia"/>
                <w:color w:val="auto"/>
                <w:sz w:val="18"/>
                <w:szCs w:val="18"/>
              </w:rPr>
              <w:t>条第二款</w:t>
            </w:r>
            <w:r>
              <w:rPr>
                <w:rStyle w:val="34"/>
                <w:rFonts w:hint="default" w:asciiTheme="majorEastAsia" w:hAnsiTheme="majorEastAsia" w:eastAsiaTheme="majorEastAsia"/>
                <w:color w:val="FF0000"/>
                <w:sz w:val="18"/>
                <w:szCs w:val="18"/>
              </w:rPr>
              <w:t xml:space="preserve"> </w:t>
            </w:r>
            <w:r>
              <w:rPr>
                <w:rStyle w:val="34"/>
                <w:rFonts w:hint="default" w:asciiTheme="majorEastAsia" w:hAnsiTheme="majorEastAsia" w:eastAsiaTheme="majorEastAsia"/>
                <w:sz w:val="18"/>
                <w:szCs w:val="18"/>
              </w:rPr>
              <w:t xml:space="preserve"> 违反本条例的规定，客运经营者、货运经营者擅自改装已取得车辆营运证的车辆的，由县级以上道路运输管理机构责令改正，处5000元以上2万元以下的罚款。</w:t>
            </w:r>
          </w:p>
          <w:p w14:paraId="3EA99758">
            <w:pPr>
              <w:ind w:firstLine="360" w:firstLineChars="200"/>
              <w:rPr>
                <w:rStyle w:val="34"/>
                <w:rFonts w:hint="default" w:asciiTheme="majorEastAsia" w:hAnsiTheme="majorEastAsia" w:eastAsiaTheme="majorEastAsia"/>
                <w:sz w:val="18"/>
                <w:szCs w:val="18"/>
              </w:rPr>
            </w:pPr>
            <w:r>
              <w:rPr>
                <w:rFonts w:cs="仿宋" w:asciiTheme="majorEastAsia" w:hAnsiTheme="majorEastAsia" w:eastAsiaTheme="majorEastAsia"/>
                <w:color w:val="000000"/>
                <w:sz w:val="18"/>
                <w:szCs w:val="18"/>
              </w:rPr>
              <w:t>2.《道路危险货物运输管理规定》（交通运输部令2019年第42号）第六十三条 违反本规定，道路危险货物运输企业擅自改装已取得《道路运输证》的专用车辆及罐式专用车辆罐体的，由县级以上道路运输管理机构责</w:t>
            </w:r>
            <w:r>
              <w:rPr>
                <w:rStyle w:val="34"/>
                <w:rFonts w:hint="default" w:asciiTheme="majorEastAsia" w:hAnsiTheme="majorEastAsia" w:eastAsiaTheme="majorEastAsia"/>
                <w:sz w:val="18"/>
                <w:szCs w:val="18"/>
              </w:rPr>
              <w:t>令改正，并处5000元以上2万元以下的罚款。</w:t>
            </w:r>
          </w:p>
          <w:p w14:paraId="54909B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 《河北省治理货运车辆超限超载规定》（河北省人民政府令〔2010〕第4号，2018年10月6日第三次修正）第二十六条　任何单位和个人不得擅自改变货运车辆已登记的结构、构造或者特征。</w:t>
            </w:r>
          </w:p>
          <w:p w14:paraId="112BA4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擅自改变已登记的结构、构造或者特征的货运车辆，禁止在公路上行驶。</w:t>
            </w:r>
          </w:p>
          <w:p w14:paraId="036079A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第三十五条　违反本规定第二十六条第一款规定的，由工商行政管理、质量技术监督、公安交通管理等有关部门依法查处。</w:t>
            </w:r>
          </w:p>
          <w:p w14:paraId="679B774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违反本规定第二十六条第二款规定的，由公安交通管理部门、道路运输管理机构依法予以行政处罚，并责令违法责任人限期按国家强制性标准恢复原状。</w:t>
            </w:r>
          </w:p>
        </w:tc>
      </w:tr>
      <w:tr w14:paraId="2AB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7600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F58315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ECEB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道路运输站(场)经营者允许无证经营的车辆进站从事经营活动以及超载车辆、未经安全检查或者安全检查不合格的车辆出站或者无正当理由拒绝道路运输车辆进站从事经营活动、设立停靠站点未按照规定备案的处罚；货运站经营者对超限、超载车辆配载，放行出站的处罚</w:t>
            </w:r>
          </w:p>
        </w:tc>
        <w:tc>
          <w:tcPr>
            <w:tcW w:w="567" w:type="dxa"/>
            <w:vAlign w:val="center"/>
          </w:tcPr>
          <w:p w14:paraId="5DA6914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A573D3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830CA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DFEBFA">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9768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1.《中华人民共和国道路运输条例》(国务院令〔2004〕第406号，2019年3月2日第三次修正)第七十一条第一款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14:paraId="777219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w:t>
            </w:r>
          </w:p>
          <w:p w14:paraId="558938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第一百零二条 违反本规定，客运站经营者有下列情形之一的，由县级以上道路运输管理机构责令改正，处1万元以上3万元以下的罚款：</w:t>
            </w:r>
          </w:p>
          <w:p w14:paraId="769CC2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（一）允许无经营证件的车辆进站从事经营活动的；</w:t>
            </w:r>
          </w:p>
          <w:p w14:paraId="296D560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（二）允许超载车辆出站的；</w:t>
            </w:r>
          </w:p>
          <w:p w14:paraId="484D69A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（三）允许未经安全检查或者安全检查不合格的车辆发车的；</w:t>
            </w:r>
          </w:p>
          <w:p w14:paraId="4D7B39A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（四）无正当理由拒绝客运车辆进站从事经营活动的；</w:t>
            </w:r>
          </w:p>
          <w:p w14:paraId="463427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（五）设立的停靠点未按照规定备案的。</w:t>
            </w:r>
          </w:p>
          <w:p w14:paraId="012353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6DE8F17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第六十三条 违反本规定，货运站经营者对超限、超载车辆配载，放行出站的，由县级以上道路运输管理机构责令改正，处1万元以上3万元以下的罚款。</w:t>
            </w:r>
          </w:p>
        </w:tc>
      </w:tr>
      <w:tr w14:paraId="5D0D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8DD877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900AB2F">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FE4027A">
            <w:pPr>
              <w:ind w:firstLine="360" w:firstLineChars="200"/>
              <w:rPr>
                <w:rStyle w:val="34"/>
                <w:rFonts w:hint="default" w:asciiTheme="majorEastAsia" w:hAnsiTheme="majorEastAsia" w:eastAsiaTheme="majorEastAsia"/>
                <w:sz w:val="18"/>
                <w:szCs w:val="18"/>
              </w:rPr>
            </w:pPr>
          </w:p>
          <w:p w14:paraId="4E2294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对道路运输站(场)经营者擅自改变道路运输站(场)的用途和服务功能，或者不公布运输线路、起止经停站点、运输班次、始发时间、票价的处罚</w:t>
            </w:r>
          </w:p>
        </w:tc>
        <w:tc>
          <w:tcPr>
            <w:tcW w:w="567" w:type="dxa"/>
            <w:vAlign w:val="center"/>
          </w:tcPr>
          <w:p w14:paraId="0411028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648DA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C3A61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D0AF47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7B2D82B">
            <w:pPr>
              <w:widowControl/>
              <w:shd w:val="clear" w:color="auto" w:fill="FFFFFF"/>
              <w:spacing w:line="326"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 第七十一条第二款 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14:paraId="18D610A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2.《道路旅客运输及客运站管理规定》（交通运输部令2020年第17号）第一百零三条 违反本规定，客运站经营者有下列情形之一的，由县级以上道路运输管理机构责令改正；拒不改正的，处3000元的罚款；有违法所得的，没收违法所得：</w:t>
            </w:r>
          </w:p>
          <w:p w14:paraId="4862DD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（一）擅自改变客运站的用途和服务功能的；</w:t>
            </w:r>
          </w:p>
          <w:p w14:paraId="062081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（二）不公布运输线路、配客站点、班次、发车时间、票价的。</w:t>
            </w:r>
          </w:p>
          <w:p w14:paraId="1C4F3C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3.《道路货物运输及站场管理规定》（交通运输部令2019年第17号）</w:t>
            </w:r>
          </w:p>
          <w:p w14:paraId="339D29F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第六十四条 违反本规定，货运站经营者擅自改变道路运输站（场）的用途和服务功能，由县级以上道路运输管理机构责令改正；拒不改正的，处3000元的罚款；有违法所得的，没收违法所得。</w:t>
            </w:r>
          </w:p>
        </w:tc>
      </w:tr>
      <w:tr w14:paraId="29BD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F384AD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D3416C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96FFA1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对使用无《道路运输证》的车辆参加客、货运经营的处罚；对客运经营者</w:t>
            </w:r>
            <w:r>
              <w:rPr>
                <w:rStyle w:val="34"/>
                <w:rFonts w:hint="default" w:asciiTheme="majorEastAsia" w:hAnsiTheme="majorEastAsia" w:eastAsiaTheme="majorEastAsia"/>
                <w:color w:val="auto"/>
                <w:sz w:val="18"/>
                <w:szCs w:val="18"/>
              </w:rPr>
              <w:t>聘用不具备从业资格的驾驶员参加客运经营的处罚</w:t>
            </w:r>
          </w:p>
        </w:tc>
        <w:tc>
          <w:tcPr>
            <w:tcW w:w="567" w:type="dxa"/>
            <w:vAlign w:val="center"/>
          </w:tcPr>
          <w:p w14:paraId="6078AE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03EE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2C2DE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C6434B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7E6598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1.《道路旅及客运站管理规定》（交通运输部令2020年第17号）第九十七条第一款 违反本规定，客运经营者使用未持合法有效《道路运输证》的车辆参加客运经营的，或者聘用不具备从业资格的驾驶员参加客运经营的，由县级以上道路运输管理机构责令改正，处3000元以上1万元以下的罚款。</w:t>
            </w:r>
          </w:p>
          <w:p w14:paraId="790F96D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01EFDC19">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第五十九条第一款 违反本规定，取得道路货物运输经营许可的道路货物运输经营者使用无道路运输证的车辆参加货物运输的，由县级以上道路运输管理机构责令改正，处3000元以上1万元以下的罚款。</w:t>
            </w:r>
          </w:p>
        </w:tc>
      </w:tr>
      <w:tr w14:paraId="47EC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B9DF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32A7E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DDC000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对经营者已不具备开业要求的有关安全条件、存在重大运输安全隐患的处罚</w:t>
            </w:r>
          </w:p>
        </w:tc>
        <w:tc>
          <w:tcPr>
            <w:tcW w:w="567" w:type="dxa"/>
            <w:vAlign w:val="center"/>
          </w:tcPr>
          <w:p w14:paraId="2713E28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9110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5E95DE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215B7E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218CF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1.《道路旅客运输及客运站管理规定》（交通运输部2020年第17号令）第一百零一条 违反本规定，客运经营者、客运站经营者存在重大运输安全隐患等情形，导致不具备安全生产条件，经停产停业整顿仍不具备安全生产条件的，由县级以上道路运输管理机构依法吊销相应许可。</w:t>
            </w:r>
          </w:p>
          <w:p w14:paraId="57AEE5D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2.《道路货物运输及站场管理规定（交通运输部令2019年第17号）第六十条 违反本规定，取得道路货物运输经营许可的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r>
      <w:tr w14:paraId="4F0D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4E7A34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7D049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6DC3E1E0">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对道路</w:t>
            </w:r>
            <w:r>
              <w:rPr>
                <w:rFonts w:asciiTheme="majorEastAsia" w:hAnsiTheme="majorEastAsia" w:eastAsiaTheme="majorEastAsia"/>
                <w:sz w:val="18"/>
                <w:szCs w:val="18"/>
                <w:highlight w:val="yellow"/>
              </w:rPr>
              <w:t>货物运输和物流运营单位</w:t>
            </w:r>
            <w:r>
              <w:rPr>
                <w:rFonts w:asciiTheme="majorEastAsia" w:hAnsiTheme="majorEastAsia" w:eastAsiaTheme="majorEastAsia"/>
                <w:sz w:val="18"/>
                <w:szCs w:val="18"/>
              </w:rPr>
              <w:t>未实行安全查验制度，对客户身份进行查验，或者未依照规定对运输、寄递物品进行安全检查或者开封验视的；对禁止运输、寄递，存在重大安全隐患，或者客户拒绝安全查验的物品予以运输、寄递的；未实行运输、寄递客户身份、物品信息登记制度的处罚</w:t>
            </w:r>
          </w:p>
        </w:tc>
        <w:tc>
          <w:tcPr>
            <w:tcW w:w="567" w:type="dxa"/>
            <w:vAlign w:val="center"/>
          </w:tcPr>
          <w:p w14:paraId="1CE023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AD364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F177E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554D93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4D1A0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1.《中华人民共和国反恐怖主义法》（主席令〔2015〕第36号，2018年4月27日修正）第八十五条 铁路、公路、水上、航空的</w:t>
            </w:r>
            <w:r>
              <w:rPr>
                <w:rStyle w:val="34"/>
                <w:rFonts w:hint="default" w:asciiTheme="majorEastAsia" w:hAnsiTheme="majorEastAsia" w:eastAsiaTheme="majorEastAsia"/>
                <w:sz w:val="18"/>
                <w:szCs w:val="18"/>
                <w:highlight w:val="yellow"/>
              </w:rPr>
              <w:t>货运</w:t>
            </w:r>
            <w:r>
              <w:rPr>
                <w:rStyle w:val="34"/>
                <w:rFonts w:hint="default" w:asciiTheme="majorEastAsia" w:hAnsiTheme="majorEastAsia" w:eastAsiaTheme="majorEastAsia"/>
                <w:sz w:val="18"/>
                <w:szCs w:val="18"/>
              </w:rPr>
              <w:t>和邮政、快递等物流运营单位有下列情形之一的，由主管部门处十万元以上五十万元以下罚款，并对其直接负责的主管人员和其他直接责任人员处十万元以下罚款：</w:t>
            </w:r>
          </w:p>
          <w:p w14:paraId="7A6471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(一)未实行安全查验制度，对客户身份进行查验，或者未依照规定对运输、寄递物品进行安全检查或者开封验视的；</w:t>
            </w:r>
          </w:p>
          <w:p w14:paraId="1A5AB4E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(二)对禁止运输、寄递，存在重大安全隐患，或者客户拒绝安全查验的物品予以运输、寄递的；</w:t>
            </w:r>
          </w:p>
          <w:p w14:paraId="539BA6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(三)未实行运输、寄递客户身份、物品信息登记制度的。</w:t>
            </w:r>
          </w:p>
          <w:p w14:paraId="4800825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2.《道路货物运输及站场管理规定（交通运输部令2019年第17号）第六十五条 违反本规定，有下列行为之一的，由县级以上道路运输管理机构责令限期整改，整改不合格的，予以通报：</w:t>
            </w:r>
          </w:p>
          <w:p w14:paraId="5F596ED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（五）运输没有限运证明物资的；</w:t>
            </w:r>
          </w:p>
          <w:p w14:paraId="427C9AA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（六）未查验禁运、限运物资证明，配载禁运、限运物资的。</w:t>
            </w:r>
          </w:p>
        </w:tc>
      </w:tr>
      <w:tr w14:paraId="0B6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233CC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787708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8DA399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平台发布的提供服务班车客运经营者与实际提供班车客运经营者不一致的；发布的提供服务车辆与实际提供服务车辆不一致的；发布的提供服务驾驶员与实际提供服务驾驶员不一致的；超出班车客运经营者许可范围开展定制客运的处罚</w:t>
            </w:r>
          </w:p>
        </w:tc>
        <w:tc>
          <w:tcPr>
            <w:tcW w:w="567" w:type="dxa"/>
            <w:vAlign w:val="center"/>
          </w:tcPr>
          <w:p w14:paraId="7876821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3B70B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A4BE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9A1CBF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8098CDA">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68A54966">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第一百零四条第一款 违反本规定，网络平台有下列情形之一的，由县级以上道路运输管理机构责令改正，处3000元以上1万元以下的罚款：</w:t>
            </w:r>
          </w:p>
          <w:p w14:paraId="45A6F495">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（一）发布的提供服务班车客运经营者与实际提供服务班车客运经营者不一致的；</w:t>
            </w:r>
          </w:p>
          <w:p w14:paraId="515422E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（二）发布的提供服务车辆与实际提供服务车辆不一致的；</w:t>
            </w:r>
          </w:p>
          <w:p w14:paraId="0DE3A8C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（三）发布的提供服务驾驶员与实际提供服务驾驶员不一致的；</w:t>
            </w:r>
          </w:p>
          <w:p w14:paraId="269132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（四）超出班车客运经营者许可范围开展定制客运的。</w:t>
            </w:r>
          </w:p>
        </w:tc>
      </w:tr>
      <w:tr w14:paraId="5832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4817F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B25295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2E9D6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对网络平台接入或者使用不符合规定的班车客运经营者、车辆或者驾驶员开展定制客运的处罚</w:t>
            </w:r>
          </w:p>
        </w:tc>
        <w:tc>
          <w:tcPr>
            <w:tcW w:w="567" w:type="dxa"/>
            <w:vAlign w:val="center"/>
          </w:tcPr>
          <w:p w14:paraId="0C74296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07089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6E0EC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E83122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2C9857">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《道路旅客运输及客运站管理规定》（交通运输部令2020年第17号）</w:t>
            </w:r>
          </w:p>
          <w:p w14:paraId="097DA659">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第一百零四条第二款 网络平台接入或者使用不符合规定的班车客运经营者、车辆或者驾驶员开展定制客运的，由县级以上道路运输管理机构责令改正，处1万元以上3万元以下的罚款。</w:t>
            </w:r>
          </w:p>
        </w:tc>
      </w:tr>
      <w:tr w14:paraId="29E9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68468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D3CA40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C3D5B0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对从事机动车维修经营业务不符合国务院交通运输主管部门制定的机动车维修经营业务标准的处罚；对从事机动车维修经营业务，未按规定进行备案的处罚</w:t>
            </w:r>
          </w:p>
        </w:tc>
        <w:tc>
          <w:tcPr>
            <w:tcW w:w="567" w:type="dxa"/>
            <w:vAlign w:val="center"/>
          </w:tcPr>
          <w:p w14:paraId="2894802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B4065D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7713CB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16F8A9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F9F5F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1.《中华人民共和国道路运输条例》(国务院令〔2004〕第406号，2019年3月2日第三次修正)第六十五条第二款 从事机动车维修经营业务不符合国务院交通主管部门制定的机动车维修经营业务标准的，由县级以上道路运输管理机构责令改正；情节严重的，由县级以上道路运输管理机构责令停业整顿。</w:t>
            </w:r>
          </w:p>
          <w:p w14:paraId="365E4F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第三款 从事机动车维修经营业务，未按规定进行备案的，由县级以上道路运输管理机构责令改正；拒不改正的，处5000元以上2万元以下的罚款。</w:t>
            </w:r>
          </w:p>
          <w:p w14:paraId="111582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ajorEastAsia" w:hAnsiTheme="majorEastAsia" w:eastAsiaTheme="majorEastAsia"/>
                <w:sz w:val="18"/>
                <w:szCs w:val="18"/>
              </w:rPr>
              <w:t>第四十九条 违反本规定，从事机动车维修经营业务，未按规定进行备案的，由县级以上道路运输管理机构责令改正；拒不改正的，处5000元以上2万元以下的罚款。</w:t>
            </w:r>
          </w:p>
          <w:p w14:paraId="7E8189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第五十条 违反本规定，从事机动车维修经营业务不符合国务院交通运输主管部门制定的机动车维修经营业务标准的，由县级以上道路运输管理机构责令改正；情节严重的，由县级以上道路运输管理机构责令停业整顿。</w:t>
            </w:r>
          </w:p>
        </w:tc>
      </w:tr>
      <w:tr w14:paraId="169D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8F01F2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414E8E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1E025B">
            <w:pPr>
              <w:ind w:firstLine="360" w:firstLineChars="200"/>
              <w:rPr>
                <w:rFonts w:asciiTheme="majorEastAsia" w:hAnsiTheme="majorEastAsia" w:eastAsiaTheme="majorEastAsia"/>
                <w:sz w:val="18"/>
                <w:szCs w:val="18"/>
              </w:rPr>
            </w:pPr>
          </w:p>
          <w:p w14:paraId="64F3DB3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对机动车维修经营者使用假冒伪劣配件维修机动车，承修已报废的机动车或者擅自改装机动车的处罚</w:t>
            </w:r>
          </w:p>
        </w:tc>
        <w:tc>
          <w:tcPr>
            <w:tcW w:w="567" w:type="dxa"/>
            <w:vAlign w:val="center"/>
          </w:tcPr>
          <w:p w14:paraId="6122B5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D7BF2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53FDA6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04C6075">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3C15169">
            <w:pPr>
              <w:ind w:firstLine="360" w:firstLineChars="200"/>
              <w:rPr>
                <w:rStyle w:val="34"/>
                <w:rFonts w:hint="default" w:asciiTheme="minorEastAsia" w:hAnsiTheme="minorEastAsia" w:eastAsiaTheme="min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w:t>
            </w:r>
            <w:r>
              <w:rPr>
                <w:rStyle w:val="34"/>
                <w:rFonts w:hint="default" w:asciiTheme="minorEastAsia" w:hAnsiTheme="minorEastAsia" w:eastAsiaTheme="minorEastAsia"/>
                <w:sz w:val="18"/>
                <w:szCs w:val="18"/>
              </w:rPr>
              <w:t>废车辆；情节严重的，由县级以上道路运输管理机构责令停业整顿；构成犯罪的，依法追究刑事责任。</w:t>
            </w:r>
          </w:p>
          <w:p w14:paraId="54B594CD">
            <w:pPr>
              <w:ind w:firstLine="360" w:firstLineChars="200"/>
              <w:rPr>
                <w:rStyle w:val="34"/>
                <w:rFonts w:hint="default" w:asciiTheme="majorEastAsia" w:hAnsiTheme="majorEastAsia" w:eastAsiaTheme="majorEastAsia"/>
                <w:color w:val="FF0000"/>
                <w:sz w:val="18"/>
                <w:szCs w:val="18"/>
              </w:rPr>
            </w:pPr>
            <w:r>
              <w:rPr>
                <w:rStyle w:val="34"/>
                <w:rFonts w:hint="default" w:asciiTheme="majorEastAsia" w:hAnsiTheme="majorEastAsia" w:eastAsiaTheme="majorEastAsia"/>
                <w:sz w:val="18"/>
                <w:szCs w:val="18"/>
              </w:rPr>
              <w:t xml:space="preserve"> 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inorEastAsia" w:hAnsiTheme="minorEastAsia" w:eastAsiaTheme="minorEastAsia"/>
                <w:color w:val="auto"/>
                <w:sz w:val="18"/>
                <w:szCs w:val="18"/>
              </w:rPr>
              <w:t xml:space="preserve">第五十一条 </w:t>
            </w:r>
            <w:r>
              <w:rPr>
                <w:rFonts w:cs="Helvetica" w:asciiTheme="minorEastAsia" w:hAnsiTheme="minorEastAsia"/>
                <w:sz w:val="18"/>
                <w:szCs w:val="18"/>
              </w:rPr>
              <w:t xml:space="preserve">违反本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 </w:t>
            </w:r>
          </w:p>
        </w:tc>
      </w:tr>
      <w:tr w14:paraId="7235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95125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AE38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250710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对机动车维修经营者签发虚假的机动车维修合格证的处罚</w:t>
            </w:r>
          </w:p>
        </w:tc>
        <w:tc>
          <w:tcPr>
            <w:tcW w:w="567" w:type="dxa"/>
            <w:vAlign w:val="center"/>
          </w:tcPr>
          <w:p w14:paraId="7397A63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1F43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F6BB7A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5B568B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E397A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1.《中华人民共和国道路运输条例》(国务院令〔2004〕第406号，2019年3月2日第三次修正)第七十三条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县级以上道路运输管理机构责令停业整顿；构成犯罪的，依法追究刑事责任。</w:t>
            </w:r>
          </w:p>
          <w:p w14:paraId="2AF497F6">
            <w:pPr>
              <w:ind w:firstLine="360" w:firstLineChars="200"/>
              <w:rPr>
                <w:rStyle w:val="34"/>
                <w:rFonts w:hint="default" w:asciiTheme="minorEastAsia" w:hAnsiTheme="minorEastAsia" w:eastAsiaTheme="minorEastAsia"/>
                <w:sz w:val="18"/>
                <w:szCs w:val="18"/>
              </w:rPr>
            </w:pPr>
            <w:r>
              <w:rPr>
                <w:rFonts w:hint="default" w:cs="Helvetica" w:asciiTheme="minorEastAsia" w:hAnsiTheme="minorEastAsia"/>
                <w:sz w:val="18"/>
                <w:szCs w:val="18"/>
              </w:rPr>
              <w:t>2.</w:t>
            </w:r>
            <w:r>
              <w:rPr>
                <w:rFonts w:hint="eastAsia" w:cs="Helvetica" w:asciiTheme="minorEastAsia" w:hAnsiTheme="minorEastAsia"/>
                <w:sz w:val="18"/>
                <w:szCs w:val="18"/>
                <w:lang w:eastAsia="zh-CN"/>
              </w:rPr>
              <w:t>《机动车维修管理规定》（交通运输部令2021年第18号）</w:t>
            </w:r>
            <w:r>
              <w:rPr>
                <w:rFonts w:hint="default" w:cs="Helvetica" w:asciiTheme="minorEastAsia" w:hAnsiTheme="minorEastAsia"/>
                <w:sz w:val="18"/>
                <w:szCs w:val="18"/>
              </w:rPr>
              <w:t>第</w:t>
            </w:r>
            <w:r>
              <w:rPr>
                <w:rStyle w:val="34"/>
                <w:rFonts w:hint="default" w:asciiTheme="minorEastAsia" w:hAnsiTheme="minorEastAsia" w:eastAsiaTheme="minorEastAsia"/>
                <w:color w:val="auto"/>
                <w:sz w:val="18"/>
                <w:szCs w:val="18"/>
              </w:rPr>
              <w:t xml:space="preserve">五十二条 </w:t>
            </w:r>
            <w:r>
              <w:rPr>
                <w:rFonts w:cs="Helvetica" w:asciiTheme="minorEastAsia" w:hAnsiTheme="minorEastAsia"/>
                <w:sz w:val="18"/>
                <w:szCs w:val="18"/>
              </w:rPr>
              <w:t xml:space="preserve">违反本规定，机动车维修经营者签发虚假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县级以上道路运输管理机构责令停业整顿；构成犯罪的，依法追究刑事责任。 </w:t>
            </w:r>
          </w:p>
        </w:tc>
      </w:tr>
      <w:tr w14:paraId="10DE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6EC2FE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E931D0">
            <w:pPr>
              <w:widowControl/>
              <w:spacing w:line="240" w:lineRule="exact"/>
              <w:jc w:val="center"/>
              <w:textAlignment w:val="center"/>
              <w:rPr>
                <w:rFonts w:ascii="宋体" w:hAnsi="宋体" w:eastAsia="宋体" w:cs="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21992C2C">
            <w:pPr>
              <w:ind w:firstLine="360" w:firstLineChars="200"/>
              <w:rPr>
                <w:rStyle w:val="34"/>
                <w:rFonts w:hint="default" w:asciiTheme="majorEastAsia" w:hAnsiTheme="majorEastAsia" w:eastAsiaTheme="majorEastAsia"/>
                <w:sz w:val="18"/>
                <w:szCs w:val="18"/>
              </w:rPr>
            </w:pPr>
          </w:p>
          <w:p w14:paraId="1B03E879">
            <w:pPr>
              <w:ind w:firstLine="360" w:firstLineChars="200"/>
              <w:rPr>
                <w:rFonts w:ascii="宋体" w:hAnsi="宋体" w:eastAsia="宋体" w:cs="宋体"/>
                <w:sz w:val="18"/>
                <w:szCs w:val="18"/>
              </w:rPr>
            </w:pPr>
            <w:r>
              <w:rPr>
                <w:rStyle w:val="34"/>
                <w:rFonts w:hint="default" w:asciiTheme="majorEastAsia" w:hAnsiTheme="majorEastAsia" w:eastAsiaTheme="majorEastAsia"/>
                <w:sz w:val="18"/>
                <w:szCs w:val="18"/>
              </w:rPr>
              <w:t>对机动车维修单位未与交通运输主管部门联网的，或者未报送车辆排放维修治理信息，逾期未改正的行政处罚</w:t>
            </w:r>
          </w:p>
        </w:tc>
        <w:tc>
          <w:tcPr>
            <w:tcW w:w="567" w:type="dxa"/>
            <w:vAlign w:val="center"/>
          </w:tcPr>
          <w:p w14:paraId="4C9B7E5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78528D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1E0BA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68CDB6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3AB6F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《河北省机动车和非道路移动机械排放污染防治条例》（河北省第十三届人民代表大会第三次会议公告第3号）</w:t>
            </w:r>
          </w:p>
          <w:p w14:paraId="5B2F1D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第三十条机动车维修单位应当遵守下列规定：</w:t>
            </w:r>
          </w:p>
          <w:p w14:paraId="6D950E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（一）严格按照机动车排放污染防治的要求和有关技术规范、标准进行维修，使维修后的机动车达到规定的排放标准，并提供相应的维修服务质量保证；</w:t>
            </w:r>
          </w:p>
          <w:p w14:paraId="187E03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（二）与交通运输主管部门联网，实时传输维修车辆的机动车号牌、车辆识别代号、排放达标维修项目等信息，记录并备份维修情况；</w:t>
            </w:r>
          </w:p>
          <w:p w14:paraId="3576FF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第四十七条违反本条例规定，机动车维修单位未与交通运输主管部门联网的，或者未报送车辆排放维修治理信息的，由交通运输主管部门责令限期改正；逾期不改正的，处一万元以上五万元以下的罚款。</w:t>
            </w:r>
          </w:p>
        </w:tc>
      </w:tr>
      <w:tr w14:paraId="723D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5DA0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CA11172">
            <w:pPr>
              <w:jc w:val="center"/>
              <w:rPr>
                <w:rFonts w:ascii="宋体" w:hAnsi="宋体" w:eastAsia="宋体"/>
                <w:sz w:val="18"/>
                <w:szCs w:val="18"/>
              </w:rPr>
            </w:pPr>
            <w:r>
              <w:rPr>
                <w:rFonts w:cs="仿宋" w:asciiTheme="majorEastAsia" w:hAnsiTheme="majorEastAsia" w:eastAsiaTheme="majorEastAsia"/>
                <w:sz w:val="18"/>
                <w:szCs w:val="18"/>
              </w:rPr>
              <w:t>行政</w:t>
            </w:r>
            <w:r>
              <w:rPr>
                <w:rFonts w:cs="仿宋" w:asciiTheme="majorEastAsia" w:hAnsiTheme="majorEastAsia" w:eastAsiaTheme="majorEastAsia"/>
                <w:sz w:val="18"/>
                <w:szCs w:val="18"/>
              </w:rPr>
              <w:br w:type="textWrapping"/>
            </w:r>
            <w:r>
              <w:rPr>
                <w:rFonts w:cs="仿宋"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36901C6F">
            <w:pPr>
              <w:ind w:firstLine="360" w:firstLineChars="200"/>
              <w:rPr>
                <w:rFonts w:asciiTheme="majorEastAsia" w:hAnsiTheme="majorEastAsia" w:eastAsiaTheme="majorEastAsia"/>
                <w:sz w:val="18"/>
                <w:szCs w:val="18"/>
              </w:rPr>
            </w:pPr>
            <w:r>
              <w:rPr>
                <w:rFonts w:hint="eastAsia" w:cs="仿宋" w:asciiTheme="majorEastAsia" w:hAnsiTheme="majorEastAsia" w:eastAsiaTheme="majorEastAsia"/>
                <w:sz w:val="18"/>
                <w:szCs w:val="18"/>
              </w:rPr>
              <w:t>对未经备案从事机动车驾驶员培训的处罚</w:t>
            </w:r>
          </w:p>
        </w:tc>
        <w:tc>
          <w:tcPr>
            <w:tcW w:w="567" w:type="dxa"/>
            <w:vAlign w:val="center"/>
          </w:tcPr>
          <w:p w14:paraId="68D359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DBB3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35FA16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DCC966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8336C1E">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1.《中华人民共和国道路交通安全法》（主席令〔2003〕第47号，2021年4月29日第三次修正）</w:t>
            </w:r>
            <w:r>
              <w:rPr>
                <w:rFonts w:hint="eastAsia" w:cs="仿宋" w:asciiTheme="majorEastAsia" w:hAnsiTheme="majorEastAsia" w:eastAsiaTheme="majorEastAsia"/>
                <w:sz w:val="18"/>
                <w:szCs w:val="18"/>
              </w:rPr>
              <w:t>第二十条第一款　机动车的驾驶培训实行社会化，由交通运输主管部门对驾驶培训学校、驾驶培训班实行备案管理，并对驾驶培训活动加强监督，其中专门的拖拉机驾驶培训学校、驾驶培训班由农业（农业机械）主管部门实行监督管理。</w:t>
            </w:r>
          </w:p>
        </w:tc>
      </w:tr>
      <w:tr w14:paraId="177D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99254A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6BC9BF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3A72D5">
            <w:pPr>
              <w:ind w:firstLine="360" w:firstLineChars="200"/>
              <w:rPr>
                <w:rFonts w:asciiTheme="majorEastAsia" w:hAnsiTheme="majorEastAsia" w:eastAsiaTheme="majorEastAsia"/>
                <w:b/>
                <w:color w:val="FF0000"/>
                <w:sz w:val="18"/>
                <w:szCs w:val="18"/>
              </w:rPr>
            </w:pPr>
            <w:r>
              <w:rPr>
                <w:rFonts w:hint="eastAsia" w:asciiTheme="majorEastAsia" w:hAnsiTheme="majorEastAsia" w:eastAsiaTheme="majorEastAsia"/>
                <w:sz w:val="18"/>
                <w:szCs w:val="18"/>
              </w:rPr>
              <w:t>对机动车驾驶员培训机构不严格按照规定进行培训或者在培训结业证书发放时弄虚作假的处罚</w:t>
            </w:r>
          </w:p>
        </w:tc>
        <w:tc>
          <w:tcPr>
            <w:tcW w:w="567" w:type="dxa"/>
            <w:vAlign w:val="center"/>
          </w:tcPr>
          <w:p w14:paraId="045A014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FD938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227A7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014D4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32ADEAF">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1.《中华人民共和国道路交通安全法》（主席令〔2003〕第47号，2021年4月29日第三次修正）</w:t>
            </w:r>
            <w:r>
              <w:rPr>
                <w:rFonts w:hint="eastAsia" w:asciiTheme="majorEastAsia" w:hAnsiTheme="majorEastAsia" w:eastAsiaTheme="majorEastAsia"/>
                <w:sz w:val="18"/>
                <w:szCs w:val="18"/>
              </w:rPr>
              <w:t>第二十条第二款  驾驶培训学校、驾驶培训班应当严格按照国家有关规定，对学员进行道路交通安全法律、法规、驾驶技能的培训，确保培训质量。</w:t>
            </w:r>
          </w:p>
          <w:p w14:paraId="3B3086B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2.《中华人民共和国道路运输条例》(国务院令〔2004〕第406号，2019年3月2日第三次修正)第七十四条 违反本条例的规定，机动车驾驶员培训机构不严格按照规定进行培训或者在培训结业证书发放时弄虚作假的，由县级以上道路运输管理机构责令改正；拒不改正的，由原许可机关吊销其经营许可。</w:t>
            </w:r>
            <w:r>
              <w:rPr>
                <w:rFonts w:asciiTheme="majorEastAsia" w:hAnsiTheme="majorEastAsia" w:eastAsiaTheme="majorEastAsia"/>
                <w:sz w:val="18"/>
                <w:szCs w:val="18"/>
              </w:rPr>
              <w:br w:type="textWrapping"/>
            </w:r>
            <w:r>
              <w:rPr>
                <w:rFonts w:asciiTheme="majorEastAsia" w:hAnsiTheme="majorEastAsia" w:eastAsiaTheme="majorEastAsia"/>
                <w:sz w:val="18"/>
                <w:szCs w:val="18"/>
              </w:rPr>
              <w:t xml:space="preserve">    3.《机动车驾驶员培训管理规定》（交通运输部令2016年第51号）第四十九条 违反本规定，机动车驾驶员培训机构不严格按照规定进行培训或者在培训结业证书发放时弄虚作假，有下列情形之一的，由县级以上道路运输管理机构责令改正；拒不改正的，由原许可机关吊销其经营许可：</w:t>
            </w:r>
          </w:p>
          <w:p w14:paraId="78D239D1">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（一）未按照全国统一的教学大纲进行培训的；</w:t>
            </w:r>
          </w:p>
          <w:p w14:paraId="2B95857E">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（二）未向培训结业的人员颁发《结业证书》的；</w:t>
            </w:r>
          </w:p>
          <w:p w14:paraId="0D4BB5F6">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（三）向培训未结业的人员颁发《结业证书》的；</w:t>
            </w:r>
          </w:p>
          <w:p w14:paraId="36F1E3F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（四）向未参加培训的人员颁发《结业证书》的；</w:t>
            </w:r>
          </w:p>
          <w:p w14:paraId="45DF549B">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（五）使用无效、伪造、变造《结业证书》的；</w:t>
            </w:r>
          </w:p>
          <w:p w14:paraId="1423D5A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（六）租用其他机动车驾驶员培训机构《结业证书》的。</w:t>
            </w:r>
          </w:p>
        </w:tc>
      </w:tr>
      <w:tr w14:paraId="50A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D676F8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C23C9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924A9FA">
            <w:pPr>
              <w:ind w:firstLine="360" w:firstLineChars="200"/>
              <w:rPr>
                <w:rFonts w:asciiTheme="majorEastAsia" w:hAnsiTheme="majorEastAsia" w:eastAsiaTheme="majorEastAsia"/>
                <w:color w:val="FF0000"/>
                <w:sz w:val="18"/>
                <w:szCs w:val="18"/>
              </w:rPr>
            </w:pPr>
            <w:r>
              <w:rPr>
                <w:rFonts w:hint="eastAsia" w:asciiTheme="majorEastAsia" w:hAnsiTheme="majorEastAsia" w:eastAsiaTheme="majorEastAsia"/>
                <w:sz w:val="18"/>
                <w:szCs w:val="18"/>
              </w:rPr>
              <w:t>对未建立学员档案、培训记录或者伪造、篡改培训记录的；使用不符合规定的车辆以及设施、设备或者改装培训车辆车载计时终端进行培训活动的；采取异地培训、恶意压价、欺骗学员等不正当手段进行培训，或者委托其他不具备资质的机构培训，或者以报名点、招生处、分校等形式开展培训的处罚</w:t>
            </w:r>
          </w:p>
        </w:tc>
        <w:tc>
          <w:tcPr>
            <w:tcW w:w="567" w:type="dxa"/>
            <w:vAlign w:val="center"/>
          </w:tcPr>
          <w:p w14:paraId="509FD2B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8A5AFC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12D64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0634D0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6DA99E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《河北省道路运输条例》（河北省第十二届人民代表大会常务委员会公告第116号）第六十七条 违反本条例规定，机动车驾驶员培训机构有下列行为之一的，由县级以上道路运输管理机构责令改正，并按照下列规定予以处罚：</w:t>
            </w:r>
          </w:p>
          <w:p w14:paraId="171B2D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（一）未建立学员档案、培训记录或者伪造、篡改培训记录的，处二千元以上五千元以下的罚款；</w:t>
            </w:r>
          </w:p>
          <w:p w14:paraId="1B4BD1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（二）使用不符合规定的车辆以及设施、设备或者改装培训车辆车载计时终端进行培训活动的，处三千元以上一万元以下的罚款；</w:t>
            </w:r>
          </w:p>
          <w:p w14:paraId="603972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（三）采取异地培训、恶意压价、欺骗学员等不正当手段进行培训，或者委托其他不具备资质的机构培训，或者以报名点、招生处、分校等形式开展培训的，处一万元以上三万元以下的罚款。</w:t>
            </w:r>
          </w:p>
        </w:tc>
      </w:tr>
      <w:tr w14:paraId="75DB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7FD96A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51D224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767F4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企业未使用符合标准的监控平台、监控平台未接入联网联控系统、未按规定上传道路运输车辆动态信息；未建立或者未有效执行交通违法动态信息处理制度、对驾驶员交通违法处理率低于90%；未按规定配备专职监控人员的处罚</w:t>
            </w:r>
          </w:p>
        </w:tc>
        <w:tc>
          <w:tcPr>
            <w:tcW w:w="567" w:type="dxa"/>
            <w:vAlign w:val="center"/>
          </w:tcPr>
          <w:p w14:paraId="7BF84C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6545A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96C7C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1286E3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65DF0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《道路运输车辆动态监督管理办法》（交通运输部令2016年第55号）第三十六条 违反本办法的规定，道路运输企业有下列情形之一的，由县级以上道路运输管理机构责令改正。拒不改正的，处3000元以上8000元以下罚款：</w:t>
            </w:r>
          </w:p>
          <w:p w14:paraId="3C2703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（一）道路运输企业未使用符合标准的监控平台、监控平台未接入联网联控系统、未按规定上传道路运输车辆动态信息的；</w:t>
            </w:r>
          </w:p>
          <w:p w14:paraId="101078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（二）未建立或者未有效执行交通违法动态信息处理制度、对驾驶员交通违法处理率低于90%的；</w:t>
            </w:r>
          </w:p>
          <w:p w14:paraId="2D255E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（三）未按规定配备专职监控人员的。</w:t>
            </w:r>
          </w:p>
        </w:tc>
      </w:tr>
      <w:tr w14:paraId="4721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17AA9A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A571F0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6BCE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对使用卫星定位装置出现故障不能保持在线的运输车辆从事经营活动的处罚</w:t>
            </w:r>
          </w:p>
        </w:tc>
        <w:tc>
          <w:tcPr>
            <w:tcW w:w="567" w:type="dxa"/>
            <w:vAlign w:val="center"/>
          </w:tcPr>
          <w:p w14:paraId="638DE58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2FCF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8D25D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A23E1FD">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4506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《道路运输车辆动态监督管理办法》（交通运输部令2016年第55号）</w:t>
            </w:r>
          </w:p>
          <w:p w14:paraId="7EF0346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第三十七条 违反本办法的规定，道路运输经营者使用卫星定位装置出现故障不能保持在线的运输车辆从事经营活动的，由县级以上道路运输管理机构责令改正。拒不改正的，处800元罚款。</w:t>
            </w:r>
          </w:p>
        </w:tc>
      </w:tr>
      <w:tr w14:paraId="57A9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604E7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6AF01A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B24304">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对1年内违法超限运输超过3次的货运车辆、货运车辆驾驶人；道路运输企业1年内违法超限运输的货运车辆超过本单位货运车辆总数10%的处罚</w:t>
            </w:r>
          </w:p>
        </w:tc>
        <w:tc>
          <w:tcPr>
            <w:tcW w:w="567" w:type="dxa"/>
            <w:vAlign w:val="center"/>
          </w:tcPr>
          <w:p w14:paraId="486B8C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3C31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7B47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5EC8478">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3AE2F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1.《公路安全保护条例》（国务院令〔2011〕第593号）第六十六条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0DE394B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2.《河北省道路运输条例》（河北省第十二届人民代表大会常务委员会公告第116号）第六十六条 违反本条例规定，道路运输企业一年内违法超限超载运输的货运车辆超过本单位货运车辆总数百分之十的，由道路运输管理机构责令其停业整顿；情节严重的，吊销其道路运输经营许可证，并向社会公告。道路货物运输车辆驾驶员违法超限超载运输的，由有关部门依法处理，一年内三次以上违法超限超载运输的，由发证机构吊销其从业资格证件，自吊销之日起五年内不得从事道路货物运输经营；构成犯罪的，依法追究刑事责任。</w:t>
            </w:r>
          </w:p>
          <w:p w14:paraId="1D263B24">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3.《河北省治理货运车辆超限超载规定》（河北省人民政府令〔2010〕第4号，2018年10月6日第三次修正）第二十四条　货运车辆驾驶员应当向货运源头单位出示行驶证、道路运输证、驾驶证和从业资格证。</w:t>
            </w:r>
          </w:p>
          <w:p w14:paraId="074866FC">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货运车辆驾驶员不得驾驶超限超载货运车辆。</w:t>
            </w:r>
          </w:p>
          <w:p w14:paraId="4AD3CCFF">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第三十三条 违反本规定第二十四条第二款规定的，公安交通管理部门依法予以行政处罚。道路运输管理机构对一年内超限超载三次以上（含三次）的驾驶员，由发证机关依法撤销其从业资格证。</w:t>
            </w:r>
          </w:p>
        </w:tc>
      </w:tr>
      <w:tr w14:paraId="705F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26EE4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A89304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A71994D">
            <w:pPr>
              <w:rPr>
                <w:rFonts w:asciiTheme="majorEastAsia" w:hAnsiTheme="majorEastAsia" w:eastAsiaTheme="majorEastAsia"/>
                <w:sz w:val="18"/>
                <w:szCs w:val="18"/>
              </w:rPr>
            </w:pPr>
            <w:r>
              <w:rPr>
                <w:rFonts w:hint="eastAsia" w:asciiTheme="majorEastAsia" w:hAnsiTheme="majorEastAsia" w:eastAsiaTheme="majorEastAsia"/>
                <w:sz w:val="18"/>
                <w:szCs w:val="18"/>
              </w:rPr>
              <w:t>对指使、强令车辆驾驶人超限运输货物的处罚</w:t>
            </w:r>
          </w:p>
        </w:tc>
        <w:tc>
          <w:tcPr>
            <w:tcW w:w="567" w:type="dxa"/>
            <w:vAlign w:val="center"/>
          </w:tcPr>
          <w:p w14:paraId="063811C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9B7B16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9629D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0E1C7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4B13D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《公路安全保护条例》（国务院令〔2011〕第593号）第六十八条 违反本条例的规定，指使、强令车辆驾驶人超限运输货物的，由道路运输管理机构责令改正，处3万元以下的罚款。</w:t>
            </w:r>
          </w:p>
        </w:tc>
      </w:tr>
      <w:tr w14:paraId="5C5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444F13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DDBC1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2F1AD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明确本单位有关从业人员治超工作职责，建立并落实责任追究制度；未对货物装载、开票、计重等从业人员进行培训；未按道路运输管理机构的规定，登记货运车辆、驾驶员和货物的信息，并及时报送登记结果；未配备装载、配载计重设施、设备；拒绝接受治超执法人员的监督检查，或未如实提供有关情况和资料的处罚</w:t>
            </w:r>
          </w:p>
        </w:tc>
        <w:tc>
          <w:tcPr>
            <w:tcW w:w="567" w:type="dxa"/>
            <w:vAlign w:val="center"/>
          </w:tcPr>
          <w:p w14:paraId="3708AEE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4DF04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F3DB3C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47408D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924E40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《河北省治理货运车辆超限超载规定》（河北省人民政府令〔2010〕第4号，2018年10月6日第三次修正）第十八条 从事砂石料、铁粉、煤炭、钢材、水泥、危险化学品等生产经营的企业和港口经营企业、火车站、道路货物运输站场，以及其他从事道路货物运输装载、配载的经营者（以下统称货运源头单位）必须遵守下列规定：</w:t>
            </w:r>
          </w:p>
          <w:p w14:paraId="5A6B04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（一）明确本单位有关从业人员治超工作职责，建立并落实责任追究制度；</w:t>
            </w:r>
          </w:p>
          <w:p w14:paraId="5E7BE6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（二）对货物装载、开票、计重等从业人员进行培训；</w:t>
            </w:r>
          </w:p>
          <w:p w14:paraId="019C18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（三）对道路运输管理机构的规定，登记货运车辆、驾驶员和货物的信息，并及时报送登记结果；</w:t>
            </w:r>
          </w:p>
          <w:p w14:paraId="3B12A59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（四）配备装载、配载计重设施、设备；</w:t>
            </w:r>
          </w:p>
          <w:p w14:paraId="740970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（五）接受治超执法人员的监督检查，并如实提供有关情况和资料。</w:t>
            </w:r>
          </w:p>
          <w:p w14:paraId="298CD89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第二十九条 违反本规定第十八条规定的，由道路运输管理机构责令限期改正，逾期不改正的，处一千元以上二千元以下的罚款。</w:t>
            </w:r>
          </w:p>
        </w:tc>
      </w:tr>
      <w:tr w14:paraId="664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8F8B9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C6FA9F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537481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规定装载、配载货物，放行超限超载车辆；为没有号牌或者行驶证、道路运输证的货运车辆装载、配载货物；为擅自改变已登记的结构、构造或者特征的货运车辆装载、配载货物；为未出示驾驶证、从业资格证人员驾驶的货运车辆装载、配载货物；为超限超载货运车辆提供虚假证明的处罚</w:t>
            </w:r>
          </w:p>
        </w:tc>
        <w:tc>
          <w:tcPr>
            <w:tcW w:w="567" w:type="dxa"/>
            <w:vAlign w:val="center"/>
          </w:tcPr>
          <w:p w14:paraId="1A06B3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1FA4E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C1B4D0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41CE3A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F50F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《河北省治理货运车辆超限超载规定》（河北省人民政府令〔2010〕第4号，2018年10月6日第三次修正）第十九条 货运源头单位不得有下列行为：</w:t>
            </w:r>
          </w:p>
          <w:p w14:paraId="7AD019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（一）未按规定装载、配载货物、放行超限超载车辆；</w:t>
            </w:r>
          </w:p>
          <w:p w14:paraId="402F2D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（二）为没有号牌或者行驶证、道路运输证的货运车辆装载、配载货物；</w:t>
            </w:r>
          </w:p>
          <w:p w14:paraId="42B28E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（三）为擅自改变已登记的结构、构造或者特征的货运车辆装载、配载货物；</w:t>
            </w:r>
          </w:p>
          <w:p w14:paraId="1EE9DF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（四）为未出示驾驶证、从业资格证人员驾驶的货运车辆装载、配载货物；</w:t>
            </w:r>
          </w:p>
          <w:p w14:paraId="1DE602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（五）为超限超载货运车辆提供虚假证明。</w:t>
            </w:r>
          </w:p>
          <w:p w14:paraId="68A0EB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第三十条 违反本规定第十九条规定的，由道路运输管理机构责令改正，并按每辆次处一千元的罚款。</w:t>
            </w:r>
          </w:p>
        </w:tc>
      </w:tr>
      <w:tr w14:paraId="58D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7C0E78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3C9B50">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3027C2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对未依法取得行政许可的货运源头单位的行政处罚</w:t>
            </w:r>
          </w:p>
        </w:tc>
        <w:tc>
          <w:tcPr>
            <w:tcW w:w="567" w:type="dxa"/>
            <w:vAlign w:val="center"/>
          </w:tcPr>
          <w:p w14:paraId="1463A0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FDDE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C2AD6B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FE46D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5FB028A">
            <w:pPr>
              <w:widowControl/>
              <w:shd w:val="clear" w:color="auto" w:fill="FFFFFF"/>
              <w:spacing w:line="360"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《河北省治理货运车辆超限超载规定》（河北省人民政府令〔2010〕第4号，2018年10月6日第三次修正）第二十条　设区的市、县（市、区）人民政府应当将合法的货运源头单位向社会公示，接受社会监督。</w:t>
            </w:r>
          </w:p>
          <w:p w14:paraId="3BB9D7D3">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未依法取得行政许可的货运源头单位，不得从事货物装载、配载的生产经营活动。</w:t>
            </w:r>
          </w:p>
          <w:p w14:paraId="1FAC68FE">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第三十一条　违反本规定第二十条第二款规定的，由生产经营的行政许可等有关部门依法予以取缔。</w:t>
            </w:r>
          </w:p>
        </w:tc>
      </w:tr>
      <w:tr w14:paraId="5E73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E93D7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B2452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933E76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对货运经营者聘用无从业资格证的货运车辆驾驶员的处罚</w:t>
            </w:r>
          </w:p>
        </w:tc>
        <w:tc>
          <w:tcPr>
            <w:tcW w:w="567" w:type="dxa"/>
            <w:vAlign w:val="center"/>
          </w:tcPr>
          <w:p w14:paraId="5311D73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165BE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F698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172EE0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85BEE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《河北省治理货运车辆超限超载规定》（河北省人民政府令〔2010〕第4号，2018年10月6日第三次修正）第二十三条第二款 货运经营者不得聘用无从业资格证的货运车辆驾驶员。</w:t>
            </w:r>
          </w:p>
          <w:p w14:paraId="5C8143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第三十二条 违反本规定第二十三条第二款规定的，由道路运输管理机构责令改正，并处每人次五百元的罚款；造成严重后果的，对货运经营者责令停业整顿直至依法吊销道路运输经营许可证。</w:t>
            </w:r>
          </w:p>
        </w:tc>
      </w:tr>
      <w:tr w14:paraId="6BDF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6899F8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2C4C5F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459C8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运输危险化学品，未根据危险化学品的危险特性采取相应的安全防护措施，或者未配备必要的防护用品和应急救援器材；托运人不向承运人说明所托运的危险化学品的种类、数量、危险特性以及发生危险情况的应急处置措施，或者未按照国家有关规定对所托运的危险化学品妥善包装并在外包装上设置相应标志；运输危险化学品需要添加抑制剂或者稳定剂，托运人未添加或者未将有关情况告知承运人的处罚</w:t>
            </w:r>
          </w:p>
        </w:tc>
        <w:tc>
          <w:tcPr>
            <w:tcW w:w="567" w:type="dxa"/>
            <w:vAlign w:val="center"/>
          </w:tcPr>
          <w:p w14:paraId="771156A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1F3D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7DBA4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DC6DD0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B1A234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65002A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（二）危险物品的生产、经营、储存单位以及矿山、金属冶炼、建筑施工、道路运输单位的主要负责人和安全生产管理人员未按照规定经考核合格的。</w:t>
            </w:r>
          </w:p>
          <w:p w14:paraId="131F025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2.《危险化学品安全管理条例》（国务院令〔2002〕第344号，2013年12月7日第二次修订）第八十六条 有下列情形之一的，由交通运输主管部门责令改正，处5万元以上10万元以下的罚款；拒不改正的，责令停产停业整顿；构成犯罪的，依法追究刑事责任：</w:t>
            </w:r>
          </w:p>
          <w:p w14:paraId="3D4462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（二）运输危险化学品，未根据危险化学品的危险特性采取相应的安全防护措施，或者未配备必要的防护用品和应急救援器材的；</w:t>
            </w:r>
          </w:p>
          <w:p w14:paraId="24D690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（六）托运人不向承运人说明所托运的危险化学品的种类、数量、危险特性以及发生危险情况的应急处置措施，或者未按照国家有关规定对所托运的危险化学品妥善包装并在外包装上设置相应标志的；</w:t>
            </w:r>
          </w:p>
          <w:p w14:paraId="77132E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（七）运输危险化学品需要添加抑制剂或者稳定剂，托运人未添加或者未将有关情况告知承运人的。</w:t>
            </w:r>
          </w:p>
          <w:p w14:paraId="7658DD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3.《道路危险货物运输管理规定》（交通运输部令2019年第42号）</w:t>
            </w:r>
          </w:p>
          <w:p w14:paraId="384EA2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14:paraId="079DE5D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（二）托运人不向承运人说明所托运的危险化学品的种类、数量、危险特性以及发生危险情况的应急处置措施，或者未按照国家有关规定对所托运的危险化学品妥善包装并在外包装上设置相应标志的；</w:t>
            </w:r>
          </w:p>
          <w:p w14:paraId="32F16DD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（三）未根据危险化学品的危险特性采取相应的安全防护措施，或者未配备必要的防护用品和应急救援器材的；</w:t>
            </w:r>
          </w:p>
          <w:p w14:paraId="724B748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（四）运输危险化学品需要添加抑制剂或者稳定剂，托运人未添加或者未将有关情况告知承运人的。</w:t>
            </w:r>
          </w:p>
          <w:p w14:paraId="4EFD50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4.《危险货物道路运输安全管理办法》（交通运输部令2019年第29号）第五十九条 交通运输主管部门对危险化学品托运人有下列情形之一的，应当责令改正，处5万元以上10万元以下的罚款；拒不改正的，责令停产停业整顿：</w:t>
            </w:r>
          </w:p>
          <w:p w14:paraId="428CE1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（一）违反本办法第十条，运输危险化学品需要添加抑制剂或者稳定剂，托运人未添加或者未将有关情况告知承运人的；</w:t>
            </w:r>
          </w:p>
          <w:p w14:paraId="5285DEC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（二）违反本办法第十二条，未按照要求对所托运的危险化学品妥善包装并在外包装设置相应标志的。</w:t>
            </w:r>
          </w:p>
        </w:tc>
      </w:tr>
      <w:tr w14:paraId="56B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239133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16787D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2D29692">
            <w:pPr>
              <w:ind w:firstLine="360" w:firstLineChars="200"/>
              <w:rPr>
                <w:rFonts w:asciiTheme="majorEastAsia" w:hAnsiTheme="majorEastAsia" w:eastAsiaTheme="majorEastAsia"/>
                <w:sz w:val="18"/>
                <w:szCs w:val="18"/>
              </w:rPr>
            </w:pPr>
          </w:p>
          <w:p w14:paraId="77B5D48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对委托未依法取得危险货物道路运输许可的企业承运危险化学品的处罚；在托运的普通货物中夹带危险化学品，或者将危险化学品谎报或者匿报为普通货物托运的处罚</w:t>
            </w:r>
          </w:p>
        </w:tc>
        <w:tc>
          <w:tcPr>
            <w:tcW w:w="567" w:type="dxa"/>
            <w:vAlign w:val="center"/>
          </w:tcPr>
          <w:p w14:paraId="0FAAB7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77D2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6DB122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0D47DE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942850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1.《危险化学品安全管理条例》（国务院令〔2002〕第344号，2013年12月7日第二次修订）第八十七条第（一）项、第（四）项 有下列情形之一的，由交通运输主管部门责令改正，处10万元以上20万元以下的罚款，有违法所得的，没收违法所得；拒不改正的，责令停产停业整顿；构成犯罪的，依法追究刑事责任：</w:t>
            </w:r>
          </w:p>
          <w:p w14:paraId="3EE5143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（一）委托未依法取得危险货物道路运输许可、危险货物水路运输许可的企业承运危险化学品的；</w:t>
            </w:r>
          </w:p>
          <w:p w14:paraId="5D758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（四）在托运的普通货物中夹带危险化学品，或者将危险化学品谎报或者匿报为普通货物托运的。</w:t>
            </w:r>
          </w:p>
          <w:p w14:paraId="4D55C9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2.《道路危险货物运输管理规定》（交通运输部令2019年第42号）第六十二条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14:paraId="67E5A09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（一）委托未依法取得危险货物道路运输许可的企业承运危险化学品的；</w:t>
            </w:r>
          </w:p>
          <w:p w14:paraId="131622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（二）在托运的普通货物中夹带危险化学品，或者将危险化学品谎报或者匿报为普通货物托运的。</w:t>
            </w:r>
          </w:p>
          <w:p w14:paraId="1A2770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3.《危险货物道路运输安全管理办法》（交通运输部令2019年第29号）第五十七条 交通运输主管部门对危险化学品托运人有下列情形之一的，应当责令改正，处10万元以上20万元以下的罚款，有违法所得的，没收违法所得；拒不改正的，责令停产停业整顿：</w:t>
            </w:r>
          </w:p>
          <w:p w14:paraId="742299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（一）违反本办法第九条，委托未依法取得危险货物道路运输资质的企业承运危险化学品的；</w:t>
            </w:r>
          </w:p>
          <w:p w14:paraId="6CA612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（二）违反本办法第十一条，在托运的普通货物中违规夹带危险化学品，或者将危险化学品匿报或者谎报为普通货物托运的。</w:t>
            </w:r>
          </w:p>
          <w:p w14:paraId="0C8EAA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有前款第（二）项情形，构成违反治安管理行为的，由公安机关依法给予治安管理处罚</w:t>
            </w:r>
          </w:p>
        </w:tc>
      </w:tr>
      <w:tr w14:paraId="72E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199778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031263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A583DE1">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对危险化学品道路运输企业未配备专职安全管理人员的处罚</w:t>
            </w:r>
          </w:p>
        </w:tc>
        <w:tc>
          <w:tcPr>
            <w:tcW w:w="567" w:type="dxa"/>
            <w:vAlign w:val="center"/>
          </w:tcPr>
          <w:p w14:paraId="0F773BE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F256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7DB7A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30AE1E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FFE6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4CA576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（一）未按照规定设置安全生产管理机构或者配备安全生产管理人员的。</w:t>
            </w:r>
          </w:p>
          <w:p w14:paraId="05E1E4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2.《危险化学品安全管理条例》（国务院令〔2002〕第344号，2013年12月7日第二次修订）第九十一条 有下列情形之一的，由交通运输主管部门责令改正，可以处1万元以下的罚款；拒不改正的，处1万元以上5万元以下的罚款：</w:t>
            </w:r>
          </w:p>
          <w:p w14:paraId="546C1F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（一）危险化学品道路运输企业、水路运输企业未配备专职安全管理人员的。</w:t>
            </w:r>
          </w:p>
          <w:p w14:paraId="63C8CD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2.《道路危险货物运输管理规定》（交通运输部令2019年第42号）第六十一条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r>
      <w:tr w14:paraId="652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40684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2B2B84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FD4637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对危险货物承运人未对从业人员进行安全教育和培训的处罚</w:t>
            </w:r>
          </w:p>
        </w:tc>
        <w:tc>
          <w:tcPr>
            <w:tcW w:w="567" w:type="dxa"/>
            <w:vAlign w:val="center"/>
          </w:tcPr>
          <w:p w14:paraId="38F1364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507E6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8C80FE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BC1499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257046">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5A06FFDA">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（三）未按照规定对从业人员、被派遣劳动者、实习学生进行安全生产教育和培训，或者未按照规定如实告知有关的安全生产事项的。</w:t>
            </w:r>
          </w:p>
          <w:p w14:paraId="41BF90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2.《危险货物道路运输安全管理办法》（交通运输部令2019年第29号）第五十六条 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r>
      <w:tr w14:paraId="49F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11060F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0AEE88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62F96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对危险货物托运人托运不符合危险货物的类别、项别、品名、编号不符合相关标准要求的处罚</w:t>
            </w:r>
          </w:p>
        </w:tc>
        <w:tc>
          <w:tcPr>
            <w:tcW w:w="567" w:type="dxa"/>
            <w:vAlign w:val="center"/>
          </w:tcPr>
          <w:p w14:paraId="6641CA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978689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101CB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CBA39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7C8F5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《危险货物道路运输安全管理办法》（交通运输部令2019年第29号）</w:t>
            </w:r>
          </w:p>
          <w:p w14:paraId="121481E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tc>
      </w:tr>
      <w:tr w14:paraId="70D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F09077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7C64B8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FA599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在罐式车辆罐体的适装介质列表范围内或者移动式压力容器使用登记证上限定的介质承运危险货物的；未按照规定制作危险货物运单或者保存期限不符合要求的；未按照要求对运输车辆、罐式车辆罐体、可移动罐柜、罐箱及设备进行检查和记录的处罚</w:t>
            </w:r>
          </w:p>
        </w:tc>
        <w:tc>
          <w:tcPr>
            <w:tcW w:w="567" w:type="dxa"/>
            <w:vAlign w:val="center"/>
          </w:tcPr>
          <w:p w14:paraId="3BFB643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623F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E7C41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5D4C0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7650740">
            <w:pPr>
              <w:ind w:firstLine="360" w:firstLineChars="200"/>
              <w:rPr>
                <w:rStyle w:val="34"/>
                <w:rFonts w:hint="default" w:asciiTheme="majorEastAsia" w:hAnsiTheme="majorEastAsia" w:eastAsiaTheme="majorEastAsia"/>
                <w:sz w:val="18"/>
                <w:szCs w:val="18"/>
              </w:rPr>
            </w:pPr>
          </w:p>
          <w:p w14:paraId="5CA43866">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《危险货物道路运输安全管理办法》（交通运输部令2019年第29号）</w:t>
            </w:r>
          </w:p>
          <w:p w14:paraId="1D3FCF75">
            <w:pPr>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第六十条 交通运输主管部门对危险货物承运人有下列情形之一的，应当责令改正，处2000元以上5000元以下的罚款：</w:t>
            </w:r>
          </w:p>
          <w:p w14:paraId="621FEE6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（一）违反本办法第二十三条，未在罐式车辆罐体的适装介质列表范围内或者移动式压力容器使用登记证上限定的介质承运危险货物的；</w:t>
            </w:r>
          </w:p>
          <w:p w14:paraId="438A22AD">
            <w:pPr>
              <w:ind w:firstLine="360" w:firstLineChars="200"/>
              <w:rPr>
                <w:rStyle w:val="34"/>
                <w:rFonts w:hint="default" w:asciiTheme="majorEastAsia" w:hAnsiTheme="majorEastAsia" w:eastAsiaTheme="majorEastAsia"/>
                <w:color w:val="auto"/>
                <w:sz w:val="18"/>
                <w:szCs w:val="18"/>
              </w:rPr>
            </w:pPr>
            <w:r>
              <w:rPr>
                <w:rStyle w:val="34"/>
                <w:rFonts w:hint="default" w:asciiTheme="majorEastAsia" w:hAnsiTheme="majorEastAsia" w:eastAsiaTheme="majorEastAsia"/>
                <w:color w:val="auto"/>
                <w:sz w:val="18"/>
                <w:szCs w:val="18"/>
              </w:rPr>
              <w:t>（二）违反本办法第二十四条，未按照规定制作危险货物运单或者保存期限不符合要求的；</w:t>
            </w:r>
          </w:p>
          <w:p w14:paraId="38B72D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（三）违反本办法第二十五条，未按照要求对运输车辆、罐式车辆罐体、可移动罐柜、罐箱及设备进行检查和记录的。</w:t>
            </w:r>
          </w:p>
        </w:tc>
      </w:tr>
      <w:tr w14:paraId="0B0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E92D06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9CA09D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49390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对危险货物道路运输车辆驾驶人未按照规定随车携带危险货物运单、安全卡的；罐式车辆罐体、可移动罐柜、罐箱的关闭装置在运输过程中未处于关闭状态的处罚</w:t>
            </w:r>
          </w:p>
        </w:tc>
        <w:tc>
          <w:tcPr>
            <w:tcW w:w="567" w:type="dxa"/>
            <w:vAlign w:val="center"/>
          </w:tcPr>
          <w:p w14:paraId="26610D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C9569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88D504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64FC7B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36337E">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《危险货物道路运输安全管理办法》（交通运输部令2019年第29号）</w:t>
            </w:r>
          </w:p>
          <w:p w14:paraId="79E73A47">
            <w:pPr>
              <w:rPr>
                <w:rFonts w:asciiTheme="majorEastAsia" w:hAnsiTheme="majorEastAsia" w:eastAsiaTheme="majorEastAsia"/>
                <w:sz w:val="18"/>
                <w:szCs w:val="18"/>
              </w:rPr>
            </w:pPr>
            <w:r>
              <w:rPr>
                <w:rFonts w:asciiTheme="majorEastAsia" w:hAnsiTheme="majorEastAsia" w:eastAsiaTheme="majorEastAsia"/>
                <w:sz w:val="18"/>
                <w:szCs w:val="18"/>
              </w:rPr>
              <w:t>第六十一条 交通运输主管部门对危险货物道路运输车辆驾驶人具有下列情形之一的，应当责令改正，处1000元以上3000元以下的罚款：</w:t>
            </w:r>
          </w:p>
          <w:p w14:paraId="46F6A730">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（一）违反本办法第二十四条、第四十四条，未按照规定随车携带危险货物运单、安全卡的；</w:t>
            </w:r>
          </w:p>
          <w:p w14:paraId="6D0F11D2">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（二）违反本办法第四十七条，罐式车辆罐体、可移动罐柜、罐箱的关闭装置在运输过程中未处于关闭状态的。</w:t>
            </w:r>
          </w:p>
        </w:tc>
      </w:tr>
      <w:tr w14:paraId="0CF2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87A753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616276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8C52F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对危险货物承运人使用未经检验合格或者超出检验有效期的罐式车辆罐体、移动罐柜、罐箱从事危险货物运输的处罚</w:t>
            </w:r>
          </w:p>
        </w:tc>
        <w:tc>
          <w:tcPr>
            <w:tcW w:w="567" w:type="dxa"/>
            <w:vAlign w:val="center"/>
          </w:tcPr>
          <w:p w14:paraId="09ED67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771F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A3979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00D628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26DDFD6">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r>
              <w:rPr>
                <w:rFonts w:asciiTheme="majorEastAsia" w:hAnsiTheme="majorEastAsia" w:eastAsiaTheme="majorEastAsia"/>
                <w:sz w:val="18"/>
                <w:szCs w:val="18"/>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（五）</w:t>
            </w:r>
            <w:r>
              <w:rPr>
                <w:rFonts w:asciiTheme="majorEastAsia" w:hAnsiTheme="majorEastAsia" w:eastAsiaTheme="majorEastAsia"/>
                <w:sz w:val="18"/>
                <w:szCs w:val="18"/>
                <w:highlight w:val="yellow"/>
              </w:rPr>
              <w:t>危险物品</w:t>
            </w:r>
            <w:r>
              <w:rPr>
                <w:rFonts w:asciiTheme="majorEastAsia" w:hAnsiTheme="majorEastAsia" w:eastAsiaTheme="majorEastAsia"/>
                <w:sz w:val="18"/>
                <w:szCs w:val="18"/>
              </w:rPr>
              <w:t>的容器、</w:t>
            </w:r>
            <w:r>
              <w:rPr>
                <w:rFonts w:asciiTheme="majorEastAsia" w:hAnsiTheme="majorEastAsia" w:eastAsiaTheme="majorEastAsia"/>
                <w:sz w:val="18"/>
                <w:szCs w:val="18"/>
                <w:highlight w:val="yellow"/>
              </w:rPr>
              <w:t>运输工具</w:t>
            </w:r>
            <w:r>
              <w:rPr>
                <w:rFonts w:asciiTheme="majorEastAsia" w:hAnsiTheme="majorEastAsia" w:eastAsiaTheme="majorEastAsia"/>
                <w:sz w:val="18"/>
                <w:szCs w:val="18"/>
              </w:rPr>
              <w:t>，以及涉及人身安全、危险性较大的海洋石油开采特种设备和矿山井下特种设备</w:t>
            </w:r>
            <w:r>
              <w:rPr>
                <w:rFonts w:asciiTheme="majorEastAsia" w:hAnsiTheme="majorEastAsia" w:eastAsiaTheme="majorEastAsia"/>
                <w:sz w:val="18"/>
                <w:szCs w:val="18"/>
                <w:highlight w:val="yellow"/>
              </w:rPr>
              <w:t>未经具有专业资质的机构检测、检验合格，取得安全使用证或者安全标志，投入使用的</w:t>
            </w:r>
            <w:r>
              <w:rPr>
                <w:rFonts w:asciiTheme="majorEastAsia" w:hAnsiTheme="majorEastAsia" w:eastAsiaTheme="majorEastAsia"/>
                <w:sz w:val="18"/>
                <w:szCs w:val="18"/>
              </w:rPr>
              <w:t>。</w:t>
            </w:r>
          </w:p>
          <w:p w14:paraId="62EA9D2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2.</w:t>
            </w:r>
            <w:r>
              <w:rPr>
                <w:rFonts w:asciiTheme="majorEastAsia" w:hAnsiTheme="majorEastAsia" w:eastAsiaTheme="majorEastAsia"/>
                <w:sz w:val="18"/>
                <w:szCs w:val="18"/>
              </w:rPr>
              <w:t>《危险货物道路运输安全管理办法》（交通运输部令2019年第29号）第六十二条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r>
      <w:tr w14:paraId="3F0B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F6A610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D5890A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287F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对危险货物承运人未按照要求对运营中的危险化学品、民用爆炸物品、核与放射性物品的运输车辆通过定位系统实行监控的处罚</w:t>
            </w:r>
          </w:p>
        </w:tc>
        <w:tc>
          <w:tcPr>
            <w:tcW w:w="567" w:type="dxa"/>
            <w:vAlign w:val="center"/>
          </w:tcPr>
          <w:p w14:paraId="4905FF5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5D4A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A0FE23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BDE24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36AB14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1.《中华人民共和国反恐怖主义法》</w:t>
            </w:r>
            <w:r>
              <w:rPr>
                <w:rStyle w:val="34"/>
                <w:rFonts w:hint="default" w:asciiTheme="majorEastAsia" w:hAnsiTheme="majorEastAsia" w:eastAsiaTheme="majorEastAsia"/>
                <w:sz w:val="18"/>
                <w:szCs w:val="18"/>
              </w:rPr>
              <w:t>（主席令〔2015〕第36号，2018年4月27日</w:t>
            </w:r>
            <w:r>
              <w:rPr>
                <w:rStyle w:val="34"/>
                <w:rFonts w:hint="default" w:asciiTheme="majorEastAsia" w:hAnsiTheme="majorEastAsia" w:eastAsiaTheme="majorEastAsia"/>
                <w:color w:val="auto"/>
                <w:sz w:val="18"/>
                <w:szCs w:val="18"/>
              </w:rPr>
              <w:t>修正</w:t>
            </w:r>
            <w:r>
              <w:rPr>
                <w:rStyle w:val="34"/>
                <w:rFonts w:hint="default" w:asciiTheme="majorEastAsia" w:hAnsiTheme="majorEastAsia" w:eastAsiaTheme="majorEastAsia"/>
                <w:sz w:val="18"/>
                <w:szCs w:val="18"/>
              </w:rPr>
              <w:t>）</w:t>
            </w:r>
            <w:r>
              <w:rPr>
                <w:rStyle w:val="34"/>
                <w:rFonts w:hint="default" w:asciiTheme="majorEastAsia" w:hAnsiTheme="majorEastAsia" w:eastAsiaTheme="majorEastAsia"/>
                <w:color w:val="auto"/>
                <w:sz w:val="18"/>
                <w:szCs w:val="18"/>
              </w:rPr>
              <w:t>第八十七条 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p w14:paraId="55ECA0CF">
            <w:pPr>
              <w:pStyle w:val="9"/>
              <w:shd w:val="clear" w:color="auto" w:fill="FFFFFF"/>
              <w:spacing w:after="225" w:line="360" w:lineRule="atLeast"/>
              <w:ind w:firstLine="48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sz w:val="18"/>
                <w:szCs w:val="18"/>
              </w:rPr>
              <w:t>2.《危险货物道路运输安全管理办法》（交通运输部令2019年第29号）第六十三条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r>
      <w:tr w14:paraId="5BCA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D3E3D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87ECB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6293E4">
            <w:pPr>
              <w:rPr>
                <w:rFonts w:asciiTheme="majorEastAsia" w:hAnsiTheme="majorEastAsia" w:eastAsiaTheme="majorEastAsia"/>
                <w:sz w:val="18"/>
                <w:szCs w:val="18"/>
              </w:rPr>
            </w:pPr>
            <w:r>
              <w:rPr>
                <w:rFonts w:hint="eastAsia" w:asciiTheme="majorEastAsia" w:hAnsiTheme="majorEastAsia" w:eastAsiaTheme="majorEastAsia"/>
                <w:sz w:val="18"/>
                <w:szCs w:val="18"/>
              </w:rPr>
              <w:t>对危险化学品生产、储存、运输、使用和经营企业未建立健全并严格执行充装或者装载查验、记录制度的处罚</w:t>
            </w:r>
          </w:p>
        </w:tc>
        <w:tc>
          <w:tcPr>
            <w:tcW w:w="567" w:type="dxa"/>
            <w:vAlign w:val="center"/>
          </w:tcPr>
          <w:p w14:paraId="10A773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1EEDD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24DD20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6AD2EC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97E30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《危险货物道路运输安全管理办法》（交通运输部令2019年第29号）</w:t>
            </w:r>
          </w:p>
          <w:p w14:paraId="74AFF32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r>
      <w:tr w14:paraId="5AFA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BF1057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5E3FD0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60074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对擅自转让或者以承包、出租等方式变相转让城市公共汽电车客运线路经营权的处罚</w:t>
            </w:r>
          </w:p>
        </w:tc>
        <w:tc>
          <w:tcPr>
            <w:tcW w:w="567" w:type="dxa"/>
            <w:vAlign w:val="center"/>
          </w:tcPr>
          <w:p w14:paraId="6043D8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E18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CE8604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200E66">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0B05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《河北省道路运输条例》（河北省第十二届人民代表大会常务委员会公告第116号）第六十条 违反本条例规定，擅自转让或者以承包、出租等方式变相转让城市公共汽电车客运线路经营权的，由县级以上道路运输管理机构责令限期改正；逾期未改正的，处一万元以上三万元以下的罚款；情节严重的，依法取消相关城市公共汽电车客运经营者的特许经营权。</w:t>
            </w:r>
          </w:p>
        </w:tc>
      </w:tr>
      <w:tr w14:paraId="215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737396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3CE83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263509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对城市公共汽电车经营者不按照确定的线路、站点、班次和时间经营的；不按照核准收费标准收费的；拒绝享受减免票待遇的乘客乘车的处罚</w:t>
            </w:r>
          </w:p>
        </w:tc>
        <w:tc>
          <w:tcPr>
            <w:tcW w:w="567" w:type="dxa"/>
            <w:vAlign w:val="center"/>
          </w:tcPr>
          <w:p w14:paraId="23258C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65720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011F57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9C8039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4BC3FB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《河北省道路运输条例》（河北省第十二届人民代表大会常务委员会公告第116号）第六十一条 违反本条例规定，有下列行为之一的，由县级以上道路运输管理机构责令限期改正，对相关城市公共汽电车客运经营者处一千元以上三千元以下的罚款；情节严重的，由原许可机关吊销道路运输经营许可证：</w:t>
            </w:r>
          </w:p>
          <w:p w14:paraId="473426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（一）不按照确定的线路、站点、班次和时间经营的；</w:t>
            </w:r>
          </w:p>
          <w:p w14:paraId="56993C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（二）不按照核准收费标准收费的；</w:t>
            </w:r>
          </w:p>
          <w:p w14:paraId="59A6EC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（三）拒绝享受减免票待遇的乘客乘车的。</w:t>
            </w:r>
          </w:p>
        </w:tc>
      </w:tr>
      <w:tr w14:paraId="2EE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1DE94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AACF1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0B0375">
            <w:pPr>
              <w:rPr>
                <w:rFonts w:asciiTheme="majorEastAsia" w:hAnsiTheme="majorEastAsia" w:eastAsiaTheme="majorEastAsia"/>
                <w:sz w:val="18"/>
                <w:szCs w:val="18"/>
              </w:rPr>
            </w:pPr>
            <w:r>
              <w:rPr>
                <w:rFonts w:hint="eastAsia" w:asciiTheme="majorEastAsia" w:hAnsiTheme="majorEastAsia" w:eastAsiaTheme="majorEastAsia"/>
                <w:sz w:val="18"/>
                <w:szCs w:val="18"/>
              </w:rPr>
              <w:t>对未取得线路经营权、未与城市公共交通主管部门签订城市公共汽电车线路特许经营协议，擅自从事城市公共汽电车客运线路经营的处罚</w:t>
            </w:r>
          </w:p>
        </w:tc>
        <w:tc>
          <w:tcPr>
            <w:tcW w:w="567" w:type="dxa"/>
            <w:vAlign w:val="center"/>
          </w:tcPr>
          <w:p w14:paraId="2FC465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1A94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4764C7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E15EE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F8297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54458278">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未取得线路运营权、未与城市公共交通主管部门签订城市公共汽电车线路特许经营协议，擅自从事城市公共汽电车客运线路运营的，由城市公共交通主管部门责令停止运营，并处2万元以上3万元以下的罚款。</w:t>
            </w:r>
          </w:p>
        </w:tc>
      </w:tr>
      <w:tr w14:paraId="776A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91B0BA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720EEF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C0C48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对未配置符合要求的服务设施和运营标识的处罚</w:t>
            </w:r>
            <w:bookmarkStart w:id="0" w:name="_GoBack"/>
            <w:bookmarkEnd w:id="0"/>
          </w:p>
        </w:tc>
        <w:tc>
          <w:tcPr>
            <w:tcW w:w="567" w:type="dxa"/>
            <w:vAlign w:val="center"/>
          </w:tcPr>
          <w:p w14:paraId="7054AF1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C1D5E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994EB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8BAF14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8C2C1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721532D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第六十一条 运营企业违反本规定第二十五条、第二十六条规定，未配置符合要求的服务设施和运营标识的，由城市公共交通主管部门责令限期改正；逾期不改正的，处5000元以下的罚款。</w:t>
            </w:r>
          </w:p>
        </w:tc>
      </w:tr>
      <w:tr w14:paraId="034F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ED85F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C04C6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76B9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定期对城市公共汽电车车辆及其安全设施设备进行检测、维护、更新的；未在城市公共汽电车车辆和场站醒目位置设置安全警示标志、安全疏散示意图和安全应急设备的；使用不具备规定条件的人员担任驾驶员、乘务员的；未对拟担任驾驶员、乘务员的人员进行培训、考核的处罚</w:t>
            </w:r>
          </w:p>
        </w:tc>
        <w:tc>
          <w:tcPr>
            <w:tcW w:w="567" w:type="dxa"/>
            <w:vAlign w:val="center"/>
          </w:tcPr>
          <w:p w14:paraId="3678B4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8D15E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457BF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7AA4DA1">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CAB6F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2B5684F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第六十二条 运营企业有下列行为之一的，由城市公共交通主管部门责令限期改正；逾期未改正的，处5000元以上1万元以下的罚款：</w:t>
            </w:r>
          </w:p>
          <w:p w14:paraId="3132AE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（一）未定期对城市公共汽电车车辆及其安全设施设备进行检测、维护、更新的；</w:t>
            </w:r>
          </w:p>
          <w:p w14:paraId="56DD77C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（二）未在城市公共汽电车车辆和场站醒目位置设置安全警示标志、安全疏散示意图和安全应急设备的；</w:t>
            </w:r>
          </w:p>
          <w:p w14:paraId="3E003D2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（三）使用不具备本规定第二十七条规定条件的人员担任驾驶员、乘务员的；</w:t>
            </w:r>
          </w:p>
          <w:p w14:paraId="6A9471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（四）未对拟担任驾驶员、乘务员的人员进行培训、考核的。</w:t>
            </w:r>
          </w:p>
        </w:tc>
      </w:tr>
      <w:tr w14:paraId="2C0C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7D0255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AEA53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5ADF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对运营企业未制定应急预案并组织演练的；发生影响运营安全的突发事件时，运营企业未按照应急预案的规定采取应急处置措施，造成严重后果的处罚</w:t>
            </w:r>
          </w:p>
        </w:tc>
        <w:tc>
          <w:tcPr>
            <w:tcW w:w="567" w:type="dxa"/>
            <w:vAlign w:val="center"/>
          </w:tcPr>
          <w:p w14:paraId="3954E7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53DD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BE4CA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689CFF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92AC6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1D8DA887">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第六十三条 运营企业未制定应急预案并组织演练的，由城市公共交通主管部门责令限期改正，并处1万元以下的罚款。</w:t>
            </w:r>
          </w:p>
          <w:p w14:paraId="651858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发生影响运营安全的突发事件时，运营企业未按照应急预案的规定采取应急处置措施，造成严重后果的，由城市公共交通主管部门处2万元以上3万元以下的罚款。</w:t>
            </w:r>
          </w:p>
        </w:tc>
      </w:tr>
      <w:tr w14:paraId="2F4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5AEFC8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A56D09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35526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对城市公共汽电车客运场站和服务设施的日常管理单位未按照规定对有关场站设施进行管理和维护的处罚</w:t>
            </w:r>
          </w:p>
        </w:tc>
        <w:tc>
          <w:tcPr>
            <w:tcW w:w="567" w:type="dxa"/>
            <w:vAlign w:val="center"/>
          </w:tcPr>
          <w:p w14:paraId="1DF982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EA41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7B64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FB4D24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17A60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3F545A1E">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第六十四条 城市公共汽电车客运场站和服务设施的日常管理单位未按照规定对有关场站设施进行管理和维护的，由城市公共交通主管部门责令限期改正；逾期未改正的，处1万元以下的罚款。</w:t>
            </w:r>
          </w:p>
        </w:tc>
      </w:tr>
      <w:tr w14:paraId="204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7973AB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303C1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9A072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对有危害城市公共汽电车客运服务设施，对损坏设施依法赔偿的处罚</w:t>
            </w:r>
          </w:p>
        </w:tc>
        <w:tc>
          <w:tcPr>
            <w:tcW w:w="567" w:type="dxa"/>
            <w:vAlign w:val="center"/>
          </w:tcPr>
          <w:p w14:paraId="41C8F4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EA94D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81EB9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2C3474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0DAE7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《城市公共汽车和电车客运管理规定》（交通运输部令2017年第5号）</w:t>
            </w:r>
          </w:p>
          <w:p w14:paraId="2A1EA27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r>
      <w:tr w14:paraId="5340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7E17A7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40FD3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1176E6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对未取得道路运输经营许可擅自从事汽车租赁经营的处罚</w:t>
            </w:r>
          </w:p>
        </w:tc>
        <w:tc>
          <w:tcPr>
            <w:tcW w:w="567" w:type="dxa"/>
            <w:vAlign w:val="center"/>
          </w:tcPr>
          <w:p w14:paraId="30F9A13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994DD7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B4F8D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2E02E7D">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44E93D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第六十八条 违反本条例规定，未取得道路运输经营许可擅自从事汽车租赁经营的，由县级以上道路运输管理机构责令限期改正，有违法所得的，没收违法所得，并处五千元以上二万元以下的罚款。</w:t>
            </w:r>
          </w:p>
        </w:tc>
      </w:tr>
      <w:tr w14:paraId="0B2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4144F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26E9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DFEA93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对使用未办理租赁车辆备案、未领取车辆备案证明文件的车辆从事汽车租赁经营的处罚</w:t>
            </w:r>
          </w:p>
        </w:tc>
        <w:tc>
          <w:tcPr>
            <w:tcW w:w="567" w:type="dxa"/>
            <w:vAlign w:val="center"/>
          </w:tcPr>
          <w:p w14:paraId="3FB9231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EED083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E0B809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F214C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323DFA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第六十九条 违反本条例规定，使用未办理租赁车辆备案、未领取车辆备案证明文件的车辆从事汽车租赁经营的，由县级以上道路运输管理机构责令限期改正，并按照非法从事汽车租赁经营的车辆数量，处每辆车二千元以上五千元以下的罚款；非法从事汽车租赁经营的车辆数量超过十辆的，责令汽车租赁经营者停业整顿并暂扣道路运输经营许可证件。</w:t>
            </w:r>
          </w:p>
        </w:tc>
      </w:tr>
      <w:tr w14:paraId="29E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A9C99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E8A1C7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D8606F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对汽车租赁经营者和承租人使用租赁车辆从事或者变相从事其他客运经营活动的处罚</w:t>
            </w:r>
          </w:p>
        </w:tc>
        <w:tc>
          <w:tcPr>
            <w:tcW w:w="567" w:type="dxa"/>
            <w:vAlign w:val="center"/>
          </w:tcPr>
          <w:p w14:paraId="4CEC8C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027A3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0FF80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30BD18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C27F6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第七十条 违反本条例规定，汽车租赁经营者和承租人使用租赁车辆从事或者变相从事其他客运经营活动的，由县级以上道路运输管理机构责令限期改正，处一万元以上三万元以下的罚款。</w:t>
            </w:r>
          </w:p>
        </w:tc>
      </w:tr>
      <w:tr w14:paraId="1E9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A4736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8FB3BB8">
            <w:pPr>
              <w:jc w:val="center"/>
              <w:rPr>
                <w:rFonts w:ascii="宋体" w:hAnsi="宋体" w:eastAsia="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202D6F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对违反规定运输麻醉药品和精神药品行为的行政处罚</w:t>
            </w:r>
          </w:p>
        </w:tc>
        <w:tc>
          <w:tcPr>
            <w:tcW w:w="567" w:type="dxa"/>
            <w:vAlign w:val="center"/>
          </w:tcPr>
          <w:p w14:paraId="09137C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A659BB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31952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10048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F43FDB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《麻醉药品和精神药品管理条例》（2005年国务院令第442号，2016年第二次修订）第七十四条 违反本条例的规定运输麻醉药品和精神药品的，由药品监督管理部门和运输管理部门依照各自职责，责令改正，给予警告，处2万元以上5万元以下的罚款。</w:t>
            </w:r>
          </w:p>
        </w:tc>
      </w:tr>
      <w:tr w14:paraId="3ECD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50DBDE6">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7083042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5AC1A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小微型客车租赁经营者未按照规定办理备案或者变更备案的；提供的租赁小微型客车不符合《中华人民共和国道路交通安全法》规定的上路行驶条件的；未建立小微型客车租赁经营管理档案或者未按照规定报送相关数据信息的；未在经营场所或者服务平台以显著方式明示服务项目、租赁流程、租赁车辆类型、收费标准、押金收取与退还、客服与监督电话等事项的处罚</w:t>
            </w:r>
          </w:p>
        </w:tc>
        <w:tc>
          <w:tcPr>
            <w:tcW w:w="567" w:type="dxa"/>
            <w:vAlign w:val="center"/>
          </w:tcPr>
          <w:p w14:paraId="4D4CFF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D2CD0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1A117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57D48F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4D324EA0">
            <w:pPr>
              <w:rPr>
                <w:rStyle w:val="34"/>
                <w:rFonts w:hint="default" w:asciiTheme="majorEastAsia" w:hAnsiTheme="majorEastAsia" w:eastAsiaTheme="majorEastAsia"/>
                <w:sz w:val="18"/>
                <w:szCs w:val="18"/>
              </w:rPr>
            </w:pPr>
          </w:p>
          <w:p w14:paraId="4A13EDD6">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《小微型客车租赁经营服务管理办法》(交通运输部令2021年第17号)</w:t>
            </w:r>
          </w:p>
          <w:p w14:paraId="32CDE92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第二十五条 小微型客车租赁经营者违反本办法，有下列行为之一的，由小微型客车租赁行政主管部门责令改正，并处</w:t>
            </w:r>
            <w:r>
              <w:rPr>
                <w:rStyle w:val="34"/>
                <w:rFonts w:hint="eastAsia" w:asciiTheme="majorEastAsia" w:hAnsiTheme="majorEastAsia" w:eastAsiaTheme="majorEastAsia"/>
                <w:sz w:val="18"/>
                <w:szCs w:val="18"/>
                <w:lang w:val="en-US" w:eastAsia="zh-CN"/>
              </w:rPr>
              <w:t>3</w:t>
            </w:r>
            <w:r>
              <w:rPr>
                <w:rStyle w:val="34"/>
                <w:rFonts w:hint="default" w:asciiTheme="majorEastAsia" w:hAnsiTheme="majorEastAsia" w:eastAsiaTheme="majorEastAsia"/>
                <w:sz w:val="18"/>
                <w:szCs w:val="18"/>
              </w:rPr>
              <w:t>000元以上</w:t>
            </w:r>
            <w:r>
              <w:rPr>
                <w:rStyle w:val="34"/>
                <w:rFonts w:hint="eastAsia" w:asciiTheme="majorEastAsia" w:hAnsiTheme="majorEastAsia" w:eastAsiaTheme="majorEastAsia"/>
                <w:sz w:val="18"/>
                <w:szCs w:val="18"/>
                <w:lang w:val="en-US" w:eastAsia="zh-CN"/>
              </w:rPr>
              <w:t>1</w:t>
            </w:r>
            <w:r>
              <w:rPr>
                <w:rStyle w:val="34"/>
                <w:rFonts w:hint="default" w:asciiTheme="majorEastAsia" w:hAnsiTheme="majorEastAsia" w:eastAsiaTheme="majorEastAsia"/>
                <w:sz w:val="18"/>
                <w:szCs w:val="18"/>
              </w:rPr>
              <w:t>万元以下罚款：</w:t>
            </w:r>
          </w:p>
          <w:p w14:paraId="6CD48B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（一）未按照规定办理备案或者变更备案的；</w:t>
            </w:r>
          </w:p>
          <w:p w14:paraId="17BF122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（二）提供的租赁小微型客车不符合《中华人民共和国道路交通安全法》规定的上路行驶条件的；</w:t>
            </w:r>
          </w:p>
          <w:p w14:paraId="7849C22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（三）未建立小微型客车租赁经营管理档案或者未按照规定报送相关数据信息的；</w:t>
            </w:r>
          </w:p>
          <w:p w14:paraId="224CACF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（四）未在经营场所或者服务平台以显著方式明示服务项目、租赁流程、租赁车辆类型、收费标准、押金收取与退还、客服与监督电话等事项的。</w:t>
            </w:r>
          </w:p>
          <w:p w14:paraId="5A4A4B3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p w14:paraId="2EA37C66">
            <w:pPr>
              <w:rPr>
                <w:rStyle w:val="34"/>
                <w:rFonts w:hint="default" w:asciiTheme="majorEastAsia" w:hAnsiTheme="majorEastAsia" w:eastAsiaTheme="majorEastAsia"/>
                <w:sz w:val="18"/>
                <w:szCs w:val="18"/>
              </w:rPr>
            </w:pPr>
          </w:p>
        </w:tc>
      </w:tr>
      <w:tr w14:paraId="7718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4" w:type="dxa"/>
            <w:shd w:val="clear" w:color="auto" w:fill="auto"/>
            <w:tcMar>
              <w:top w:w="15" w:type="dxa"/>
              <w:left w:w="15" w:type="dxa"/>
              <w:right w:w="15" w:type="dxa"/>
            </w:tcMar>
            <w:vAlign w:val="center"/>
          </w:tcPr>
          <w:p w14:paraId="0BAB289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EA7881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A3AF6D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对未取得从业资格证或者超越从业资格证核定范围，驾驶出租汽车从事经营活动的；使用失效、伪造、变造的从业资格证，驾驶出租汽车从事经营活动的； 转借、出租、涂改从业资格证的处罚</w:t>
            </w:r>
          </w:p>
        </w:tc>
        <w:tc>
          <w:tcPr>
            <w:tcW w:w="567" w:type="dxa"/>
            <w:vAlign w:val="center"/>
          </w:tcPr>
          <w:p w14:paraId="1F8CEE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7C06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944567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96F8B9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FE9302B">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第四十一条 违反本规定，有下列行为之一的人员，由县级以上出租汽车行政主管部门责令改正，并处</w:t>
            </w:r>
            <w:r>
              <w:rPr>
                <w:rStyle w:val="34"/>
                <w:rFonts w:hint="eastAsia" w:asciiTheme="majorEastAsia" w:hAnsiTheme="majorEastAsia" w:eastAsiaTheme="majorEastAsia"/>
                <w:sz w:val="18"/>
                <w:szCs w:val="18"/>
                <w:lang w:val="en-US" w:eastAsia="zh-CN"/>
              </w:rPr>
              <w:t>200</w:t>
            </w:r>
            <w:r>
              <w:rPr>
                <w:rStyle w:val="34"/>
                <w:rFonts w:hint="default" w:asciiTheme="majorEastAsia" w:hAnsiTheme="majorEastAsia" w:eastAsiaTheme="majorEastAsia"/>
                <w:sz w:val="18"/>
                <w:szCs w:val="18"/>
              </w:rPr>
              <w:t>元以上</w:t>
            </w:r>
            <w:r>
              <w:rPr>
                <w:rStyle w:val="34"/>
                <w:rFonts w:hint="eastAsia" w:asciiTheme="majorEastAsia" w:hAnsiTheme="majorEastAsia" w:eastAsiaTheme="majorEastAsia"/>
                <w:sz w:val="18"/>
                <w:szCs w:val="18"/>
                <w:lang w:val="en-US" w:eastAsia="zh-CN"/>
              </w:rPr>
              <w:t>2000</w:t>
            </w:r>
            <w:r>
              <w:rPr>
                <w:rStyle w:val="34"/>
                <w:rFonts w:hint="default" w:asciiTheme="majorEastAsia" w:hAnsiTheme="majorEastAsia" w:eastAsiaTheme="majorEastAsia"/>
                <w:sz w:val="18"/>
                <w:szCs w:val="18"/>
              </w:rPr>
              <w:t xml:space="preserve">元以下的罚款；构成犯罪的，依法追究刑事责任：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（一）未取得从业资格证或者超越从业资格证核定范围，驾驶出租汽车从事经营活动的；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（二）使用失效、伪造、变造的从业资格证，驾驶出租汽车从事经营活动的；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（三）转借、出租、涂改从业资格证的。</w:t>
            </w:r>
          </w:p>
        </w:tc>
      </w:tr>
      <w:tr w14:paraId="217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17B40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501C0B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431C6C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办理注册手续驾驶出租汽车从事经营活动的；出租汽车驾驶员在运营途中甩客或者故意绕道行驶；不按照规定携带道路运输证、从业资格证；不按照规定使用出租汽车相关设备；不按照规定使用文明用语，车容车貌不符合要求；未经乘客同意搭载其他乘客；不按照规定出具相应车费票据；网络预约出租汽车驾驶员违反规定巡游揽客、站点候客；巡游出租汽车驾驶员拒载，或者未经约车人或乘客同意、网络预约出租汽车驾驶员无正当理由未按承诺到达约定地点提供预约服务；巡游出租汽车驾驶员不按照规定使用计程计价设备、违规收费或者网络预约出租汽车驾驶员违规收费；对举报、投诉其服务质量或者对其服务作出不满意评价的乘客实施报复等行为的处罚</w:t>
            </w:r>
          </w:p>
          <w:p w14:paraId="2D51BC19">
            <w:pPr>
              <w:ind w:firstLine="360" w:firstLineChars="200"/>
              <w:rPr>
                <w:rFonts w:asciiTheme="majorEastAsia" w:hAnsiTheme="majorEastAsia" w:eastAsiaTheme="majorEastAsia"/>
                <w:sz w:val="18"/>
                <w:szCs w:val="18"/>
              </w:rPr>
            </w:pPr>
          </w:p>
        </w:tc>
        <w:tc>
          <w:tcPr>
            <w:tcW w:w="567" w:type="dxa"/>
            <w:vAlign w:val="center"/>
          </w:tcPr>
          <w:p w14:paraId="229783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AD1C5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D298B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07970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F69B0B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第四十二条 出租汽车驾驶员违反第十六条、第四十条规定的，由县级以上出租汽车行政主管部门责令改正，并处200元以上</w:t>
            </w:r>
            <w:r>
              <w:rPr>
                <w:rStyle w:val="34"/>
                <w:rFonts w:hint="eastAsia" w:asciiTheme="majorEastAsia" w:hAnsiTheme="majorEastAsia" w:eastAsiaTheme="majorEastAsia"/>
                <w:sz w:val="18"/>
                <w:szCs w:val="18"/>
                <w:lang w:val="en-US" w:eastAsia="zh-CN"/>
              </w:rPr>
              <w:t>500</w:t>
            </w:r>
            <w:r>
              <w:rPr>
                <w:rStyle w:val="34"/>
                <w:rFonts w:hint="default" w:asciiTheme="majorEastAsia" w:hAnsiTheme="majorEastAsia" w:eastAsiaTheme="majorEastAsia"/>
                <w:sz w:val="18"/>
                <w:szCs w:val="18"/>
              </w:rPr>
              <w:t>元以下的罚款。</w:t>
            </w:r>
          </w:p>
          <w:p w14:paraId="23E047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2.《网络预约出租汽车经营服务管理暂行办法》（交通运输部令2019年第46号）第三十六条 网约车驾驶员违反本规定，有下列情形之一的，由县级以上出租汽车行政主管部门和价格主管部门按照职责责令改正，对每次违法行为处以50元以上200元以下罚款：</w:t>
            </w:r>
          </w:p>
          <w:p w14:paraId="4045A0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（一）未按照规定携带《网络预约出租汽车运输证》、《网络预约出租汽车驾驶员证》的；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（二）途中甩客或者故意绕道行驶的；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（三）违规收费的；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（四）对举报、投诉其服务质量或者对其服务作出不满意评价的乘客实施报复行为的。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网约车驾驶员不再具备从业条件或者有严重违法行为的，由县级以上出租汽车行政主管部门依据相关法律法规的有关规定撤销或者吊销从业资格证件。</w:t>
            </w:r>
          </w:p>
        </w:tc>
      </w:tr>
      <w:tr w14:paraId="569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6EA5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A7D54B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451B9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对聘用未取得从业资格证的人员，驾驶出租汽车从事经营活动的处罚</w:t>
            </w:r>
          </w:p>
        </w:tc>
        <w:tc>
          <w:tcPr>
            <w:tcW w:w="567" w:type="dxa"/>
            <w:vAlign w:val="center"/>
          </w:tcPr>
          <w:p w14:paraId="1D5737E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B037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1CC640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6A9598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756FA01">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第四十三条 违反本规定，聘用未取得从业资格证的人员，驾驶出租汽车从事经营活动的，由县级以上出租汽车行政主管部门责令改正，并处</w:t>
            </w:r>
            <w:r>
              <w:rPr>
                <w:rStyle w:val="34"/>
                <w:rFonts w:hint="eastAsia" w:asciiTheme="majorEastAsia" w:hAnsiTheme="majorEastAsia" w:eastAsiaTheme="majorEastAsia"/>
                <w:sz w:val="18"/>
                <w:szCs w:val="18"/>
                <w:lang w:val="en-US" w:eastAsia="zh-CN"/>
              </w:rPr>
              <w:t>3</w:t>
            </w:r>
            <w:r>
              <w:rPr>
                <w:rStyle w:val="34"/>
                <w:rFonts w:hint="default" w:asciiTheme="majorEastAsia" w:hAnsiTheme="majorEastAsia" w:eastAsiaTheme="majorEastAsia"/>
                <w:sz w:val="18"/>
                <w:szCs w:val="18"/>
              </w:rPr>
              <w:t>000元以上1万元以下的罚款；情节严重的，处1万元以上3万元以下的罚款。</w:t>
            </w:r>
          </w:p>
        </w:tc>
      </w:tr>
      <w:tr w14:paraId="190D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26AD4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854CF2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2AC6D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对聘用未按规定办理注册手续的人员驾驶出租汽车从事经营活动</w:t>
            </w:r>
            <w:r>
              <w:rPr>
                <w:rFonts w:hint="eastAsia" w:asciiTheme="majorEastAsia" w:hAnsiTheme="majorEastAsia" w:eastAsiaTheme="majorEastAsia"/>
                <w:sz w:val="18"/>
                <w:szCs w:val="18"/>
                <w:lang w:eastAsia="zh-CN"/>
              </w:rPr>
              <w:t>的</w:t>
            </w:r>
            <w:r>
              <w:rPr>
                <w:rFonts w:hint="eastAsia" w:asciiTheme="majorEastAsia" w:hAnsiTheme="majorEastAsia" w:eastAsiaTheme="majorEastAsia"/>
                <w:sz w:val="18"/>
                <w:szCs w:val="18"/>
              </w:rPr>
              <w:t>；不按照规定组织实施继续教育的处罚</w:t>
            </w:r>
          </w:p>
        </w:tc>
        <w:tc>
          <w:tcPr>
            <w:tcW w:w="567" w:type="dxa"/>
            <w:vAlign w:val="center"/>
          </w:tcPr>
          <w:p w14:paraId="6AB1606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3465D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58EC2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9FCBC0">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6BE1C8B">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第四十四条 违反本规定，有下列行为之一的出租汽车经营者，由县级以上出租汽车行政主管部门责令改正，并处1000元以上3000元以下的罚款：</w:t>
            </w:r>
          </w:p>
          <w:p w14:paraId="4A0B0E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（一）聘用未按规定办理注册手续的人员，驾驶出租汽车从事经营活动的；</w:t>
            </w:r>
          </w:p>
          <w:p w14:paraId="162E06F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（二）不按照规定组织实施继续教育的。</w:t>
            </w:r>
          </w:p>
        </w:tc>
      </w:tr>
      <w:tr w14:paraId="589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8" w:hRule="atLeast"/>
        </w:trPr>
        <w:tc>
          <w:tcPr>
            <w:tcW w:w="424" w:type="dxa"/>
            <w:shd w:val="clear" w:color="auto" w:fill="auto"/>
            <w:tcMar>
              <w:top w:w="15" w:type="dxa"/>
              <w:left w:w="15" w:type="dxa"/>
              <w:right w:w="15" w:type="dxa"/>
            </w:tcMar>
            <w:vAlign w:val="center"/>
          </w:tcPr>
          <w:p w14:paraId="6F75493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F59CDC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1FE50A9">
            <w:pPr>
              <w:ind w:firstLine="360" w:firstLineChars="200"/>
              <w:rPr>
                <w:rFonts w:hint="eastAsia" w:asciiTheme="majorEastAsia" w:hAnsiTheme="majorEastAsia" w:eastAsiaTheme="majorEastAsia"/>
                <w:sz w:val="18"/>
                <w:szCs w:val="18"/>
                <w:lang w:eastAsia="zh-CN"/>
              </w:rPr>
            </w:pPr>
            <w:r>
              <w:rPr>
                <w:rFonts w:hint="eastAsia" w:asciiTheme="majorEastAsia" w:hAnsiTheme="majorEastAsia" w:eastAsiaTheme="majorEastAsia"/>
                <w:sz w:val="18"/>
                <w:szCs w:val="18"/>
              </w:rPr>
              <w:t>对未取得巡游出租汽车经营许可，擅自从事巡游出租汽车经营活动的处罚</w:t>
            </w:r>
          </w:p>
        </w:tc>
        <w:tc>
          <w:tcPr>
            <w:tcW w:w="567" w:type="dxa"/>
            <w:vAlign w:val="center"/>
          </w:tcPr>
          <w:p w14:paraId="7043004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5464E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74AFC2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A2F071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61EC1BD">
            <w:pPr>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2D4604EE">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第四十五条 </w:t>
            </w:r>
            <w:r>
              <w:rPr>
                <w:rStyle w:val="34"/>
                <w:rFonts w:hint="eastAsia" w:asciiTheme="majorEastAsia" w:hAnsiTheme="majorEastAsia" w:eastAsiaTheme="majorEastAsia"/>
                <w:sz w:val="18"/>
                <w:szCs w:val="18"/>
                <w:lang w:val="en-US" w:eastAsia="zh-CN"/>
              </w:rPr>
              <w:t>违反本规定，未取得巡游出租汽车经营许可，擅自从事巡游出租汽车经营活动的，</w:t>
            </w:r>
            <w:r>
              <w:rPr>
                <w:rStyle w:val="34"/>
                <w:rFonts w:hint="eastAsia" w:asciiTheme="majorEastAsia" w:hAnsiTheme="majorEastAsia" w:eastAsiaTheme="majorEastAsia"/>
                <w:sz w:val="18"/>
                <w:szCs w:val="18"/>
                <w:lang w:eastAsia="zh-CN"/>
              </w:rPr>
              <w:t>由县级以上地方人民政府出租汽车行政主管部门责令改正，并处以5000元以上2万元以下罚款。构成犯罪的，依法追究刑事责任。</w:t>
            </w:r>
            <w:r>
              <w:rPr>
                <w:rStyle w:val="34"/>
                <w:rFonts w:hint="default" w:asciiTheme="majorEastAsia" w:hAnsiTheme="majorEastAsia" w:eastAsiaTheme="majorEastAsia"/>
                <w:sz w:val="18"/>
                <w:szCs w:val="18"/>
              </w:rPr>
              <w:t xml:space="preserve"> </w:t>
            </w:r>
          </w:p>
        </w:tc>
      </w:tr>
      <w:tr w14:paraId="080E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66FC01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34D345F">
            <w:pPr>
              <w:jc w:val="center"/>
              <w:rPr>
                <w:rFonts w:hint="eastAsia" w:ascii="宋体" w:hAnsi="宋体" w:eastAsia="宋体"/>
                <w:sz w:val="18"/>
                <w:szCs w:val="18"/>
              </w:rPr>
            </w:pPr>
          </w:p>
        </w:tc>
        <w:tc>
          <w:tcPr>
            <w:tcW w:w="1831" w:type="dxa"/>
            <w:shd w:val="clear" w:color="auto" w:fill="auto"/>
            <w:tcMar>
              <w:top w:w="15" w:type="dxa"/>
              <w:left w:w="15" w:type="dxa"/>
              <w:right w:w="15" w:type="dxa"/>
            </w:tcMar>
            <w:vAlign w:val="center"/>
          </w:tcPr>
          <w:p w14:paraId="70BDBAB2">
            <w:pPr>
              <w:ind w:firstLine="360" w:firstLineChars="200"/>
              <w:rPr>
                <w:rFonts w:hint="eastAsia" w:asciiTheme="majorEastAsia" w:hAnsiTheme="majorEastAsia" w:eastAsiaTheme="majorEastAsia"/>
                <w:sz w:val="18"/>
                <w:szCs w:val="18"/>
                <w:lang w:eastAsia="zh-CN"/>
              </w:rPr>
            </w:pPr>
            <w:r>
              <w:rPr>
                <w:rFonts w:hint="eastAsia" w:asciiTheme="majorEastAsia" w:hAnsiTheme="majorEastAsia" w:eastAsiaTheme="majorEastAsia"/>
                <w:sz w:val="18"/>
                <w:szCs w:val="18"/>
              </w:rPr>
              <w:t>起讫点均不在许可的经营区域从事巡游出租汽车经营活动的；使用未取得道路运输证的车辆，擅自从事巡游出租汽车经营活动的；使用失效、伪造、变造、被注销等无效道路运输证的车辆从事巡游出租汽车经营活动的处罚</w:t>
            </w:r>
          </w:p>
        </w:tc>
        <w:tc>
          <w:tcPr>
            <w:tcW w:w="567" w:type="dxa"/>
            <w:vAlign w:val="center"/>
          </w:tcPr>
          <w:p w14:paraId="777B20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42B27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2255E15">
            <w:pPr>
              <w:widowControl/>
              <w:spacing w:line="240" w:lineRule="exact"/>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80AE41E">
            <w:pPr>
              <w:widowControl/>
              <w:spacing w:line="240" w:lineRule="exact"/>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8595331">
            <w:pPr>
              <w:ind w:firstLine="360" w:firstLineChars="200"/>
              <w:rPr>
                <w:rStyle w:val="34"/>
                <w:rFonts w:hint="eastAsia" w:asciiTheme="majorEastAsia" w:hAnsiTheme="majorEastAsia" w:eastAsiaTheme="majorEastAsia"/>
                <w:sz w:val="18"/>
                <w:szCs w:val="18"/>
                <w:lang w:eastAsia="zh-CN"/>
              </w:rPr>
            </w:pPr>
          </w:p>
          <w:p w14:paraId="6308EF7E">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31164BD1">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w:t>
            </w:r>
            <w:r>
              <w:rPr>
                <w:rStyle w:val="34"/>
                <w:rFonts w:hint="eastAsia" w:asciiTheme="majorEastAsia" w:hAnsiTheme="majorEastAsia" w:eastAsiaTheme="majorEastAsia"/>
                <w:sz w:val="18"/>
                <w:szCs w:val="18"/>
                <w:lang w:val="en-US" w:eastAsia="zh-CN"/>
              </w:rPr>
              <w:t xml:space="preserve"> </w:t>
            </w:r>
            <w:r>
              <w:rPr>
                <w:rStyle w:val="34"/>
                <w:rFonts w:hint="eastAsia" w:asciiTheme="majorEastAsia" w:hAnsiTheme="majorEastAsia" w:eastAsiaTheme="majorEastAsia"/>
                <w:sz w:val="18"/>
                <w:szCs w:val="18"/>
              </w:rPr>
              <w:t>违反本规定，有下列行为之一的，由县级以上地方人民政府出租汽车行政主管部门责令改正，并处以</w:t>
            </w:r>
            <w:r>
              <w:rPr>
                <w:rStyle w:val="34"/>
                <w:rFonts w:hint="eastAsia" w:asciiTheme="majorEastAsia" w:hAnsiTheme="majorEastAsia" w:eastAsiaTheme="majorEastAsia"/>
                <w:sz w:val="18"/>
                <w:szCs w:val="18"/>
                <w:lang w:val="en-US" w:eastAsia="zh-CN"/>
              </w:rPr>
              <w:t>3000元以上1万元以下罚款。</w:t>
            </w:r>
            <w:r>
              <w:rPr>
                <w:rStyle w:val="34"/>
                <w:rFonts w:hint="eastAsia" w:asciiTheme="majorEastAsia" w:hAnsiTheme="majorEastAsia" w:eastAsiaTheme="majorEastAsia"/>
                <w:sz w:val="18"/>
                <w:szCs w:val="18"/>
              </w:rPr>
              <w:t>构成犯罪的，依法追究刑事责任：</w:t>
            </w:r>
            <w:r>
              <w:rPr>
                <w:rStyle w:val="34"/>
                <w:rFonts w:hint="eastAsia" w:asciiTheme="majorEastAsia" w:hAnsiTheme="majorEastAsia" w:eastAsiaTheme="majorEastAsia"/>
                <w:sz w:val="18"/>
                <w:szCs w:val="18"/>
              </w:rPr>
              <w:br w:type="textWrapping"/>
            </w:r>
            <w:r>
              <w:rPr>
                <w:rStyle w:val="34"/>
                <w:rFonts w:hint="eastAsia" w:asciiTheme="majorEastAsia" w:hAnsiTheme="majorEastAsia" w:eastAsiaTheme="majorEastAsia"/>
                <w:sz w:val="18"/>
                <w:szCs w:val="18"/>
                <w:lang w:val="en-US" w:eastAsia="zh-CN"/>
              </w:rPr>
              <w:t xml:space="preserve">    </w:t>
            </w:r>
            <w:r>
              <w:rPr>
                <w:rStyle w:val="34"/>
                <w:rFonts w:hint="default" w:asciiTheme="majorEastAsia" w:hAnsiTheme="majorEastAsia" w:eastAsiaTheme="majorEastAsia"/>
                <w:sz w:val="18"/>
                <w:szCs w:val="18"/>
              </w:rPr>
              <w:t>（</w:t>
            </w:r>
            <w:r>
              <w:rPr>
                <w:rStyle w:val="34"/>
                <w:rFonts w:hint="eastAsia" w:asciiTheme="majorEastAsia" w:hAnsiTheme="majorEastAsia" w:eastAsiaTheme="majorEastAsia"/>
                <w:sz w:val="18"/>
                <w:szCs w:val="18"/>
                <w:lang w:val="en-US" w:eastAsia="zh-CN"/>
              </w:rPr>
              <w:t>一</w:t>
            </w:r>
            <w:r>
              <w:rPr>
                <w:rStyle w:val="34"/>
                <w:rFonts w:hint="default" w:asciiTheme="majorEastAsia" w:hAnsiTheme="majorEastAsia" w:eastAsiaTheme="majorEastAsia"/>
                <w:sz w:val="18"/>
                <w:szCs w:val="18"/>
              </w:rPr>
              <w:t xml:space="preserve">）起讫点均不在许可的经营区域从事巡游出租汽车经营活动的；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w:t>
            </w:r>
            <w:r>
              <w:rPr>
                <w:rStyle w:val="34"/>
                <w:rFonts w:hint="eastAsia" w:asciiTheme="majorEastAsia" w:hAnsiTheme="majorEastAsia" w:eastAsiaTheme="majorEastAsia"/>
                <w:sz w:val="18"/>
                <w:szCs w:val="18"/>
                <w:lang w:val="en-US" w:eastAsia="zh-CN"/>
              </w:rPr>
              <w:t>二</w:t>
            </w:r>
            <w:r>
              <w:rPr>
                <w:rStyle w:val="34"/>
                <w:rFonts w:hint="default" w:asciiTheme="majorEastAsia" w:hAnsiTheme="majorEastAsia" w:eastAsiaTheme="majorEastAsia"/>
                <w:sz w:val="18"/>
                <w:szCs w:val="18"/>
              </w:rPr>
              <w:t xml:space="preserve">）使用未取得道路运输证的车辆，擅自从事巡游出租汽车经营活动的；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w:t>
            </w:r>
            <w:r>
              <w:rPr>
                <w:rStyle w:val="34"/>
                <w:rFonts w:hint="eastAsia" w:asciiTheme="majorEastAsia" w:hAnsiTheme="majorEastAsia" w:eastAsiaTheme="majorEastAsia"/>
                <w:sz w:val="18"/>
                <w:szCs w:val="18"/>
                <w:lang w:val="en-US" w:eastAsia="zh-CN"/>
              </w:rPr>
              <w:t>三</w:t>
            </w:r>
            <w:r>
              <w:rPr>
                <w:rStyle w:val="34"/>
                <w:rFonts w:hint="default" w:asciiTheme="majorEastAsia" w:hAnsiTheme="majorEastAsia" w:eastAsiaTheme="majorEastAsia"/>
                <w:sz w:val="18"/>
                <w:szCs w:val="18"/>
              </w:rPr>
              <w:t>）使用失效、伪造、变造、被注销等无效道路运输证的车辆从事巡游出租汽车经营活动的。</w:t>
            </w:r>
          </w:p>
          <w:p w14:paraId="5E78012A">
            <w:pPr>
              <w:rPr>
                <w:rStyle w:val="34"/>
                <w:rFonts w:hint="default" w:asciiTheme="majorEastAsia" w:hAnsiTheme="majorEastAsia" w:eastAsiaTheme="majorEastAsia"/>
                <w:sz w:val="18"/>
                <w:szCs w:val="18"/>
              </w:rPr>
            </w:pPr>
          </w:p>
        </w:tc>
      </w:tr>
      <w:tr w14:paraId="085F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430BB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8EA305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EB592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暂停、终止全部或者部分巡游出租汽车经营的；出租或者擅自转让巡游出租汽车车辆经营权的；巡游出租汽车驾驶员转包经营未及时纠正的；不按照规定保证车辆技术状况良好的；不按照规定配置巡游出租汽车相关设备的；不按照规定建立并落实投诉举报制度的处罚</w:t>
            </w:r>
          </w:p>
        </w:tc>
        <w:tc>
          <w:tcPr>
            <w:tcW w:w="567" w:type="dxa"/>
            <w:vAlign w:val="center"/>
          </w:tcPr>
          <w:p w14:paraId="770CD8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DFEC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51865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E41493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F82261B">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36557FF3">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w:t>
            </w:r>
            <w:r>
              <w:rPr>
                <w:rStyle w:val="34"/>
                <w:rFonts w:hint="eastAsia" w:asciiTheme="majorEastAsia" w:hAnsiTheme="majorEastAsia" w:eastAsiaTheme="majorEastAsia"/>
                <w:sz w:val="18"/>
                <w:szCs w:val="18"/>
                <w:lang w:val="en-US" w:eastAsia="zh-CN"/>
              </w:rPr>
              <w:t>七</w:t>
            </w:r>
            <w:r>
              <w:rPr>
                <w:rStyle w:val="34"/>
                <w:rFonts w:hint="default" w:asciiTheme="majorEastAsia" w:hAnsiTheme="majorEastAsia" w:eastAsiaTheme="majorEastAsia"/>
                <w:sz w:val="18"/>
                <w:szCs w:val="18"/>
              </w:rPr>
              <w:t>条 巡游出租汽车经营者违反本规定，有下列行为之一的，由县级以上地方人民政府出租汽车行政主管部门责令改正，并处以</w:t>
            </w:r>
            <w:r>
              <w:rPr>
                <w:rStyle w:val="34"/>
                <w:rFonts w:hint="eastAsia" w:asciiTheme="majorEastAsia" w:hAnsiTheme="majorEastAsia" w:eastAsiaTheme="majorEastAsia"/>
                <w:sz w:val="18"/>
                <w:szCs w:val="18"/>
                <w:lang w:val="en-US" w:eastAsia="zh-CN"/>
              </w:rPr>
              <w:t>5000</w:t>
            </w:r>
            <w:r>
              <w:rPr>
                <w:rStyle w:val="34"/>
                <w:rFonts w:hint="default" w:asciiTheme="majorEastAsia" w:hAnsiTheme="majorEastAsia" w:eastAsiaTheme="majorEastAsia"/>
                <w:sz w:val="18"/>
                <w:szCs w:val="18"/>
              </w:rPr>
              <w:t>元以上</w:t>
            </w:r>
            <w:r>
              <w:rPr>
                <w:rStyle w:val="34"/>
                <w:rFonts w:hint="eastAsia" w:asciiTheme="majorEastAsia" w:hAnsiTheme="majorEastAsia" w:eastAsiaTheme="majorEastAsia"/>
                <w:sz w:val="18"/>
                <w:szCs w:val="18"/>
                <w:lang w:val="en-US" w:eastAsia="zh-CN"/>
              </w:rPr>
              <w:t>1万</w:t>
            </w:r>
            <w:r>
              <w:rPr>
                <w:rStyle w:val="34"/>
                <w:rFonts w:hint="default" w:asciiTheme="majorEastAsia" w:hAnsiTheme="majorEastAsia" w:eastAsiaTheme="majorEastAsia"/>
                <w:sz w:val="18"/>
                <w:szCs w:val="18"/>
              </w:rPr>
              <w:t xml:space="preserve">元以下罚款。构成犯罪的，依法追究刑事责任：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（一）擅自暂停、终止全部或者部分巡游出租汽车经营的；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（二）出租或者擅自转让巡游出租汽车车辆经营权的； </w:t>
            </w:r>
          </w:p>
          <w:p w14:paraId="19926D7C">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（三）巡游出租汽车驾驶员转包经营未及时纠正的； </w:t>
            </w:r>
          </w:p>
          <w:p w14:paraId="6EE2DE1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（四）不按照规定保证车辆技术状况良好的； </w:t>
            </w:r>
          </w:p>
          <w:p w14:paraId="5FCD7F10">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（五）不按照规定配置巡游出租汽车相关设备的； </w:t>
            </w:r>
          </w:p>
          <w:p w14:paraId="38C5D61B">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（六）不按照规定建立并落实投诉举报制度的。</w:t>
            </w:r>
          </w:p>
        </w:tc>
      </w:tr>
      <w:tr w14:paraId="3AF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725BF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04BDB4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EC220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拒载、议价、途中甩客或者故意绕道行驶的；未经乘客同意搭载其他乘客的；不按照规定使用计程计价设备、违规收费的；不按照规定出具相应车费票据的；不按照规定携带道路运输证、从业资格证的；不按照规定使用巡游出租汽车相关设备的；接受巡游出租汽车电召任务后未履行约定的；不按照规定使用文明用语，车容车貌不符合要求的处罚</w:t>
            </w:r>
          </w:p>
        </w:tc>
        <w:tc>
          <w:tcPr>
            <w:tcW w:w="567" w:type="dxa"/>
            <w:vAlign w:val="center"/>
          </w:tcPr>
          <w:p w14:paraId="21AA5D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FBFFD2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E733D3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68F8B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3DFABE1B">
            <w:pPr>
              <w:ind w:firstLine="360" w:firstLineChars="200"/>
              <w:rPr>
                <w:rStyle w:val="34"/>
                <w:rFonts w:hint="eastAsia" w:asciiTheme="majorEastAsia" w:hAnsiTheme="majorEastAsia" w:eastAsiaTheme="majorEastAsia"/>
                <w:sz w:val="18"/>
                <w:szCs w:val="18"/>
                <w:lang w:eastAsia="zh-CN"/>
              </w:rPr>
            </w:pPr>
            <w:r>
              <w:rPr>
                <w:rStyle w:val="34"/>
                <w:rFonts w:hint="eastAsia" w:asciiTheme="majorEastAsia" w:hAnsiTheme="majorEastAsia" w:eastAsiaTheme="majorEastAsia"/>
                <w:sz w:val="18"/>
                <w:szCs w:val="18"/>
                <w:lang w:eastAsia="zh-CN"/>
              </w:rPr>
              <w:t>《巡游出租汽车经营服务管理规定》（交通运输部令2021年第16号）</w:t>
            </w:r>
          </w:p>
          <w:p w14:paraId="779159C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w:t>
            </w:r>
            <w:r>
              <w:rPr>
                <w:rStyle w:val="34"/>
                <w:rFonts w:hint="eastAsia" w:asciiTheme="majorEastAsia" w:hAnsiTheme="majorEastAsia" w:eastAsiaTheme="majorEastAsia"/>
                <w:sz w:val="18"/>
                <w:szCs w:val="18"/>
                <w:lang w:val="en-US" w:eastAsia="zh-CN"/>
              </w:rPr>
              <w:t>八</w:t>
            </w:r>
            <w:r>
              <w:rPr>
                <w:rStyle w:val="34"/>
                <w:rFonts w:hint="default" w:asciiTheme="majorEastAsia" w:hAnsiTheme="majorEastAsia" w:eastAsiaTheme="majorEastAsia"/>
                <w:sz w:val="18"/>
                <w:szCs w:val="18"/>
              </w:rPr>
              <w:t>条 巡游出租汽车驾驶员违反本规定，有下列情形之一的，由县级以上地方人民政府出租汽车行政主管部门责令改正，并处以200元以上2000元以下罚款：</w:t>
            </w:r>
          </w:p>
          <w:p w14:paraId="120A286A">
            <w:pPr>
              <w:ind w:left="357" w:leftChars="170" w:firstLine="0" w:firstLineChars="0"/>
              <w:rPr>
                <w:rStyle w:val="34"/>
                <w:rFonts w:hint="eastAsia" w:asciiTheme="majorEastAsia" w:hAnsiTheme="majorEastAsia" w:eastAsiaTheme="majorEastAsia"/>
                <w:sz w:val="18"/>
                <w:szCs w:val="18"/>
                <w:lang w:val="en-US" w:eastAsia="zh-CN"/>
              </w:rPr>
            </w:pPr>
            <w:r>
              <w:rPr>
                <w:rStyle w:val="34"/>
                <w:rFonts w:hint="eastAsia" w:asciiTheme="majorEastAsia" w:hAnsiTheme="majorEastAsia" w:eastAsiaTheme="majorEastAsia"/>
                <w:sz w:val="18"/>
                <w:szCs w:val="18"/>
                <w:lang w:val="en-US" w:eastAsia="zh-CN"/>
              </w:rPr>
              <w:t>（一）拒载、议价、途中甩客或者故意绕道行驶的；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（二）未经乘客同意搭载其他乘客的；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（三）不按照规定使用计程计价设备、违规收费的；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（四）不按照规定出具相应车费票据的；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（五）不按照规定使用巡游出租汽车相关设备的；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（六）接受巡游出租汽车电召任务后未履行约定的；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（七）不按照规定使用文明用语，车容车貌不符合要求的；</w:t>
            </w:r>
          </w:p>
          <w:p w14:paraId="3065B3CA">
            <w:pPr>
              <w:ind w:firstLine="360" w:firstLineChars="200"/>
              <w:rPr>
                <w:rStyle w:val="34"/>
                <w:rFonts w:hint="eastAsia" w:asciiTheme="majorEastAsia" w:hAnsiTheme="majorEastAsia" w:eastAsiaTheme="majorEastAsia"/>
                <w:sz w:val="18"/>
                <w:szCs w:val="18"/>
                <w:lang w:val="en-US" w:eastAsia="zh-CN"/>
              </w:rPr>
            </w:pPr>
            <w:r>
              <w:rPr>
                <w:rStyle w:val="34"/>
                <w:rFonts w:hint="eastAsia" w:asciiTheme="majorEastAsia" w:hAnsiTheme="majorEastAsia" w:eastAsiaTheme="majorEastAsia"/>
                <w:sz w:val="18"/>
                <w:szCs w:val="18"/>
                <w:lang w:val="en-US" w:eastAsia="zh-CN"/>
              </w:rPr>
              <w:t>（八）在机场、火车站、汽车客运站、港口、公共交通枢纽等客流集散地不服从调度私自揽客的；</w:t>
            </w:r>
            <w:r>
              <w:rPr>
                <w:rStyle w:val="34"/>
                <w:rFonts w:hint="eastAsia" w:asciiTheme="majorEastAsia" w:hAnsiTheme="majorEastAsia" w:eastAsiaTheme="majorEastAsia"/>
                <w:sz w:val="18"/>
                <w:szCs w:val="18"/>
                <w:lang w:val="en-US" w:eastAsia="zh-CN"/>
              </w:rPr>
              <w:br w:type="textWrapping"/>
            </w:r>
            <w:r>
              <w:rPr>
                <w:rStyle w:val="34"/>
                <w:rFonts w:hint="eastAsia" w:asciiTheme="majorEastAsia" w:hAnsiTheme="majorEastAsia" w:eastAsiaTheme="majorEastAsia"/>
                <w:sz w:val="18"/>
                <w:szCs w:val="18"/>
                <w:lang w:val="en-US" w:eastAsia="zh-CN"/>
              </w:rPr>
              <w:t xml:space="preserve">    （九）转让、倒卖、伪造巡游出租汽车相关票据的。</w:t>
            </w:r>
          </w:p>
          <w:p w14:paraId="485F50A2">
            <w:pPr>
              <w:rPr>
                <w:rStyle w:val="34"/>
                <w:rFonts w:hint="default" w:asciiTheme="majorEastAsia" w:hAnsiTheme="majorEastAsia" w:eastAsiaTheme="majorEastAsia"/>
                <w:sz w:val="18"/>
                <w:szCs w:val="18"/>
              </w:rPr>
            </w:pPr>
          </w:p>
        </w:tc>
      </w:tr>
      <w:tr w14:paraId="2F6E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83A3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2034EC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1F539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对未取得经营许可，擅自从事或者变相从事网约车经营活动的；伪造、变造或者使用伪造、变造、失效的《网络预约出租汽车运输证》《网络预约出租汽车驾驶员证》从事网约车经营活动的处罚</w:t>
            </w:r>
          </w:p>
        </w:tc>
        <w:tc>
          <w:tcPr>
            <w:tcW w:w="567" w:type="dxa"/>
            <w:vAlign w:val="center"/>
          </w:tcPr>
          <w:p w14:paraId="334296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35A6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5B6C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30C1F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4C3ABC9">
            <w:pPr>
              <w:ind w:firstLine="360" w:firstLineChars="200"/>
              <w:rPr>
                <w:rStyle w:val="34"/>
                <w:rFonts w:hint="default" w:asciiTheme="majorEastAsia" w:hAnsiTheme="majorEastAsia" w:eastAsiaTheme="majorEastAsia"/>
                <w:sz w:val="18"/>
                <w:szCs w:val="18"/>
              </w:rPr>
            </w:pPr>
          </w:p>
          <w:p w14:paraId="44EDF32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《网络预约出租汽车经营服务管理暂行办法》（交通运输部令2019年第46号）第三十四条 违反本规定，有下列行为之一的，由县级以上出租汽车行政主管部门责令改正，予以警告，并处以10000元以上30000元以下罚款；构成犯罪的，依法追究刑事责任：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（一）未取得经营许可，擅自从事或者变相从事网约车经营活动的；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（二）伪造、变造或者使用伪造、变造、失效的《网络预约出租汽车运输证》《网络预约出租汽车驾驶员证》从事网约车经营活动的。</w:t>
            </w:r>
          </w:p>
        </w:tc>
      </w:tr>
      <w:tr w14:paraId="1ED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AFBC4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BDBBFE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5BC09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约车平台公司提供服务车辆未取得《网络预约出租汽车运输证》，或者线上提供服务车辆与线下实际提供服务车辆不一致的；提供服务驾驶员未取得《网络预约出租汽车驾驶员证》，或者线上提供服务驾驶员与线下实际提供服务驾驶员不一致的；未按照规定保证车辆技术状况良好的；起讫点均不在许可的经营区域从事网约车经营活动的；未按照规定将提供服务的车辆、驾驶员相关信息向服务所在地出租汽车行政主管部门报备的；未按照规定制定服务质量标准、建立并落实投诉举报制度的；未按照规定提供共享信息，或者不配合出租汽车行政主管部门调取查阅相关数据信息的；未履行管理责任，出现甩客、故意绕道、违规收费等严重违反国家相关运营服务标准行为的；不再具备线上线下服务能力或者有严重违法行为的处罚</w:t>
            </w:r>
          </w:p>
        </w:tc>
        <w:tc>
          <w:tcPr>
            <w:tcW w:w="567" w:type="dxa"/>
            <w:vAlign w:val="center"/>
          </w:tcPr>
          <w:p w14:paraId="1243D6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00FD60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43838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C0A8D8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6491FD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《网络预约出租汽车经营服务管理暂行办法》（交通运输部令2019年第46号）第三十五条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p>
          <w:p w14:paraId="6ACEB7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（一）提供服务车辆未取得《网络预约出租汽车运输证》，或者线上提供服务车辆与线下实际提供服务车辆不一致的； </w:t>
            </w:r>
          </w:p>
          <w:p w14:paraId="39197F4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（二）提供服务驾驶员未取得《网络预约出租汽车驾驶员证》，或者线上提供服务驾驶员与线下实际提供服务驾驶员不一致的； </w:t>
            </w:r>
          </w:p>
          <w:p w14:paraId="672FB7D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（三）未按照规定保证车辆技术状况良好的；</w:t>
            </w:r>
          </w:p>
          <w:p w14:paraId="143AD8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（四）起讫点均不在许可的经营区域从事网约车经营活动的；</w:t>
            </w:r>
          </w:p>
          <w:p w14:paraId="25436A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（五）未按照规定将提供服务的车辆、驾驶员相关信息向服务所在地出租汽车行政主管部门报备的；</w:t>
            </w:r>
          </w:p>
          <w:p w14:paraId="5FB266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（六）未按照规定制定服务质量标准、建立并落实投诉举报制度的；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（七）未按照规定提供共享信息，或者不配合出租汽车行政主管部门调取查阅相关数据信息的；</w:t>
            </w:r>
          </w:p>
          <w:p w14:paraId="2B0369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（八）未履行管理责任，出现甩客、故意绕道、违规收费等严重违反国家相关运营服务标准行为的。</w:t>
            </w:r>
          </w:p>
          <w:p w14:paraId="6CB3C7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网约车平台公司不再具备线上线下服务能力或者有严重违法行为的，由县级以上出租汽车行政主管部门依据相关法律法规的有关规定责令停业整顿、吊销相关许可证件。</w:t>
            </w:r>
          </w:p>
        </w:tc>
      </w:tr>
      <w:tr w14:paraId="017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77F72A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41EC6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35FE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对在非巡游车上使用巡游车车体颜色、专用标志、计价器的处罚</w:t>
            </w:r>
          </w:p>
        </w:tc>
        <w:tc>
          <w:tcPr>
            <w:tcW w:w="567" w:type="dxa"/>
            <w:vAlign w:val="center"/>
          </w:tcPr>
          <w:p w14:paraId="6FE72AD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6EA89B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050BF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8503ED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27C588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第六十四条 违反本条例规定，在非巡游车上使用巡游车车体颜色、专用标志、计价器的，由县级以上道路运输管理机构责令限期改正，没收相关专用标志、计价器，并处三千元以上一万元以下的罚款。</w:t>
            </w:r>
          </w:p>
        </w:tc>
      </w:tr>
      <w:tr w14:paraId="46D1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tcBorders>
              <w:bottom w:val="single" w:color="auto" w:sz="4" w:space="0"/>
            </w:tcBorders>
            <w:shd w:val="clear" w:color="auto" w:fill="auto"/>
            <w:tcMar>
              <w:top w:w="15" w:type="dxa"/>
              <w:left w:w="15" w:type="dxa"/>
              <w:right w:w="15" w:type="dxa"/>
            </w:tcMar>
            <w:vAlign w:val="center"/>
          </w:tcPr>
          <w:p w14:paraId="3D1FC85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tcBorders>
              <w:bottom w:val="single" w:color="auto" w:sz="4" w:space="0"/>
            </w:tcBorders>
            <w:shd w:val="clear" w:color="auto" w:fill="auto"/>
            <w:tcMar>
              <w:top w:w="15" w:type="dxa"/>
              <w:left w:w="15" w:type="dxa"/>
              <w:right w:w="15" w:type="dxa"/>
            </w:tcMar>
            <w:vAlign w:val="center"/>
          </w:tcPr>
          <w:p w14:paraId="6D62F57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tcBorders>
              <w:bottom w:val="single" w:color="auto" w:sz="4" w:space="0"/>
            </w:tcBorders>
            <w:shd w:val="clear" w:color="auto" w:fill="auto"/>
            <w:tcMar>
              <w:top w:w="15" w:type="dxa"/>
              <w:left w:w="15" w:type="dxa"/>
              <w:right w:w="15" w:type="dxa"/>
            </w:tcMar>
            <w:vAlign w:val="center"/>
          </w:tcPr>
          <w:p w14:paraId="6A0D6D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对出租汽车客运经营者在巡游车车窗上贴有色膜、使用有色玻璃或者巡游车拒绝载客、网约车巡游揽客的；出租、出借、转让、涂改道路运输许可证件以及巡游车服务监督卡的处罚</w:t>
            </w:r>
          </w:p>
        </w:tc>
        <w:tc>
          <w:tcPr>
            <w:tcW w:w="567" w:type="dxa"/>
            <w:tcBorders>
              <w:bottom w:val="single" w:color="auto" w:sz="4" w:space="0"/>
            </w:tcBorders>
            <w:vAlign w:val="center"/>
          </w:tcPr>
          <w:p w14:paraId="3747A15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4604F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88F04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tcBorders>
              <w:bottom w:val="single" w:color="auto" w:sz="4" w:space="0"/>
            </w:tcBorders>
            <w:vAlign w:val="center"/>
          </w:tcPr>
          <w:p w14:paraId="2DF2EBA4">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tcBorders>
              <w:bottom w:val="single" w:color="auto" w:sz="4" w:space="0"/>
            </w:tcBorders>
            <w:shd w:val="clear" w:color="auto" w:fill="auto"/>
            <w:tcMar>
              <w:top w:w="15" w:type="dxa"/>
              <w:left w:w="15" w:type="dxa"/>
              <w:right w:w="15" w:type="dxa"/>
            </w:tcMar>
            <w:vAlign w:val="center"/>
          </w:tcPr>
          <w:p w14:paraId="68A3558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《河北省道路运输条例》（河北省第十二届人民代表大会常务委员会公告第116号)第六十五条 违反本条例规定，出租汽车客运经营者在巡游车车窗上贴有色膜、使用有色玻璃或者巡游车拒绝载客、网约车巡游揽客的，由县级以上道路运输管理机构责令限期改正，处五百元以上二千元以下的罚款；出租、出借、转让、涂改道路运输许可证件以及巡游车服务监督卡的，由县级以上道路运输管理机构责令限期改正，处二千元以上五千元以下的罚款。</w:t>
            </w:r>
          </w:p>
        </w:tc>
      </w:tr>
      <w:tr w14:paraId="4A77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FFFFFF" w:themeFill="background1"/>
            <w:tcMar>
              <w:top w:w="15" w:type="dxa"/>
              <w:left w:w="15" w:type="dxa"/>
              <w:right w:w="15" w:type="dxa"/>
            </w:tcMar>
            <w:vAlign w:val="center"/>
          </w:tcPr>
          <w:p w14:paraId="0029EBA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FFFFFF" w:themeFill="background1"/>
            <w:tcMar>
              <w:top w:w="15" w:type="dxa"/>
              <w:left w:w="15" w:type="dxa"/>
              <w:right w:w="15" w:type="dxa"/>
            </w:tcMar>
            <w:vAlign w:val="center"/>
          </w:tcPr>
          <w:p w14:paraId="62B2247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FFFFFF" w:themeFill="background1"/>
            <w:tcMar>
              <w:top w:w="15" w:type="dxa"/>
              <w:left w:w="15" w:type="dxa"/>
              <w:right w:w="15" w:type="dxa"/>
            </w:tcMar>
            <w:vAlign w:val="center"/>
          </w:tcPr>
          <w:p w14:paraId="65F61A3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对建设单位将建设工程发包给不具有相应资质等级的勘察、设计、施工单位或者委托给不具有相应资质等级的工程监理单位的处罚</w:t>
            </w:r>
          </w:p>
        </w:tc>
        <w:tc>
          <w:tcPr>
            <w:tcW w:w="567" w:type="dxa"/>
            <w:shd w:val="clear" w:color="auto" w:fill="FFFFFF" w:themeFill="background1"/>
            <w:vAlign w:val="center"/>
          </w:tcPr>
          <w:p w14:paraId="4C411F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7CD29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B8650B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shd w:val="clear" w:color="auto" w:fill="FFFFFF" w:themeFill="background1"/>
            <w:vAlign w:val="center"/>
          </w:tcPr>
          <w:p w14:paraId="146135B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FFFFFF" w:themeFill="background1"/>
            <w:tcMar>
              <w:top w:w="15" w:type="dxa"/>
              <w:left w:w="15" w:type="dxa"/>
              <w:right w:w="15" w:type="dxa"/>
            </w:tcMar>
            <w:vAlign w:val="center"/>
          </w:tcPr>
          <w:p w14:paraId="7DC479D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《建设工程质量管理条例》（国务院令〔2000〕第279号，2019年4月23日第二次修订）第五十四条 违反本条例规定，建设单位将建设工程发包给不具有相应资质等级的勘察、设计、施工单位或者委托给不具有相应资质等级的工程监理单位的，责令改正，处50万元以上100万元以下的罚款。</w:t>
            </w:r>
          </w:p>
        </w:tc>
      </w:tr>
      <w:tr w14:paraId="153F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E6EC88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4595C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80C2A9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对公路工程建设单位将建设工程肢解发包的处罚</w:t>
            </w:r>
          </w:p>
        </w:tc>
        <w:tc>
          <w:tcPr>
            <w:tcW w:w="567" w:type="dxa"/>
            <w:vAlign w:val="center"/>
          </w:tcPr>
          <w:p w14:paraId="0F7119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860AE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87EB36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4D2853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F62B9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《建设工程质量管理条例》（国务院令〔2000〕第279号，2019年4月23日第二次修订）第五十五条 违反本条例规定，建设单位将建设工程肢解发包的，责令改正，处工程合同价款百分之零点五以上百分之一以下的罚款；对全部或者部分使用国有资金的项目，并可以暂停项目执行或者暂停资金拨付。</w:t>
            </w:r>
          </w:p>
        </w:tc>
      </w:tr>
      <w:tr w14:paraId="2017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67B88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CEFB1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1FA382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迫使承包方以低于成本的价格竞标的；明示或者暗示设计单位或者施工单位违反工程建设强制性标准，降低工程质量的；施工图设计文件未经审查或者审查不合格，擅自施工的；建设项目必须实行工程监理而未实行工程监理的；明示或者暗示施工单位使用不合格的建筑材料、建筑构配件和设备的；未按照国家规定将竣工验收报告、有关认可文件或者准许使用文件报送备案的处罚</w:t>
            </w:r>
          </w:p>
        </w:tc>
        <w:tc>
          <w:tcPr>
            <w:tcW w:w="567" w:type="dxa"/>
            <w:vAlign w:val="center"/>
          </w:tcPr>
          <w:p w14:paraId="5D226D4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0235F9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8E2665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1EA6EF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D8AC27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《建设工程质量管理条例》（国务院令〔2000〕第279号，2019年4月23日第二次修订）第五十六条 违反本条例规定，建设单位有下列行为之一的，责令改正，处20万元以上50万元以下的罚款：</w:t>
            </w:r>
          </w:p>
          <w:p w14:paraId="1FB2AD1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（一）迫使承包方以低于成本的价格竞标的；</w:t>
            </w:r>
          </w:p>
          <w:p w14:paraId="3FE980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（三）明示或者暗示设计单位或者施工单位违反工程建设强制性标准，降低工程质量的；</w:t>
            </w:r>
          </w:p>
          <w:p w14:paraId="0CE4AC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（四）施工图设计文件未经审查或者审查不合格，擅自施工的；</w:t>
            </w:r>
          </w:p>
          <w:p w14:paraId="7D1D0BA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（五）建设项目必须实行工程监理而未实行工程监理的；</w:t>
            </w:r>
          </w:p>
          <w:p w14:paraId="57E0229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（七）明示或者暗示施工单位使用不合格的建筑材料、建筑构配件和设备的；</w:t>
            </w:r>
          </w:p>
          <w:p w14:paraId="1B6DD1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（八）未按照国家规定将竣工验收报告、有关认可文件或者准许使用文件报送备案的。</w:t>
            </w:r>
          </w:p>
        </w:tc>
      </w:tr>
      <w:tr w14:paraId="473E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F0191A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506C91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0CDE875">
            <w:pPr>
              <w:ind w:firstLine="360" w:firstLineChars="200"/>
              <w:rPr>
                <w:rFonts w:asciiTheme="majorEastAsia" w:hAnsiTheme="majorEastAsia" w:eastAsiaTheme="majorEastAsia"/>
                <w:sz w:val="18"/>
                <w:szCs w:val="18"/>
              </w:rPr>
            </w:pPr>
          </w:p>
          <w:p w14:paraId="296D192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w:t>
            </w:r>
            <w:r>
              <w:rPr>
                <w:rStyle w:val="34"/>
                <w:rFonts w:hint="default" w:asciiTheme="majorEastAsia" w:hAnsiTheme="majorEastAsia" w:eastAsiaTheme="majorEastAsia"/>
                <w:sz w:val="18"/>
                <w:szCs w:val="18"/>
              </w:rPr>
              <w:t>建设单位任意压缩合理工期，或者要求施工单位压缩合同约定的工期的行政处罚</w:t>
            </w:r>
          </w:p>
        </w:tc>
        <w:tc>
          <w:tcPr>
            <w:tcW w:w="567" w:type="dxa"/>
            <w:vAlign w:val="center"/>
          </w:tcPr>
          <w:p w14:paraId="19EE230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A58CA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87F2C4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E2CF62">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A479C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 《建设工程质量管理条例》（国务院令〔2000〕第279号，2019年4月23日第二次修订）第五十六条 违反本条例规定，建设单位有下列行为之一的，责令改正，处20万元以上50万元以下的罚款：</w:t>
            </w:r>
          </w:p>
          <w:p w14:paraId="25BA56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（二）任意压缩合理工期的。</w:t>
            </w:r>
          </w:p>
          <w:p w14:paraId="7CDBD99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4E6F2A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（二）要求施工单位压缩合同约定的工期的。</w:t>
            </w:r>
          </w:p>
        </w:tc>
      </w:tr>
      <w:tr w14:paraId="396B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1D39C0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6B79B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92FEE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对公路工程建设单位未按照规定办理工程质量监督手续的处罚</w:t>
            </w:r>
          </w:p>
        </w:tc>
        <w:tc>
          <w:tcPr>
            <w:tcW w:w="567" w:type="dxa"/>
            <w:vAlign w:val="center"/>
          </w:tcPr>
          <w:p w14:paraId="1259FE5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03D7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C82B8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4E0FE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C50D2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1.《建设工程质量管理条例》（国务院令〔2000〕第279号，2019年4月23日第二次修订）第五十六条 违反本条例规定，建设单位有下列行为之一的，责令改正，处20万元以上50万元以下的罚款：</w:t>
            </w:r>
          </w:p>
          <w:p w14:paraId="5C73492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（六）未按照国家规定办理工程质量监督手续的。</w:t>
            </w:r>
          </w:p>
          <w:p w14:paraId="754F829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2.《公路水运工程质量监督管理规定》（交通运输部令2017年第28号）第四十五条 违反本规定第二十二条规定，建设单位未按照规定办理工程质量监督手续的，依照《建设工程质量管理条例》第五十六条规定，责令改正，按以下标准处以罚款：</w:t>
            </w:r>
          </w:p>
          <w:p w14:paraId="319970B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（一）未造成工程质量事故的，处20万元以上30万元以下的罚款；</w:t>
            </w:r>
          </w:p>
          <w:p w14:paraId="32F536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（二）造成工程质量一般事故的，处30万元以上40万元以下的罚款；</w:t>
            </w:r>
          </w:p>
          <w:p w14:paraId="7C181F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（三）造成工程质量较大及以上等级事故的，处40万元以上50万元以下的罚款。</w:t>
            </w:r>
          </w:p>
          <w:p w14:paraId="69E039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0F79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5FD7E5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89821D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54F51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对公路工程建设单位未取得施工许可证或者开工报告未经批准，擅自施工的处罚</w:t>
            </w:r>
          </w:p>
        </w:tc>
        <w:tc>
          <w:tcPr>
            <w:tcW w:w="567" w:type="dxa"/>
            <w:vAlign w:val="center"/>
          </w:tcPr>
          <w:p w14:paraId="272EEA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332F2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1D88D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FEB11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B4D3C9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《建设工程质量管理条例》（国务院令〔2000〕第279号，2019年4月23日第二次修订）第五十七条 违反本条例规定，建设单位未取得施工许可证或者开工报告未经批准，擅自施工的，责令停止施工，限期改正，处工程合同价款百分之一以上百分之二以下的罚款。</w:t>
            </w:r>
          </w:p>
        </w:tc>
      </w:tr>
      <w:tr w14:paraId="705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7BC0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AC04BA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CCE71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对公路工程建设单位未组织竣工验收，擅自交付使用的；验收不合格，擅自交付使用的；对不合格的建设工程按照合格工程验收的处罚</w:t>
            </w:r>
          </w:p>
        </w:tc>
        <w:tc>
          <w:tcPr>
            <w:tcW w:w="567" w:type="dxa"/>
            <w:vAlign w:val="center"/>
          </w:tcPr>
          <w:p w14:paraId="4613BA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DAAB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177D1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659AB5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E6CE5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《建设工程质量管理条例》（国务院令〔2000〕第279号，2019年4月23日第二次修订）第五十八条 违反本条例规定，建设单位有下列行为之一的，责令改正，处工程合同价款百分之二以上百分之四以下的罚款；造成损失的，依法承担赔偿责任。</w:t>
            </w:r>
          </w:p>
          <w:p w14:paraId="08E260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（一）未组织竣工验收，擅自交付使用的；</w:t>
            </w:r>
          </w:p>
          <w:p w14:paraId="07362D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（二）验收不合格，擅自交付使用的；</w:t>
            </w:r>
          </w:p>
          <w:p w14:paraId="35E5BB3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（三）对不合格的建设工程按照合格工程验收的。</w:t>
            </w:r>
          </w:p>
        </w:tc>
      </w:tr>
      <w:tr w14:paraId="6D3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7F94AE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4E5481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04B7C2B">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对交通运输建设工程领域建设单位未按规定移交建设项目档案行为的行政处罚</w:t>
            </w:r>
          </w:p>
        </w:tc>
        <w:tc>
          <w:tcPr>
            <w:tcW w:w="567" w:type="dxa"/>
            <w:vAlign w:val="center"/>
          </w:tcPr>
          <w:p w14:paraId="2F1861B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91B132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09600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E2ED5DF">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1975C7B">
            <w:pPr>
              <w:widowControl/>
              <w:shd w:val="clear" w:color="auto" w:fill="FFFFFF"/>
              <w:spacing w:after="225" w:line="360" w:lineRule="atLeast"/>
              <w:ind w:firstLine="360" w:firstLineChars="200"/>
              <w:jc w:val="left"/>
              <w:rPr>
                <w:rStyle w:val="34"/>
                <w:rFonts w:hint="default" w:asciiTheme="majorEastAsia" w:hAnsiTheme="majorEastAsia" w:eastAsiaTheme="majorEastAsia"/>
                <w:sz w:val="18"/>
                <w:szCs w:val="18"/>
                <w:highlight w:val="yellow"/>
              </w:rPr>
            </w:pPr>
            <w:r>
              <w:rPr>
                <w:rStyle w:val="34"/>
                <w:rFonts w:hint="default" w:asciiTheme="majorEastAsia" w:hAnsiTheme="majorEastAsia" w:eastAsiaTheme="majorEastAsia"/>
                <w:sz w:val="18"/>
                <w:szCs w:val="18"/>
              </w:rPr>
              <w:t>《建设工程质量管理条例》（国务院令〔2000〕第279号，2019年4月23日第二次修订）第五十九条 违反本条例规定，建设</w:t>
            </w:r>
            <w:r>
              <w:fldChar w:fldCharType="begin"/>
            </w:r>
            <w:r>
              <w:instrText xml:space="preserve"> HYPERLINK "https://baike.baidu.com/item/%E5%B7%A5%E7%A8%8B%E7%AB%A3%E5%B7%A5%E9%AA%8C%E6%94%B6" \t "https://baike.baidu.com/item/%E5%BB%BA%E8%AE%BE%E5%B7%A5%E7%A8%8B%E8%B4%A8%E9%87%8F%E7%AE%A1%E7%90%86%E6%9D%A1%E4%BE%8B/_blank" </w:instrText>
            </w:r>
            <w:r>
              <w:fldChar w:fldCharType="separate"/>
            </w:r>
            <w:r>
              <w:rPr>
                <w:rStyle w:val="34"/>
                <w:rFonts w:hint="default" w:asciiTheme="majorEastAsia" w:hAnsiTheme="majorEastAsia" w:eastAsiaTheme="majorEastAsia"/>
                <w:sz w:val="18"/>
                <w:szCs w:val="18"/>
              </w:rPr>
              <w:t>工程竣工验收</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后，建设单位未向建设行政主管部门或者其他有关部门移交建设项目档案的，责令改正，处1万元以上10万元以下的罚款。</w:t>
            </w:r>
          </w:p>
        </w:tc>
      </w:tr>
      <w:tr w14:paraId="16C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D6B57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B8F59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4DF7F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对公路工程勘察、设计、施工、工程监理单位超越本单位资质等级承揽工程的；未取得资质证书承揽工程的；以欺骗手段取得资质证书承揽工程的处罚</w:t>
            </w:r>
          </w:p>
        </w:tc>
        <w:tc>
          <w:tcPr>
            <w:tcW w:w="567" w:type="dxa"/>
            <w:vAlign w:val="center"/>
          </w:tcPr>
          <w:p w14:paraId="7AB4D8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468553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10A6AD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19D3B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59EB5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3BCF1E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未取得资质证书承揽工程的，予以取缔，依照前款规定处以罚款；有违法所得的，予以没收。</w:t>
            </w:r>
          </w:p>
          <w:p w14:paraId="26A3620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以欺骗手段取得资质证书承揽工程的，吊销资质证书，依照本条第一款规定处以罚款；有违法所得的，予以没收。</w:t>
            </w:r>
          </w:p>
        </w:tc>
      </w:tr>
      <w:tr w14:paraId="3AD3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DDD11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259CEA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23A940">
            <w:pPr>
              <w:ind w:firstLine="360" w:firstLineChars="200"/>
              <w:rPr>
                <w:rFonts w:asciiTheme="majorEastAsia" w:hAnsiTheme="majorEastAsia" w:eastAsiaTheme="majorEastAsia"/>
                <w:sz w:val="18"/>
                <w:szCs w:val="18"/>
              </w:rPr>
            </w:pPr>
          </w:p>
          <w:p w14:paraId="010950F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对公路工程勘察、设计、施工、工程监理单位允许其他单位或者个人以本单位名义承揽工程的处罚</w:t>
            </w:r>
          </w:p>
        </w:tc>
        <w:tc>
          <w:tcPr>
            <w:tcW w:w="567" w:type="dxa"/>
            <w:vAlign w:val="center"/>
          </w:tcPr>
          <w:p w14:paraId="27EB200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12C90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6FFA8E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55E417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A8F97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r>
      <w:tr w14:paraId="4E1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AD3D5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9F002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E35819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对公路工程承包单位将承包的工程转包或者违法分包的处罚</w:t>
            </w:r>
          </w:p>
        </w:tc>
        <w:tc>
          <w:tcPr>
            <w:tcW w:w="567" w:type="dxa"/>
            <w:vAlign w:val="center"/>
          </w:tcPr>
          <w:p w14:paraId="6714498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DA3FE5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EC53F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206A2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8D23CD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《建设工程质量管理条例》（国务院令〔2000〕第279号，2019年4月23日第二次修订）第六十二条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4CE096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工程监理单位转让工程监理业务的，责令改正，没收违法所得，处合同约定的监理酬金百分之二十五以上百分之五十以下的罚款；可以责令停业整顿，降低资质等级；情节严重的，吊销资质证书。</w:t>
            </w:r>
          </w:p>
        </w:tc>
      </w:tr>
      <w:tr w14:paraId="03D5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ECF22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90CF7A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5A878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单位未按照工程建设强制性标准进行勘察的，设计单位未根据勘察成果文件进行工程设计的；设计单位指定建筑材料、建筑构配件的生产厂、供应商的；设计单位未按照工程建设强制性标准进行设计的处罚</w:t>
            </w:r>
          </w:p>
        </w:tc>
        <w:tc>
          <w:tcPr>
            <w:tcW w:w="567" w:type="dxa"/>
            <w:vAlign w:val="center"/>
          </w:tcPr>
          <w:p w14:paraId="1A6F78E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256EC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6AB2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A840C6E">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A8F80A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1.《建设工程质量管理条例》（国务院令〔2000〕第279号，2019年4月23日第二次修订）第六十三条 违反本条例规定，有下列行为之一的，责令改正，处10万元以上30万元以下的罚款：</w:t>
            </w:r>
          </w:p>
          <w:p w14:paraId="1FF747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（一）勘察单位未按照工程建设强制性标准进行勘察的；</w:t>
            </w:r>
          </w:p>
          <w:p w14:paraId="397400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（二）设计单位未根据勘察成果文件进行工程设计的；</w:t>
            </w:r>
          </w:p>
          <w:p w14:paraId="08A76C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（三）设计单位指定建筑材料、建筑构配件的生产厂、供应商的；</w:t>
            </w:r>
          </w:p>
          <w:p w14:paraId="48B69CF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（四）设计单位未按照工程建设强制性标准进行设计的。</w:t>
            </w:r>
          </w:p>
          <w:p w14:paraId="08DC92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有前款所列行为，造成工程质量事故的，责令停业整顿，降低资质等级；情节严重的，吊销资质证书；造成损失的，依法承担赔偿责任。</w:t>
            </w:r>
          </w:p>
          <w:p w14:paraId="40B615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14:paraId="7C4C66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（一）工程尚未开工建设的，处10万元以上20万元以下的罚款；</w:t>
            </w:r>
          </w:p>
          <w:p w14:paraId="1B15D2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（二）工程已开工建设的，处20万元以上30万元以下的罚款。</w:t>
            </w:r>
          </w:p>
          <w:p w14:paraId="75E8EBD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第四十六条依照《建设工程质量管理条例》规定给予单位罚款处罚的，对单位直接负责的主管人员和其他直接责任人员处单位罚款数额5%以上10%以下的罚款。</w:t>
            </w:r>
          </w:p>
        </w:tc>
      </w:tr>
      <w:tr w14:paraId="7AA9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FEFF20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F3C97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772CA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对公路工程施工单位在施工中偷工减料的，使用不合格的建筑材料、建筑构配件和设备的，或者有不按照工程设计图纸或者施工技术标准施工的其他行为的处罚</w:t>
            </w:r>
          </w:p>
        </w:tc>
        <w:tc>
          <w:tcPr>
            <w:tcW w:w="567" w:type="dxa"/>
            <w:vAlign w:val="center"/>
          </w:tcPr>
          <w:p w14:paraId="20D2E63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5496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6EE794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74DD5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5B6B5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1.《中华人民共和国标准化法》（主席令〔1988〕第11号，2017年11月4日修订）第二条　本法所称标准（含标准样品），是指农业、工业、服务业以及社会事业等领域需要统一的技术要求。</w:t>
            </w:r>
          </w:p>
          <w:p w14:paraId="3E403CB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标准包括</w:t>
            </w:r>
            <w:r>
              <w:fldChar w:fldCharType="begin"/>
            </w:r>
            <w:r>
              <w:instrText xml:space="preserve"> HYPERLINK "https://baike.baidu.com/item/%E5%9B%BD%E5%AE%B6%E6%A0%87%E5%87%86/596584"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国家标准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"https://baike.baidu.com/item/%E8%A1%8C%E4%B8%9A%E6%A0%87%E5%87%86/3567971"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行业标准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"https://baike.baidu.com/item/%E5%9C%B0%E6%96%B9%E6%A0%87%E5%87%86/3567951"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地方标准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和</w:t>
            </w:r>
            <w:r>
              <w:fldChar w:fldCharType="begin"/>
            </w:r>
            <w:r>
              <w:instrText xml:space="preserve"> HYPERLINK "https://baike.baidu.com/item/%E5%9B%A2%E4%BD%93%E6%A0%87%E5%87%86/19718664"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团体标准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"https://baike.baidu.com/item/%E4%BC%81%E4%B8%9A%E6%A0%87%E5%87%86/10401946"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企业标准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。国家标准分为</w:t>
            </w:r>
            <w:r>
              <w:fldChar w:fldCharType="begin"/>
            </w:r>
            <w:r>
              <w:instrText xml:space="preserve"> HYPERLINK "https://baike.baidu.com/item/%E5%BC%BA%E5%88%B6%E6%80%A7%E6%A0%87%E5%87%86/5169878"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强制性标准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"https://baike.baidu.com/item/%E6%8E%A8%E8%8D%90%E6%80%A7%E6%A0%87%E5%87%86/3566710"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推荐性标准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，行业标准、地方标准是推荐性标准。</w:t>
            </w:r>
          </w:p>
          <w:p w14:paraId="421918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2.《中华人民共和国公路法》（主席令〔1997〕第86号，2017年11月4日第五次修正）第二十二条 公路建设应当按照国家规定的基本建设程序和有关规定进行。</w:t>
            </w:r>
          </w:p>
          <w:p w14:paraId="31DFC1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公路建设必须符合公路工程技术标准。</w:t>
            </w:r>
          </w:p>
          <w:p w14:paraId="213B63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3.《建设工程质量管理条例》（国务院令〔2000〕第279号，2019年4月23日第二次修订）第六十四条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7ED159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4.《公路水运工程质量监督管理规定》（</w:t>
            </w:r>
            <w:r>
              <w:rPr>
                <w:rStyle w:val="34"/>
                <w:rFonts w:hint="eastAsia" w:asciiTheme="majorEastAsia" w:hAnsiTheme="majorEastAsia" w:eastAsiaTheme="majorEastAsia"/>
                <w:sz w:val="18"/>
                <w:szCs w:val="18"/>
                <w:lang w:eastAsia="zh-CN"/>
              </w:rPr>
              <w:t>交通运输部</w:t>
            </w:r>
            <w:r>
              <w:rPr>
                <w:rStyle w:val="34"/>
                <w:rFonts w:hint="default" w:asciiTheme="majorEastAsia" w:hAnsiTheme="majorEastAsia" w:eastAsiaTheme="majorEastAsia"/>
                <w:sz w:val="18"/>
                <w:szCs w:val="18"/>
              </w:rPr>
              <w:t>令2017年第28号）</w:t>
            </w:r>
          </w:p>
          <w:p w14:paraId="0C02FF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违反本规定第十四条规定，施工单位不按照工程设计图纸或者施工技术标准施工的，依照《建设工程质量管理条例》第六十四条规定，责令改正，按以下标准处以罚款；情节严重的，责令停工整顿：</w:t>
            </w:r>
          </w:p>
          <w:p w14:paraId="162569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（一）未造成工程质量事故的，处所涉及单位工程合同价款2%的罚款；</w:t>
            </w:r>
          </w:p>
          <w:p w14:paraId="657406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（二）造成工程质量一般事故的，处所涉及单位工程合同价款2%以上3%以下的罚款；</w:t>
            </w:r>
          </w:p>
          <w:p w14:paraId="19EC43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（三）造成工程质量较大及以上等级事故的，处所涉及单位工程合同价款3%以上4%以下的罚款。</w:t>
            </w:r>
          </w:p>
          <w:p w14:paraId="31E216A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3E9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E32F6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CEAD4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52AA88C">
            <w:pPr>
              <w:ind w:firstLine="360" w:firstLineChars="200"/>
              <w:rPr>
                <w:rFonts w:asciiTheme="majorEastAsia" w:hAnsiTheme="majorEastAsia" w:eastAsiaTheme="majorEastAsia"/>
                <w:sz w:val="18"/>
                <w:szCs w:val="18"/>
              </w:rPr>
            </w:pPr>
          </w:p>
          <w:p w14:paraId="5CC0562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对施工单位未按规定对原材料、混合料、构配件等进行检验的处罚</w:t>
            </w:r>
          </w:p>
        </w:tc>
        <w:tc>
          <w:tcPr>
            <w:tcW w:w="567" w:type="dxa"/>
            <w:vAlign w:val="center"/>
          </w:tcPr>
          <w:p w14:paraId="2B7AA48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760A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2A2C7F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DEA1B2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660CC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1.《中华人民共和国标准化法》（主席令〔1988〕第11号，2017年11月4日修订）第二条　本法所称标准（含标准样品），是指农业、工业、服务业以及社会事业等领域需要统一的技术要求。</w:t>
            </w:r>
          </w:p>
          <w:p w14:paraId="10F235F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标准包括</w:t>
            </w:r>
            <w:r>
              <w:fldChar w:fldCharType="begin"/>
            </w:r>
            <w:r>
              <w:instrText xml:space="preserve"> HYPERLINK "https://baike.baidu.com/item/%E5%9B%BD%E5%AE%B6%E6%A0%87%E5%87%86/596584"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国家标准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"https://baike.baidu.com/item/%E8%A1%8C%E4%B8%9A%E6%A0%87%E5%87%86/3567971"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行业标准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"https://baike.baidu.com/item/%E5%9C%B0%E6%96%B9%E6%A0%87%E5%87%86/3567951"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地方标准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和</w:t>
            </w:r>
            <w:r>
              <w:fldChar w:fldCharType="begin"/>
            </w:r>
            <w:r>
              <w:instrText xml:space="preserve"> HYPERLINK "https://baike.baidu.com/item/%E5%9B%A2%E4%BD%93%E6%A0%87%E5%87%86/19718664"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团体标准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"https://baike.baidu.com/item/%E4%BC%81%E4%B8%9A%E6%A0%87%E5%87%86/10401946"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企业标准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。国家标准分为</w:t>
            </w:r>
            <w:r>
              <w:fldChar w:fldCharType="begin"/>
            </w:r>
            <w:r>
              <w:instrText xml:space="preserve"> HYPERLINK "https://baike.baidu.com/item/%E5%BC%BA%E5%88%B6%E6%80%A7%E6%A0%87%E5%87%86/5169878"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强制性标准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w:t>
            </w:r>
            <w:r>
              <w:fldChar w:fldCharType="begin"/>
            </w:r>
            <w:r>
              <w:instrText xml:space="preserve"> HYPERLINK "https://baike.baidu.com/item/%E6%8E%A8%E8%8D%90%E6%80%A7%E6%A0%87%E5%87%86/3566710" \t "https://baike.baidu.com/item/%E4%B8%AD%E5%8D%8E%E4%BA%BA%E6%B0%91%E5%85%B1%E5%92%8C%E5%9B%BD%E6%A0%87%E5%87%86%E5%8C%96%E6%B3%95/_blank" </w:instrText>
            </w:r>
            <w:r>
              <w:fldChar w:fldCharType="separate"/>
            </w:r>
            <w:r>
              <w:rPr>
                <w:rStyle w:val="34"/>
                <w:rFonts w:hint="default" w:asciiTheme="majorEastAsia" w:hAnsiTheme="majorEastAsia" w:eastAsiaTheme="majorEastAsia"/>
                <w:sz w:val="18"/>
                <w:szCs w:val="18"/>
              </w:rPr>
              <w:t>推荐性标准</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，行业标准、地方标准是推荐性标准。</w:t>
            </w:r>
          </w:p>
          <w:p w14:paraId="696DE1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2.《中华人民共和国公路法》（主席令〔1997〕第86号，2017年11月4日第五次修正）第二十二条 公路建设应当按照国家规定的基本建设程序和有关规定进行。</w:t>
            </w:r>
          </w:p>
          <w:p w14:paraId="0569EE9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公路建设必须符合公路工程技术标准。</w:t>
            </w:r>
          </w:p>
          <w:p w14:paraId="48946C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3.《建设工程质量管理条例》（国务院令〔2000〕第279号，2019年4月23日第二次修订）第六十五条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25B5A8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4.《公路水运工程质量监督管理规定》（交通运输部令2017年第28号）第四十一条 违反本规定第十四条规定，施工单位未按规定对原材料、混合料、构配件等进行检验的，依照《建设工程质量管理条例》第六十五条规定，责令改正，按以下标准处以罚款；情节严重的，责令停工整顿：</w:t>
            </w:r>
          </w:p>
          <w:p w14:paraId="6E79BE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（一）未造成工程质量事故的，处10万元以上15万元以下的罚款；</w:t>
            </w:r>
          </w:p>
          <w:p w14:paraId="744117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（二）造成工程质量事故的，处15万元以上20万元以下的罚款。</w:t>
            </w:r>
          </w:p>
          <w:p w14:paraId="5C9A93E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1142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E1E966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3885C8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EF53641">
            <w:pPr>
              <w:ind w:firstLine="360" w:firstLineChars="200"/>
              <w:rPr>
                <w:rFonts w:asciiTheme="majorEastAsia" w:hAnsiTheme="majorEastAsia" w:eastAsiaTheme="majorEastAsia"/>
                <w:sz w:val="18"/>
                <w:szCs w:val="18"/>
              </w:rPr>
            </w:pPr>
          </w:p>
          <w:p w14:paraId="645C95B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对公路工程施工中出现的质量问题或者验收不合格的工程，未进行返工处理或者拖延返工处理的；对保修范围和保修期限内发生质量问题的工程，不履行保修义务或者拖延履行保修义务的处罚</w:t>
            </w:r>
          </w:p>
        </w:tc>
        <w:tc>
          <w:tcPr>
            <w:tcW w:w="567" w:type="dxa"/>
            <w:vAlign w:val="center"/>
          </w:tcPr>
          <w:p w14:paraId="40C767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E89E1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40261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BCA30A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21B58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1.《建设工程质量管理条例》（国务院令〔2000〕第279号，2019年4月23日第二次修订）第六十六条 违反本条例规定，施工单位不履行保修义务或者拖延履行保修义务的，责令改正，处10万元以上20万元以下的罚款，并对在保修期内因质量缺陷造成的损失承担赔偿责任。</w:t>
            </w:r>
          </w:p>
          <w:p w14:paraId="63EB6AB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2.《公路水运工程质量监督管理规定》（交通运输部令2017年第28号）第四十二条 违反本规定第十五条规定，施工单位对施工中出现的质量问题或者验收不合格的工程，未进行返工处理或者拖延返工处理的，责令改正，处1万元以上3万元以下的罚款。</w:t>
            </w:r>
          </w:p>
          <w:p w14:paraId="0823A98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施工单位对保修范围和保修期限内发生质量问题的工程，不履行保修义务或者拖延履行保修义务的，依照《建设工程质量管理条例》第六十六条规定，责令改正，按以下标准处以罚款：</w:t>
            </w:r>
          </w:p>
          <w:p w14:paraId="6A2599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（一）未造成工程质量事故的，处10万元以上15万元以下的罚款；</w:t>
            </w:r>
          </w:p>
          <w:p w14:paraId="29EF11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（二）造成工程质量事故的，处15万元以上20万元以下的罚款。</w:t>
            </w:r>
          </w:p>
          <w:p w14:paraId="4B683F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27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F72837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B1D49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446BA4E">
            <w:pPr>
              <w:ind w:firstLine="360" w:firstLineChars="200"/>
              <w:rPr>
                <w:rFonts w:asciiTheme="majorEastAsia" w:hAnsiTheme="majorEastAsia" w:eastAsiaTheme="majorEastAsia"/>
                <w:sz w:val="18"/>
                <w:szCs w:val="18"/>
              </w:rPr>
            </w:pPr>
          </w:p>
          <w:p w14:paraId="796FAABD">
            <w:pPr>
              <w:ind w:firstLine="360" w:firstLineChars="200"/>
              <w:rPr>
                <w:rFonts w:asciiTheme="majorEastAsia" w:hAnsiTheme="majorEastAsia" w:eastAsiaTheme="majorEastAsia"/>
                <w:sz w:val="18"/>
                <w:szCs w:val="18"/>
              </w:rPr>
            </w:pPr>
          </w:p>
          <w:p w14:paraId="0130537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对公路工程监理单位在监理工作中弄虚作假、降低工程质量的，或者将不合格的建设工程、建筑材料、建筑构配件和设备按照合格签字的处罚</w:t>
            </w:r>
          </w:p>
        </w:tc>
        <w:tc>
          <w:tcPr>
            <w:tcW w:w="567" w:type="dxa"/>
            <w:vAlign w:val="center"/>
          </w:tcPr>
          <w:p w14:paraId="46FC80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4396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44CA4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B82F7C7">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7959A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1.《建设工程质量管理条例》（国务院令〔2000〕第279号，2019年4月23日第二次修订）第六十七条 工程监理单位有下列行为之一的，责令改正，处50万元以上100万元以下的罚款，降低资质等级或者吊销资质证书；有违法所得的，予以没收；造成损失的，承担连带赔偿责任：</w:t>
            </w:r>
          </w:p>
          <w:p w14:paraId="28B8F27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（一）与建设单位或者施工单位串通，弄虚作假、降低工程质量的；</w:t>
            </w:r>
          </w:p>
          <w:p w14:paraId="697550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（二）将不合格的建设工程、建筑材料、建筑构配件和设备按照合格签字的。</w:t>
            </w:r>
          </w:p>
          <w:p w14:paraId="3779D6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2.《公路水运工程质量监督管理规定》（交通运输部令2017年第28号）第四十三条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14:paraId="2485C6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（一）未造成工程质量事故的，处50万元以上60万元以下的罚款；</w:t>
            </w:r>
          </w:p>
          <w:p w14:paraId="5EC3242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（二）造成工程质量一般事故的，处60万元以上70万元以下的罚款；</w:t>
            </w:r>
          </w:p>
          <w:p w14:paraId="695C45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（三）造成工程质量较大事故的，处70万元以上80万元以下的罚款；</w:t>
            </w:r>
          </w:p>
          <w:p w14:paraId="13C6B0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（四）造成工程质量重大及以上等级事故的，处80万元以上100万元以下的罚款。</w:t>
            </w:r>
          </w:p>
          <w:p w14:paraId="16A4EB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依照《建设工程质量管理条例》规定给予单位罚款处罚的，对单位直接负责的主管人员和其他直接责任人员处单位罚款数额5%以上10%以下的罚款。</w:t>
            </w:r>
          </w:p>
        </w:tc>
      </w:tr>
      <w:tr w14:paraId="3BF0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5" w:hRule="atLeast"/>
        </w:trPr>
        <w:tc>
          <w:tcPr>
            <w:tcW w:w="424" w:type="dxa"/>
            <w:shd w:val="clear" w:color="auto" w:fill="auto"/>
            <w:tcMar>
              <w:top w:w="15" w:type="dxa"/>
              <w:left w:w="15" w:type="dxa"/>
              <w:right w:w="15" w:type="dxa"/>
            </w:tcMar>
            <w:vAlign w:val="center"/>
          </w:tcPr>
          <w:p w14:paraId="0F7D956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F6F60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1782BE1">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对交通运输建设工程领域监理单位违规承担有利害关系建设工程的监理业务行为的行政处罚</w:t>
            </w:r>
          </w:p>
        </w:tc>
        <w:tc>
          <w:tcPr>
            <w:tcW w:w="567" w:type="dxa"/>
            <w:vAlign w:val="center"/>
          </w:tcPr>
          <w:p w14:paraId="4E242E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E6C206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8D87B9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78721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9B414B0">
            <w:pPr>
              <w:widowControl/>
              <w:shd w:val="clear" w:color="auto" w:fill="FFFFFF"/>
              <w:spacing w:after="225" w:line="360" w:lineRule="atLeast"/>
              <w:ind w:firstLine="360" w:firstLineChars="200"/>
              <w:jc w:val="left"/>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《建设工程质量管理条例》（国务院令〔2000〕第279号，2019年4月23日第二次修订）第六十八条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r>
      <w:tr w14:paraId="688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978EFD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27A7A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00D56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对公路工程设立工地临时实验室的单位弄虚作假、出具虚假数据报告的处罚</w:t>
            </w:r>
          </w:p>
        </w:tc>
        <w:tc>
          <w:tcPr>
            <w:tcW w:w="567" w:type="dxa"/>
            <w:vAlign w:val="center"/>
          </w:tcPr>
          <w:p w14:paraId="3F0B5A9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90AD8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5C532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3322B0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0F50A2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《公路水运工程质量监督管理规定》（交通运输部令2017年第28号）第四十四条 违反本规定第十八条规定，设立工地临时实验室的单位弄虚作假、出具虚假数据报告的，责令改正，处1万元以上3万元以下的罚款。</w:t>
            </w:r>
          </w:p>
        </w:tc>
      </w:tr>
      <w:tr w14:paraId="6420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FD6C8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D8B64EE">
            <w:pPr>
              <w:widowControl/>
              <w:spacing w:line="240" w:lineRule="exact"/>
              <w:jc w:val="center"/>
              <w:textAlignment w:val="center"/>
              <w:rPr>
                <w:rFonts w:ascii="宋体" w:hAnsi="宋体" w:eastAsia="宋体" w:cs="宋体"/>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136B9FC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对未采取有效措施防治扬尘污染的行政处罚</w:t>
            </w:r>
          </w:p>
        </w:tc>
        <w:tc>
          <w:tcPr>
            <w:tcW w:w="567" w:type="dxa"/>
            <w:vAlign w:val="center"/>
          </w:tcPr>
          <w:p w14:paraId="627BB1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4BFD6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DDEE3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1679F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F6325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河北省大气污染防治条例》（河北省第十二届人民代表大会第四次会议公告第5号）第八十四条规定，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w:t>
            </w:r>
          </w:p>
          <w:p w14:paraId="0D1E198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(一)各类工程建设、矿产资源开采和加工等未采取有效措施防治扬尘污染的；</w:t>
            </w:r>
          </w:p>
          <w:p w14:paraId="54CA1B7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(二)企业料堆场未采取有效措施防治扬尘污染的。</w:t>
            </w:r>
          </w:p>
          <w:p w14:paraId="56D5891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2.《河北省扬尘污染防治办法》（河北省人民政府令〔2020〕第1号）第三十九条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p w14:paraId="2E60F0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违反本办法规定，建设施工、物料堆放、码头作业、矿产资源开采和加工未依法采取有效措施防治扬尘污染的，由监督管理部门责令改正，处一万元以上三万元以下罚款；情节较重的，处三万元以上十万元以下罚款；拒不改正的，责令其停工停产整治。</w:t>
            </w:r>
          </w:p>
          <w:p w14:paraId="7A4A53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第四十一条 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w:t>
            </w:r>
          </w:p>
          <w:p w14:paraId="1F1B02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第四十二条 违反本办法规定，施工单位拒不采取扬尘污染防治应急措施，停止拆除、爆破、土石方等作业的，由监督管理部门责令立即改正，并处一万元以上十万元以下罚款。 　　</w:t>
            </w:r>
          </w:p>
          <w:p w14:paraId="1039B5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 　　</w:t>
            </w:r>
          </w:p>
          <w:p w14:paraId="383906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（一）未按照规定安装、使用扬尘污染物在线监测设备或者未按照规定与生态环境主管部门的监控设备联网，并保证监测设备正常运行的； 　　</w:t>
            </w:r>
          </w:p>
          <w:p w14:paraId="5C8C1AE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（二）破坏、损毁或者擅自拆除、闲置扬尘污染物在线监测设备的； </w:t>
            </w:r>
          </w:p>
          <w:p w14:paraId="27F813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（三）未依法公开监测数据或者篡改、伪造监测数据的。 　　</w:t>
            </w:r>
          </w:p>
          <w:p w14:paraId="22BEAA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第四十四条 违反本办法规定，有下列情形之一，受到罚款处罚的，被责令改正，拒不改正的，可以自责令改正之日的次日起，按照原处罚数额按日连续处罚： 　　</w:t>
            </w:r>
          </w:p>
          <w:p w14:paraId="718B9F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（一）建设施工未依法采取扬尘污染防治措施的； 　　</w:t>
            </w:r>
          </w:p>
          <w:p w14:paraId="5628B7D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（二）物料堆放未依法采取扬尘污染防治措施的； 　　</w:t>
            </w:r>
          </w:p>
          <w:p w14:paraId="2B9C21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（三）矿产资源开采、加工未依法采取扬尘污染防治措施的； 　　</w:t>
            </w:r>
          </w:p>
          <w:p w14:paraId="12FA516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（四）超过扬尘污染物排放标准的。</w:t>
            </w:r>
          </w:p>
        </w:tc>
      </w:tr>
      <w:tr w14:paraId="5F0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2E8E7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E7D53A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8B2736C">
            <w:pPr>
              <w:ind w:firstLine="360" w:firstLineChars="200"/>
              <w:rPr>
                <w:rFonts w:asciiTheme="majorEastAsia" w:hAnsiTheme="majorEastAsia" w:eastAsiaTheme="majorEastAsia"/>
                <w:sz w:val="18"/>
                <w:szCs w:val="18"/>
              </w:rPr>
            </w:pPr>
          </w:p>
          <w:p w14:paraId="510D81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对不依法保证安全生产所必需的资金投入，致使生产经营单位不具备安全生产条件行为的行政处罚</w:t>
            </w:r>
          </w:p>
        </w:tc>
        <w:tc>
          <w:tcPr>
            <w:tcW w:w="567" w:type="dxa"/>
            <w:vAlign w:val="center"/>
          </w:tcPr>
          <w:p w14:paraId="7948B1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AD4CE5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32AEE3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FF629B">
            <w:pPr>
              <w:jc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E83EB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1.《中华人民共和国安全生产法》（主席令〔2014〕第13号）                                        </w:t>
            </w:r>
          </w:p>
          <w:p w14:paraId="42EF464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14:paraId="55A2D62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14:paraId="5517DF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068427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14:paraId="75BD742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2.《建设工程安全生产管理条例》（国务院令〔2003〕第393号）第五十四条第一款 违反本条例的规定，建设单位未提供建设工程安全生产作业环境及安全施工措施所需费用的，责令限期改正；逾期未改正的，责令该建设工程停止施工。</w:t>
            </w:r>
          </w:p>
          <w:p w14:paraId="682975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3.《河北省安全生产条例》（河北省第十二届人民代表大会第五次会议公告第5号）第七十二条 生产经营单位的决策机构、主要负责人、个人经营的投资人未按照本条例规定保证安全生产所必需的资金投入，致使生产经营单位不具备安全生产条件的，责令限期改正，提供必需的资金；逾期未改正的，责令生产经营单位停产停业整顿。</w:t>
            </w:r>
          </w:p>
          <w:p w14:paraId="28651D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有前款违法行为，导致发生安全事故的，对生产经营单位的主要负责人给予撤职处分；对个人经营的投资人处二万元以上五万元以下的罚款；情节较重的，处五万元以上十万元以下的罚款；情节严重的，处十万元以上二十万元以下的罚款；构成犯罪的，依照刑法有关规定追究刑事责任。</w:t>
            </w:r>
          </w:p>
        </w:tc>
      </w:tr>
      <w:tr w14:paraId="2D99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A90F35C">
            <w:pPr>
              <w:pStyle w:val="39"/>
              <w:widowControl/>
              <w:numPr>
                <w:ilvl w:val="0"/>
                <w:numId w:val="1"/>
              </w:numPr>
              <w:spacing w:line="240" w:lineRule="exact"/>
              <w:ind w:firstLineChars="0"/>
              <w:jc w:val="center"/>
              <w:textAlignment w:val="center"/>
              <w:rPr>
                <w:rFonts w:cs="仿宋"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20E7DD59">
            <w:pPr>
              <w:jc w:val="center"/>
              <w:rPr>
                <w:rFonts w:cs="仿宋" w:asciiTheme="majorEastAsia" w:hAnsiTheme="majorEastAsia" w:eastAsiaTheme="majorEastAsia"/>
                <w:sz w:val="18"/>
                <w:szCs w:val="18"/>
              </w:rPr>
            </w:pPr>
            <w:r>
              <w:rPr>
                <w:rFonts w:cs="仿宋" w:asciiTheme="majorEastAsia" w:hAnsiTheme="majorEastAsia" w:eastAsiaTheme="majorEastAsia"/>
                <w:sz w:val="18"/>
                <w:szCs w:val="18"/>
              </w:rPr>
              <w:t>行政</w:t>
            </w:r>
            <w:r>
              <w:rPr>
                <w:rFonts w:cs="仿宋" w:asciiTheme="majorEastAsia" w:hAnsiTheme="majorEastAsia" w:eastAsiaTheme="majorEastAsia"/>
                <w:sz w:val="18"/>
                <w:szCs w:val="18"/>
              </w:rPr>
              <w:br w:type="textWrapping"/>
            </w:r>
            <w:r>
              <w:rPr>
                <w:rFonts w:cs="仿宋"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200128C1">
            <w:pPr>
              <w:ind w:firstLine="360" w:firstLineChars="200"/>
              <w:rPr>
                <w:rFonts w:cs="仿宋"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对交通运输领域承担安全评价工作等机构出具虚假证明行为的行政处罚</w:t>
            </w:r>
          </w:p>
        </w:tc>
        <w:tc>
          <w:tcPr>
            <w:tcW w:w="567" w:type="dxa"/>
            <w:vAlign w:val="center"/>
          </w:tcPr>
          <w:p w14:paraId="32FEC2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181C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A75585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A04C06F">
            <w:pPr>
              <w:widowControl/>
              <w:spacing w:line="240" w:lineRule="exact"/>
              <w:jc w:val="center"/>
              <w:textAlignment w:val="center"/>
              <w:rPr>
                <w:rFonts w:cs="仿宋"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1A857FB">
            <w:pPr>
              <w:pStyle w:val="9"/>
              <w:widowControl/>
              <w:spacing w:line="30" w:lineRule="atLeast"/>
              <w:ind w:firstLine="360" w:firstLineChars="200"/>
              <w:rPr>
                <w:rStyle w:val="34"/>
                <w:rFonts w:hint="default" w:asciiTheme="majorEastAsia" w:hAnsiTheme="majorEastAsia" w:eastAsiaTheme="majorEastAsia"/>
                <w:color w:val="auto"/>
                <w:kern w:val="2"/>
                <w:sz w:val="18"/>
                <w:szCs w:val="18"/>
              </w:rPr>
            </w:pPr>
            <w:r>
              <w:rPr>
                <w:rStyle w:val="34"/>
                <w:rFonts w:hint="default" w:asciiTheme="majorEastAsia" w:hAnsiTheme="majorEastAsia" w:eastAsiaTheme="majorEastAsia"/>
                <w:color w:val="auto"/>
                <w:kern w:val="2"/>
                <w:sz w:val="18"/>
                <w:szCs w:val="18"/>
              </w:rPr>
              <w:t>《中华人民共和国安全生产法》（主席令〔2014〕第13号）第八十九条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3FF5CAB3">
            <w:pPr>
              <w:pStyle w:val="9"/>
              <w:widowControl/>
              <w:spacing w:line="30" w:lineRule="atLeast"/>
              <w:rPr>
                <w:rFonts w:cs="仿宋" w:asciiTheme="majorEastAsia" w:hAnsiTheme="majorEastAsia" w:eastAsiaTheme="majorEastAsia"/>
                <w:sz w:val="18"/>
                <w:szCs w:val="18"/>
              </w:rPr>
            </w:pPr>
            <w:r>
              <w:rPr>
                <w:rStyle w:val="34"/>
                <w:rFonts w:hint="default" w:asciiTheme="majorEastAsia" w:hAnsiTheme="majorEastAsia" w:eastAsiaTheme="majorEastAsia"/>
                <w:color w:val="auto"/>
                <w:kern w:val="2"/>
                <w:sz w:val="18"/>
                <w:szCs w:val="18"/>
              </w:rPr>
              <w:t>  对有前款违法行为的机构，吊销其相应资质。</w:t>
            </w:r>
          </w:p>
        </w:tc>
      </w:tr>
      <w:tr w14:paraId="3CD8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EDFB9D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C2C6D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0B69F3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对施工单位的主要负责人、项目负责人未履行安全生产管理职责的处罚</w:t>
            </w:r>
          </w:p>
        </w:tc>
        <w:tc>
          <w:tcPr>
            <w:tcW w:w="567" w:type="dxa"/>
            <w:vAlign w:val="center"/>
          </w:tcPr>
          <w:p w14:paraId="291266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595A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E94F5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FF28BE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4540B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p>
          <w:p w14:paraId="171496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第九十一条 生产经营单位的主要负责人未履行本法规定的安全生产管理职责的，责令限期改正；逾期未改正的，处二万元以上五万元以下的罚款，责令生产经营单位停产停业整顿。</w:t>
            </w:r>
          </w:p>
          <w:p w14:paraId="5840F0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生产经营单位的主要负责人有前款违法行为，导致发生生产安全事故的，给予撤职处分；构成犯罪的，依照刑法有关规定追究刑事责任。</w:t>
            </w:r>
          </w:p>
          <w:p w14:paraId="5CA89EB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3F19C6E9">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第九十二条 生产经营单位的主要负责人未履行本法规定的安全生产管理职责，导致发生生产安全事故的，由安全生产监督管理部门依照下列规定处以罚款：</w:t>
            </w:r>
          </w:p>
          <w:p w14:paraId="5E130FAA">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（一）发生一般事故的，处上一年年收入百分之三十的罚款；</w:t>
            </w:r>
          </w:p>
          <w:p w14:paraId="30FCFBFE">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（二）发生较大事故的，处上一年年收入百分之四十的罚款；</w:t>
            </w:r>
          </w:p>
          <w:p w14:paraId="3EB017E3">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（三）发生重大事故的，处上一年年收入百分之六十的罚款；</w:t>
            </w:r>
          </w:p>
          <w:p w14:paraId="66750E70">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（四）发生特别重大事故的，处上一年年收入百分之八十的罚款。</w:t>
            </w:r>
          </w:p>
          <w:p w14:paraId="2B4D49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14:paraId="396297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4611516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作业人员不服管理、违反规章制度和操作规程冒险作业造成重大伤亡事故或者其他严重后果，构成犯罪的，依照刑法有关规定追究刑事责任。</w:t>
            </w:r>
          </w:p>
          <w:p w14:paraId="7122F4E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14:paraId="0A625A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3.《河北省安全生产条例》（河北省第十二届人民代表大会第五次会议公告第5号）第七十一条 生产经营单位的主要负责人违反本条例规定，未履行安全生产管理职责的，责令限期改正；逾期未改正的，处二万元以上五万元以下的罚款，责令生产经营单位停产停业整顿。</w:t>
            </w:r>
          </w:p>
          <w:p w14:paraId="5B681A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生产经营单位的主要负责人有前款违法行为，导致发生生产安全事故的，给予撤职处分；构成犯罪的，依照刑法有关规定追究刑事责任。</w:t>
            </w:r>
          </w:p>
          <w:p w14:paraId="74FA2743">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r>
      <w:tr w14:paraId="4C5B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8B9181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63183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D2E90A8">
            <w:pPr>
              <w:ind w:firstLine="360" w:firstLineChars="200"/>
              <w:rPr>
                <w:rFonts w:asciiTheme="majorEastAsia" w:hAnsiTheme="majorEastAsia" w:eastAsiaTheme="majorEastAsia"/>
                <w:sz w:val="18"/>
                <w:szCs w:val="18"/>
              </w:rPr>
            </w:pPr>
          </w:p>
          <w:p w14:paraId="0E7999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对施工单位未按规定设置安全生产管理机构或者配备安全生产管理人员；</w:t>
            </w:r>
            <w:r>
              <w:rPr>
                <w:rStyle w:val="34"/>
                <w:rFonts w:hint="default" w:asciiTheme="majorEastAsia" w:hAnsiTheme="majorEastAsia" w:eastAsiaTheme="majorEastAsia"/>
                <w:sz w:val="18"/>
                <w:szCs w:val="18"/>
              </w:rPr>
              <w:t>主要负责人和安全生产管理人员未按照规定经考核合格的</w:t>
            </w:r>
            <w:r>
              <w:rPr>
                <w:rFonts w:hint="eastAsia" w:asciiTheme="majorEastAsia" w:hAnsiTheme="majorEastAsia" w:eastAsiaTheme="majorEastAsia"/>
                <w:sz w:val="18"/>
                <w:szCs w:val="18"/>
              </w:rPr>
              <w:t>行政处罚</w:t>
            </w:r>
          </w:p>
        </w:tc>
        <w:tc>
          <w:tcPr>
            <w:tcW w:w="567" w:type="dxa"/>
            <w:vAlign w:val="center"/>
          </w:tcPr>
          <w:p w14:paraId="51FDD61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3FCCC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DB06C7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E9200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66DF5B6">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14:paraId="3EFC9BBD">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（一）未按照规定设置安全生产管理机构或者配备安全生产管理人员的；</w:t>
            </w:r>
          </w:p>
          <w:p w14:paraId="43507433">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（二）危险物品的生产、经营、储存单位以及矿山、金属冶炼、建筑施工、道路运输单位的主要负责人和安全生产管理人员未按照规定经考核合格的；</w:t>
            </w:r>
          </w:p>
          <w:p w14:paraId="43771CC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02BFCE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（一）未设立安全生产管理机构、配备专职安全生产管理人员或者分部分项工程施工时无专职安全生产管理人员现场监督的；</w:t>
            </w:r>
          </w:p>
          <w:p w14:paraId="16F49E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（二）施工单位的主要负责人、项目负责人、专职安全生产管理人员、作业人员或者特种作业人员，未经安全教育培训或者经考核不合格即从事相关工作的；</w:t>
            </w:r>
          </w:p>
          <w:p w14:paraId="684F2C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七十五条违反本条例规定，生产经营单位未按照规定设置安全生产管理机构或者配备安全生产管理人员的，责令限期改正，可以处五万元以下的罚款；逾期未改正的，责令停产停业整顿，并处五万元以上十万元以下的罚款，对其直接负责的主管人员和其他直接责任人员处一万元以上二万元以下的罚款。</w:t>
            </w:r>
          </w:p>
          <w:p w14:paraId="444DC0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4.《公路水运工程安全生产监督管理办法》（交通运输部令2017年第25号）第五十六条 施工单位有下列行为之一的，责令限期改正，可以处5万元以下的罚款；逾期未改正的，责令停产停业整顿，并处5万元以上10万元以下的罚款，对其直接负责的主管人员和其他直接责任人员处1万元以上2万元以下的罚款：</w:t>
            </w:r>
          </w:p>
          <w:p w14:paraId="4C221C9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（一）未按照规定设置安全生产管理机构或者配备安全生产管理人员的；</w:t>
            </w:r>
          </w:p>
          <w:p w14:paraId="68A634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（二）主要负责人和安全生产管理人员未按照规定经考核合格的。</w:t>
            </w:r>
          </w:p>
        </w:tc>
      </w:tr>
      <w:tr w14:paraId="195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6BD6F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5AA09B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292F62">
            <w:pPr>
              <w:ind w:firstLine="360" w:firstLineChars="200"/>
              <w:rPr>
                <w:rFonts w:asciiTheme="majorEastAsia" w:hAnsiTheme="majorEastAsia" w:eastAsiaTheme="majorEastAsia"/>
                <w:sz w:val="18"/>
                <w:szCs w:val="18"/>
              </w:rPr>
            </w:pPr>
          </w:p>
          <w:p w14:paraId="086B795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处罚</w:t>
            </w:r>
          </w:p>
        </w:tc>
        <w:tc>
          <w:tcPr>
            <w:tcW w:w="567" w:type="dxa"/>
            <w:vAlign w:val="center"/>
          </w:tcPr>
          <w:p w14:paraId="03A8DF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D4C4E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78BDC4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1E0B54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8224674">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1.《中华人民共和国安全生产法》（主席令〔2014〕第13号）第九十六条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A42471A">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（一）未在有较大危险因素的生产经营场所和有关设施、设备上设置明显的安全警示标志的；</w:t>
            </w:r>
          </w:p>
          <w:p w14:paraId="7FF02599">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（四）未为从业人员提供符合国家标准或者行业标准的劳动防护用品的；</w:t>
            </w:r>
          </w:p>
          <w:p w14:paraId="03759A83">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（五）危险物品的容器、运输工具，以及涉及人身安全、危险性较大的海洋石油开采特种设备和矿山井下特种设备未经具有专业资质的机构检测、检验合格，取得安全使用证或者安全标志，投入使用的；</w:t>
            </w:r>
          </w:p>
          <w:p w14:paraId="017101D2">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（六）使用应当淘汰的危及生产安全的工艺、设备的。</w:t>
            </w:r>
          </w:p>
          <w:p w14:paraId="0CC62F0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0281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（三）未在施工现场的危险部位设置明显的安全警示标志，或者未按照国家有关规定在施工现场设置消防通道、消防水源、配备消防设施和灭火器材的；</w:t>
            </w:r>
          </w:p>
          <w:p w14:paraId="03AD3EE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（四）未向作业人员提供安全防护用具和安全防护服装的；</w:t>
            </w:r>
          </w:p>
          <w:p w14:paraId="5D6E8F1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（五）未按照规定在施工起重机械和整体提升脚手架、模板等自升式架设设施验收合格后登记的；</w:t>
            </w:r>
          </w:p>
          <w:p w14:paraId="7CF421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（六）使用国家明令淘汰、禁止使用的危及施工安全的工艺、设备、材料的。</w:t>
            </w:r>
          </w:p>
          <w:p w14:paraId="3F8D0274">
            <w:pPr>
              <w:pStyle w:val="2"/>
              <w:rPr>
                <w:rFonts w:hint="default"/>
              </w:rPr>
            </w:pPr>
          </w:p>
        </w:tc>
      </w:tr>
      <w:tr w14:paraId="4AD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3A75CE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8B285A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858649">
            <w:pPr>
              <w:ind w:firstLine="360" w:firstLineChars="200"/>
              <w:rPr>
                <w:rFonts w:asciiTheme="majorEastAsia" w:hAnsiTheme="majorEastAsia" w:eastAsiaTheme="majorEastAsia"/>
                <w:sz w:val="18"/>
                <w:szCs w:val="18"/>
              </w:rPr>
            </w:pPr>
          </w:p>
          <w:p w14:paraId="33F90F0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对公路工程施工单位安全设备的安装、使用、检测、改造和报废不符合国家标准或者行业标准的；未对安全设备进行经常性维护、保养和定期检测的处罚</w:t>
            </w:r>
          </w:p>
        </w:tc>
        <w:tc>
          <w:tcPr>
            <w:tcW w:w="567" w:type="dxa"/>
            <w:vAlign w:val="center"/>
          </w:tcPr>
          <w:p w14:paraId="4DC43F0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44FB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A3035D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A66D04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602CE56">
            <w:pPr>
              <w:ind w:firstLine="540" w:firstLineChars="3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E985C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（二）安全设备的安装、使用、检测、改造和报废不符合国家标准或者行业标准的；</w:t>
            </w:r>
          </w:p>
          <w:p w14:paraId="233EBA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（三）未对安全设备进行经常性维护、保养和定期检测的。</w:t>
            </w:r>
          </w:p>
        </w:tc>
      </w:tr>
      <w:tr w14:paraId="3778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8ADAA3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521D69C">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6809509">
            <w:pPr>
              <w:ind w:firstLine="360" w:firstLineChars="200"/>
              <w:rPr>
                <w:rStyle w:val="34"/>
                <w:rFonts w:hint="default" w:asciiTheme="majorEastAsia" w:hAnsiTheme="majorEastAsia" w:eastAsiaTheme="majorEastAsia"/>
                <w:sz w:val="18"/>
                <w:szCs w:val="18"/>
              </w:rPr>
            </w:pPr>
          </w:p>
          <w:p w14:paraId="018AEA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对交通运输领域生产、经营、运输、储存、使用危险物品或者处置废弃危险物品，未建立专门安全管理制度、未采取可靠的安全措施等行为的行政处罚</w:t>
            </w:r>
          </w:p>
          <w:p w14:paraId="0B759D17">
            <w:pPr>
              <w:ind w:firstLine="360" w:firstLineChars="200"/>
              <w:rPr>
                <w:rFonts w:cs="仿宋" w:asciiTheme="majorEastAsia" w:hAnsiTheme="majorEastAsia" w:eastAsiaTheme="majorEastAsia"/>
                <w:color w:val="000000"/>
                <w:sz w:val="18"/>
                <w:szCs w:val="18"/>
              </w:rPr>
            </w:pPr>
          </w:p>
        </w:tc>
        <w:tc>
          <w:tcPr>
            <w:tcW w:w="567" w:type="dxa"/>
            <w:vAlign w:val="center"/>
          </w:tcPr>
          <w:p w14:paraId="484627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016B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19C38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8512BCE">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2E71D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《中华人民共和国安全生产法》（主席令〔2014〕第13号）第九十八条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56C8D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（一）生产、经营、运输、储存、使用危险物品或者处置废弃危险物品，未建立专门安全管理制度、未采取可靠的安全措施的。</w:t>
            </w:r>
          </w:p>
          <w:p w14:paraId="36D18A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（二）对重大危险源未登记建档，或者未进行评估、监控，或者未制定应急预案的；</w:t>
            </w:r>
          </w:p>
          <w:p w14:paraId="0F4E60B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（三）进行爆破、吊装以及国务院安全生产监督管理部门会同国务院有关部门规定的其他危险作业，未安排专门人员进行现场安全管理的；</w:t>
            </w:r>
          </w:p>
          <w:p w14:paraId="5210D8AC">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（四）未建立事故隐患排查治理制度的。</w:t>
            </w:r>
          </w:p>
        </w:tc>
      </w:tr>
      <w:tr w14:paraId="21FB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CF3A1D">
            <w:pPr>
              <w:pStyle w:val="39"/>
              <w:widowControl/>
              <w:numPr>
                <w:ilvl w:val="0"/>
                <w:numId w:val="1"/>
              </w:numPr>
              <w:spacing w:line="240" w:lineRule="exact"/>
              <w:ind w:firstLineChars="0"/>
              <w:jc w:val="center"/>
              <w:textAlignment w:val="center"/>
              <w:rPr>
                <w:rFonts w:cs="仿宋" w:asciiTheme="majorEastAsia" w:hAnsiTheme="majorEastAsia" w:eastAsiaTheme="majorEastAsia"/>
                <w:color w:val="000000"/>
                <w:sz w:val="18"/>
                <w:szCs w:val="18"/>
              </w:rPr>
            </w:pPr>
          </w:p>
        </w:tc>
        <w:tc>
          <w:tcPr>
            <w:tcW w:w="595" w:type="dxa"/>
            <w:shd w:val="clear" w:color="auto" w:fill="auto"/>
            <w:tcMar>
              <w:top w:w="15" w:type="dxa"/>
              <w:left w:w="15" w:type="dxa"/>
              <w:right w:w="15" w:type="dxa"/>
            </w:tcMar>
            <w:vAlign w:val="center"/>
          </w:tcPr>
          <w:p w14:paraId="5A7CF134">
            <w:pPr>
              <w:widowControl/>
              <w:spacing w:line="240" w:lineRule="exact"/>
              <w:jc w:val="center"/>
              <w:textAlignment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0A719B00">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对交通运输领域生产经营单位未采取措施消除事故隐患的处罚</w:t>
            </w:r>
          </w:p>
        </w:tc>
        <w:tc>
          <w:tcPr>
            <w:tcW w:w="567" w:type="dxa"/>
            <w:vAlign w:val="center"/>
          </w:tcPr>
          <w:p w14:paraId="1850E09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9B20EC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D02E6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27620FC">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A57BF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656E4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2.《河北省安全生产条例》（河北省第十二届人民代表大会第五次会议公告第5号）第七十三条 违反本条例规定，生产经营单位未按照规定进行安全检查、风险因素辨识管控、事故隐患排查的，或者对发现的事故隐患和问题未制定整改方案计划的，责令限期改正，处二万元以上五万元以下的罚款。</w:t>
            </w:r>
          </w:p>
          <w:p w14:paraId="14C2D85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经营单位未采取措施消除事故隐患，责令立即消除或者限期消除；生产经营单位拒不执行的，责令停产停业整顿，并处十万元以上三十万元以下的罚款；情节严重的，处三十万元以上五十万元以下的罚款。对其直接负责的主管人员和其他直接责任人员处二万元以上五万元以下的罚款。</w:t>
            </w:r>
          </w:p>
          <w:p w14:paraId="5F6B577C">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微小企业未查找或者未消除作业岗位危险因素的，予以警告，责令改正，并处五百元以上一千元以下的罚款。</w:t>
            </w:r>
          </w:p>
        </w:tc>
      </w:tr>
      <w:tr w14:paraId="4FE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182C5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2731E0C">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75845AE8">
            <w:pPr>
              <w:ind w:firstLine="360" w:firstLineChars="200"/>
              <w:rPr>
                <w:rStyle w:val="34"/>
                <w:rFonts w:hint="default" w:asciiTheme="majorEastAsia" w:hAnsiTheme="majorEastAsia" w:eastAsiaTheme="majorEastAsia"/>
                <w:sz w:val="18"/>
                <w:szCs w:val="18"/>
              </w:rPr>
            </w:pPr>
          </w:p>
          <w:p w14:paraId="01D865CB">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对交通运输领域储存危险物品仓库的与员工宿舍在同一座建筑内，或者与员工宿舍的距离不符合安全要求等行为的行政处罚</w:t>
            </w:r>
          </w:p>
        </w:tc>
        <w:tc>
          <w:tcPr>
            <w:tcW w:w="567" w:type="dxa"/>
            <w:vAlign w:val="center"/>
          </w:tcPr>
          <w:p w14:paraId="272179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DE748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2545F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C74EFB0">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0FA392B">
            <w:pPr>
              <w:pStyle w:val="9"/>
              <w:widowControl/>
              <w:spacing w:line="30" w:lineRule="atLeast"/>
              <w:ind w:firstLine="360" w:firstLineChars="200"/>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《中华人民共和国安全生产法》（主席令〔2014〕第13号）第一百零二条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14:paraId="6B3EDA29">
            <w:pPr>
              <w:pStyle w:val="9"/>
              <w:widowControl/>
              <w:spacing w:line="30" w:lineRule="atLeast"/>
              <w:rPr>
                <w:rStyle w:val="34"/>
                <w:rFonts w:hint="default" w:asciiTheme="majorEastAsia" w:hAnsiTheme="majorEastAsia" w:eastAsiaTheme="majorEastAsia"/>
                <w:kern w:val="2"/>
                <w:sz w:val="18"/>
                <w:szCs w:val="18"/>
              </w:rPr>
            </w:pPr>
            <w:r>
              <w:rPr>
                <w:rStyle w:val="34"/>
                <w:rFonts w:hint="default" w:asciiTheme="majorEastAsia" w:hAnsiTheme="majorEastAsia" w:eastAsiaTheme="majorEastAsia"/>
                <w:kern w:val="2"/>
                <w:sz w:val="18"/>
                <w:szCs w:val="18"/>
              </w:rPr>
              <w:t>  （一）生产、经营、储存、使用危险物品的车间、商店、仓库与员工宿舍在同一座建筑内，或者与员工宿舍的距离不符合安全要求的；</w:t>
            </w:r>
          </w:p>
          <w:p w14:paraId="612637D8">
            <w:pPr>
              <w:pStyle w:val="9"/>
              <w:widowControl/>
              <w:spacing w:line="30" w:lineRule="atLeast"/>
              <w:rPr>
                <w:rFonts w:cs="仿宋" w:asciiTheme="majorEastAsia" w:hAnsiTheme="majorEastAsia" w:eastAsiaTheme="majorEastAsia"/>
                <w:color w:val="000000"/>
                <w:kern w:val="2"/>
                <w:sz w:val="18"/>
                <w:szCs w:val="18"/>
              </w:rPr>
            </w:pPr>
            <w:r>
              <w:rPr>
                <w:rStyle w:val="34"/>
                <w:rFonts w:hint="default" w:asciiTheme="majorEastAsia" w:hAnsiTheme="majorEastAsia" w:eastAsiaTheme="majorEastAsia"/>
                <w:kern w:val="2"/>
                <w:sz w:val="18"/>
                <w:szCs w:val="18"/>
              </w:rPr>
              <w:t>  （二）生产经营场所和员工宿舍未设有符合紧急疏散需要、标志明显、保持畅通的出口，或者锁闭、封堵生产经营场所或者员工宿舍出口的。</w:t>
            </w:r>
          </w:p>
        </w:tc>
      </w:tr>
      <w:tr w14:paraId="4015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A2D801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600B01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4D1704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w:t>
            </w:r>
            <w:r>
              <w:rPr>
                <w:rStyle w:val="34"/>
                <w:rFonts w:hint="default" w:asciiTheme="majorEastAsia" w:hAnsiTheme="majorEastAsia" w:eastAsiaTheme="majorEastAsia"/>
                <w:sz w:val="18"/>
                <w:szCs w:val="18"/>
              </w:rPr>
              <w:t>生产经营单位</w:t>
            </w:r>
            <w:r>
              <w:rPr>
                <w:rFonts w:hint="eastAsia" w:asciiTheme="majorEastAsia" w:hAnsiTheme="majorEastAsia" w:eastAsiaTheme="majorEastAsia"/>
                <w:sz w:val="18"/>
                <w:szCs w:val="18"/>
              </w:rPr>
              <w:t>与从业人员订立减轻或者免除其对从业人员因生产安全事故伤亡依法应承担责任的处罚</w:t>
            </w:r>
          </w:p>
        </w:tc>
        <w:tc>
          <w:tcPr>
            <w:tcW w:w="567" w:type="dxa"/>
            <w:vAlign w:val="center"/>
          </w:tcPr>
          <w:p w14:paraId="106547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B9643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28FD9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4C2A71">
            <w:pPr>
              <w:jc w:val="cente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0AF25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7D9A6D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2.《河北省安全生产条例》（河北省第十二届人民代表大会第五次会议公告第5号）第七十八条 违反本条例规定，生产经营单位与从业人员订立减轻或者免除其对从业人员因生产安全事故伤亡依法应承担责任协议的，该协议无效，并对生产经营单位的主要负责人、个人经营的投资人按照下列规定处以罚款：</w:t>
            </w:r>
          </w:p>
          <w:p w14:paraId="105145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(一)在协议中减轻其对从业人员因生产安全事故伤亡依法应承担责任的，处二万元以上五万元以下的罚款；</w:t>
            </w:r>
          </w:p>
          <w:p w14:paraId="66F18A07">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(二)在协议中免除其对从业人员因生产安全事故伤亡依法应承担责任的，处五万元以上十万元以下的罚款。</w:t>
            </w:r>
          </w:p>
        </w:tc>
      </w:tr>
      <w:tr w14:paraId="7026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BFCCEE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8506CB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33AC988">
            <w:pPr>
              <w:ind w:firstLine="360" w:firstLineChars="200"/>
              <w:rPr>
                <w:rFonts w:asciiTheme="majorEastAsia" w:hAnsiTheme="majorEastAsia" w:eastAsiaTheme="majorEastAsia"/>
                <w:sz w:val="18"/>
                <w:szCs w:val="18"/>
              </w:rPr>
            </w:pPr>
          </w:p>
          <w:p w14:paraId="3A15A03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对生产经营单位拒绝、阻碍负有安全生产监督管理职责的部门依法实施监督检查</w:t>
            </w:r>
            <w:r>
              <w:rPr>
                <w:rFonts w:hint="eastAsia" w:asciiTheme="majorEastAsia" w:hAnsiTheme="majorEastAsia" w:eastAsiaTheme="majorEastAsia"/>
                <w:sz w:val="18"/>
                <w:szCs w:val="18"/>
                <w:lang w:eastAsia="zh-CN"/>
              </w:rPr>
              <w:t>的</w:t>
            </w:r>
            <w:r>
              <w:rPr>
                <w:rFonts w:hint="eastAsia" w:asciiTheme="majorEastAsia" w:hAnsiTheme="majorEastAsia" w:eastAsiaTheme="majorEastAsia"/>
                <w:sz w:val="18"/>
                <w:szCs w:val="18"/>
              </w:rPr>
              <w:t>处罚</w:t>
            </w:r>
          </w:p>
        </w:tc>
        <w:tc>
          <w:tcPr>
            <w:tcW w:w="567" w:type="dxa"/>
            <w:vAlign w:val="center"/>
          </w:tcPr>
          <w:p w14:paraId="0681603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360FB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E7075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836347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AF3092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122991BD">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2.《河北省安全生产条例》（河北省第十二届人民代表大会第五次会议公告第5号）第八十条 违反本条例规定，生产经营单位拒绝、阻挠负有安全生产监督管理职责的部门依法实施监督检查的，责令改正；拒不改正的，处二万元以上五万元以下的罚款；情节较重的，处五万元以上十万元以下的罚款；情节严重的，处十万元以上二十万元以下的罚款。对其直接负责的主管人员和其他直接责任人员处一万元以上二万元以下的罚款；构成犯罪的，依照刑法有关规定追究刑事责任。</w:t>
            </w:r>
          </w:p>
        </w:tc>
      </w:tr>
      <w:tr w14:paraId="716D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D45319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CDD6598">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C485C56">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对交通运输领域不具备规定的安全生产条件，经停产停业整顿仍不具备安全生产条件的行政处罚</w:t>
            </w:r>
          </w:p>
        </w:tc>
        <w:tc>
          <w:tcPr>
            <w:tcW w:w="567" w:type="dxa"/>
            <w:vAlign w:val="center"/>
          </w:tcPr>
          <w:p w14:paraId="5BFFCE9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9098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ACF77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88336A7">
            <w:pPr>
              <w:jc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D3267C">
            <w:pPr>
              <w:ind w:firstLine="360" w:firstLineChars="200"/>
              <w:rPr>
                <w:rStyle w:val="34"/>
                <w:rFonts w:hint="default" w:asciiTheme="majorEastAsia" w:hAnsiTheme="majorEastAsia" w:eastAsiaTheme="majorEastAsia"/>
                <w:sz w:val="18"/>
                <w:szCs w:val="18"/>
              </w:rPr>
            </w:pPr>
          </w:p>
          <w:p w14:paraId="1E89D7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《中华人民共和国安全生产法》（主席令〔2014〕第13号）第一百零八条 生产经营单位不具备本法和其他有关法律、行政法规和国家标准或者行业标准规定的安全生产条件，经停产停业整顿仍不具备安全生产条件的，予以关闭；有关部门应当依法吊销其有关证照。</w:t>
            </w:r>
          </w:p>
          <w:p w14:paraId="720FFC02">
            <w:pPr>
              <w:ind w:firstLine="360" w:firstLineChars="200"/>
              <w:rPr>
                <w:rFonts w:cs="仿宋" w:asciiTheme="majorEastAsia" w:hAnsiTheme="majorEastAsia" w:eastAsiaTheme="majorEastAsia"/>
                <w:color w:val="000000"/>
                <w:sz w:val="18"/>
                <w:szCs w:val="18"/>
              </w:rPr>
            </w:pPr>
          </w:p>
        </w:tc>
      </w:tr>
      <w:tr w14:paraId="5471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505EDB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32DE565">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4578B6F4">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未按照安全技术标准和管理规范要求进行作业的行政处罚</w:t>
            </w:r>
          </w:p>
        </w:tc>
        <w:tc>
          <w:tcPr>
            <w:tcW w:w="567" w:type="dxa"/>
            <w:vAlign w:val="center"/>
          </w:tcPr>
          <w:p w14:paraId="46C1D4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A8D8C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871F1D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A6F3A75">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3408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《河北省安全生产条例》（河北省第十二届人民代表大会第五次会议公告第5号）第七十七条 违反本条例规定，生产经营单位有下列行为之一的，责令立即停止作业，限期改正，并可以处五万元以下的罚款，对其直接负责的主管人员和其他直接责任人员可以处一万元以下的罚款：</w:t>
            </w:r>
          </w:p>
          <w:p w14:paraId="20A01E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(一)未按照安全技术标准和管理规范要求，进行高空作业、地下受限空间作业或者易燃易爆场所动火作业的；</w:t>
            </w:r>
          </w:p>
          <w:p w14:paraId="0E82C9F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(二)未按照安全技术标准和管理规范要求，进行爆破、吊装、临近高压输电线路作业、建筑物和构筑物拆除、道路清障救援、大型检修作业的；</w:t>
            </w:r>
          </w:p>
          <w:p w14:paraId="0F81AF9B">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(三)发包、承包受限空间、高空作业项目，未与承包、发包单位签订专门安全生产管理协议或者未在承包合同中明确各自安全生产管理职责的。</w:t>
            </w:r>
          </w:p>
        </w:tc>
      </w:tr>
      <w:tr w14:paraId="0D1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CE819C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3A9F514">
            <w:pPr>
              <w:jc w:val="center"/>
              <w:rPr>
                <w:rFonts w:cs="仿宋" w:asciiTheme="majorEastAsia" w:hAnsiTheme="majorEastAsia" w:eastAsiaTheme="majorEastAsia"/>
                <w:color w:val="000000"/>
                <w:sz w:val="18"/>
                <w:szCs w:val="18"/>
              </w:rPr>
            </w:pPr>
            <w:r>
              <w:rPr>
                <w:rFonts w:cs="仿宋" w:asciiTheme="majorEastAsia" w:hAnsiTheme="majorEastAsia" w:eastAsiaTheme="majorEastAsia"/>
                <w:color w:val="000000"/>
                <w:sz w:val="18"/>
                <w:szCs w:val="18"/>
              </w:rPr>
              <w:t>行政</w:t>
            </w:r>
            <w:r>
              <w:rPr>
                <w:rFonts w:cs="仿宋" w:asciiTheme="majorEastAsia" w:hAnsiTheme="majorEastAsia" w:eastAsiaTheme="majorEastAsia"/>
                <w:color w:val="000000"/>
                <w:sz w:val="18"/>
                <w:szCs w:val="18"/>
              </w:rPr>
              <w:br w:type="textWrapping"/>
            </w:r>
            <w:r>
              <w:rPr>
                <w:rFonts w:cs="仿宋" w:asciiTheme="majorEastAsia" w:hAnsiTheme="majorEastAsia" w:eastAsiaTheme="majorEastAsia"/>
                <w:color w:val="000000"/>
                <w:sz w:val="18"/>
                <w:szCs w:val="18"/>
              </w:rPr>
              <w:t>处罚</w:t>
            </w:r>
          </w:p>
        </w:tc>
        <w:tc>
          <w:tcPr>
            <w:tcW w:w="1831" w:type="dxa"/>
            <w:shd w:val="clear" w:color="auto" w:fill="auto"/>
            <w:tcMar>
              <w:top w:w="15" w:type="dxa"/>
              <w:left w:w="15" w:type="dxa"/>
              <w:right w:w="15" w:type="dxa"/>
            </w:tcMar>
            <w:vAlign w:val="center"/>
          </w:tcPr>
          <w:p w14:paraId="5671C4B2">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对违反各项安全生产标准以及本单位规章制度和安全操作规程，违章指挥、违章操作、违反劳动纪律和强令职工冒险作业，未建立和落实班组安全管理制度，发生生产安全事故未按要求组织安全生产状况评估，以货币或者其他物品代替防护用品，未制定复工复产方案或者未组织复工复产培训和安全检查的行政处罚</w:t>
            </w:r>
          </w:p>
        </w:tc>
        <w:tc>
          <w:tcPr>
            <w:tcW w:w="567" w:type="dxa"/>
            <w:vAlign w:val="center"/>
          </w:tcPr>
          <w:p w14:paraId="5878003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227C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B523F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8FDB0B">
            <w:pPr>
              <w:widowControl/>
              <w:spacing w:line="240" w:lineRule="exact"/>
              <w:jc w:val="center"/>
              <w:textAlignment w:val="center"/>
              <w:rPr>
                <w:rFonts w:cs="仿宋" w:asciiTheme="majorEastAsia" w:hAnsiTheme="majorEastAsia" w:eastAsiaTheme="majorEastAsia"/>
                <w:color w:val="00000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5887A5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14:paraId="34D278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安全生产条例》（河北省第十二届人民代表大会第五次会议公告第5号）第七十九条违反本条例规定，生产经营单位有下列行为之一的，责令限期改正，并处一万元以上三万元以下的罚款；对其直接负责的主管人员和其他直接责任人员可以处一万元以下的罚款：</w:t>
            </w:r>
          </w:p>
          <w:p w14:paraId="7A8F7D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(一)违反各项安全生产标准以及本单位规章制度和安全操作规程的；</w:t>
            </w:r>
          </w:p>
          <w:p w14:paraId="17DDF92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(二)违章指挥、违章操作、违反劳动纪律和强令职工冒险作业的；</w:t>
            </w:r>
          </w:p>
          <w:p w14:paraId="49081D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(三)未建立和落实班组安全管理制度的；</w:t>
            </w:r>
          </w:p>
          <w:p w14:paraId="718F13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(四)发生生产安全事故未按要求组织安全生产状况评估的；</w:t>
            </w:r>
          </w:p>
          <w:p w14:paraId="07DC74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(五)以货币或者其他物品代替防护用品的；</w:t>
            </w:r>
          </w:p>
          <w:p w14:paraId="53F05B41">
            <w:pPr>
              <w:ind w:firstLine="360" w:firstLineChars="200"/>
              <w:rPr>
                <w:rFonts w:cs="仿宋" w:asciiTheme="majorEastAsia" w:hAnsiTheme="majorEastAsia" w:eastAsiaTheme="majorEastAsia"/>
                <w:color w:val="000000"/>
                <w:sz w:val="18"/>
                <w:szCs w:val="18"/>
              </w:rPr>
            </w:pPr>
            <w:r>
              <w:rPr>
                <w:rStyle w:val="34"/>
                <w:rFonts w:hint="default" w:asciiTheme="majorEastAsia" w:hAnsiTheme="majorEastAsia" w:eastAsiaTheme="majorEastAsia"/>
                <w:sz w:val="18"/>
                <w:szCs w:val="18"/>
              </w:rPr>
              <w:t>(六)矿山、金属冶炼、建筑施工单位，危险物品的生产、经营、储存、使用、运输、装卸单位和建材、机械加工、电力、供热单位以及其他规模以上的生产经营单位未制定复工复产方案或者未组织复工复产培训和安全检查的。</w:t>
            </w:r>
          </w:p>
        </w:tc>
      </w:tr>
      <w:tr w14:paraId="737D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402E4A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E7D84D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DEA774F">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对公路工程建设单位未将保证安全施工的措施或者拆除工程的有关资料报送有关部门备案行为的行政处罚</w:t>
            </w:r>
          </w:p>
        </w:tc>
        <w:tc>
          <w:tcPr>
            <w:tcW w:w="567" w:type="dxa"/>
            <w:vAlign w:val="center"/>
          </w:tcPr>
          <w:p w14:paraId="259B115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6A683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3083A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FFB865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67E7E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《建设工程安全生产管理条例》（国务院令〔2003〕第393号）第五十四条第二款 建设单位未将保证安全施工的措施或者拆除工程的有关资料报送有关部门备案的，责令限期改正，给予警告。</w:t>
            </w:r>
          </w:p>
          <w:p w14:paraId="6C8CE326">
            <w:pPr>
              <w:ind w:firstLine="360" w:firstLineChars="200"/>
              <w:rPr>
                <w:rStyle w:val="34"/>
                <w:rFonts w:hint="default" w:asciiTheme="majorEastAsia" w:hAnsiTheme="majorEastAsia" w:eastAsiaTheme="majorEastAsia"/>
                <w:sz w:val="18"/>
                <w:szCs w:val="18"/>
              </w:rPr>
            </w:pPr>
          </w:p>
        </w:tc>
      </w:tr>
      <w:tr w14:paraId="3662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D9B96F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0EEC96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EF066E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对交通运输建设工程领域建设单位对</w:t>
            </w:r>
            <w:r>
              <w:rPr>
                <w:rStyle w:val="34"/>
                <w:rFonts w:hint="default" w:asciiTheme="majorEastAsia" w:hAnsiTheme="majorEastAsia" w:eastAsiaTheme="majorEastAsia"/>
                <w:sz w:val="18"/>
                <w:szCs w:val="18"/>
              </w:rPr>
              <w:t>勘察、设计、施工、工程监理等单位提出不符合安全生产法律、法规和强制性标准规定的要求的行政处罚</w:t>
            </w:r>
          </w:p>
        </w:tc>
        <w:tc>
          <w:tcPr>
            <w:tcW w:w="567" w:type="dxa"/>
            <w:vAlign w:val="center"/>
          </w:tcPr>
          <w:p w14:paraId="668153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221DA1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C353B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BE0FD7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72AC9C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4911CA1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（一）对勘察、设计、施工、工程监理等单位提出不符合安全生产法律、法规和强制性标准规定的要求的；</w:t>
            </w:r>
          </w:p>
        </w:tc>
      </w:tr>
      <w:tr w14:paraId="000B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251F3B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503CB2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3543BB9">
            <w:pPr>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t>对</w:t>
            </w:r>
            <w:r>
              <w:rPr>
                <w:rFonts w:hint="eastAsia" w:asciiTheme="majorEastAsia" w:hAnsiTheme="majorEastAsia" w:eastAsiaTheme="majorEastAsia"/>
                <w:sz w:val="18"/>
                <w:szCs w:val="18"/>
              </w:rPr>
              <w:t>将拆除工程发包给不具有相应资质等级的施工单位的行政处罚</w:t>
            </w:r>
          </w:p>
          <w:p w14:paraId="016298E3">
            <w:pPr>
              <w:ind w:firstLine="360" w:firstLineChars="200"/>
              <w:rPr>
                <w:rFonts w:asciiTheme="majorEastAsia" w:hAnsiTheme="majorEastAsia" w:eastAsiaTheme="majorEastAsia"/>
                <w:sz w:val="18"/>
                <w:szCs w:val="18"/>
              </w:rPr>
            </w:pPr>
          </w:p>
        </w:tc>
        <w:tc>
          <w:tcPr>
            <w:tcW w:w="567" w:type="dxa"/>
            <w:vAlign w:val="center"/>
          </w:tcPr>
          <w:p w14:paraId="275411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4830C6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839A3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B3394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1F87FC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7CD5BA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（三）将拆除工程发包给不具有相应资质等级的施工单位的。</w:t>
            </w:r>
          </w:p>
        </w:tc>
      </w:tr>
      <w:tr w14:paraId="0667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C15258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635B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DD8A0A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勘察单位、设计单位未按照法律、法规和工程建设强制性标准进行勘察、设计的；采用新结构、新材料、新工艺的建设工程和特殊结构的建设工程，设计单位未在设计中提出保障施工作业人员安全和预防生产安全事故的措施建议的处罚</w:t>
            </w:r>
          </w:p>
        </w:tc>
        <w:tc>
          <w:tcPr>
            <w:tcW w:w="567" w:type="dxa"/>
            <w:vAlign w:val="center"/>
          </w:tcPr>
          <w:p w14:paraId="2E4F2A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5C37A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F0C5A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995FDA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4491B9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3315C0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（一）未按照法律、法规和工程建设强制性标准进行勘察、设计的；</w:t>
            </w:r>
          </w:p>
          <w:p w14:paraId="2BBABD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（二）采用新结构、新材料、新工艺的建设工程和特殊结构的建设工程，设计单位未在设计中提出保障施工作业人员安全和预防生产安全事故的措施建议的。</w:t>
            </w:r>
          </w:p>
          <w:p w14:paraId="651C4AEE">
            <w:pPr>
              <w:rPr>
                <w:rStyle w:val="34"/>
                <w:rFonts w:hint="default" w:asciiTheme="majorEastAsia" w:hAnsiTheme="majorEastAsia" w:eastAsiaTheme="majorEastAsia"/>
                <w:sz w:val="18"/>
                <w:szCs w:val="18"/>
              </w:rPr>
            </w:pPr>
          </w:p>
        </w:tc>
      </w:tr>
      <w:tr w14:paraId="1DDB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8C673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219471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968975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监理单位未对施工组织设计中的安全技术措施或者专项施工方案进行审查；发现安全事故隐患未及时要求施工单位整改或者暂时停止施工的；施工单位拒不整改或者不停止施工，工程监理单位未及时向有关主管部门报告；工程监理单位未依照法律、法规和工程建设强制性标准实施监理的处罚</w:t>
            </w:r>
          </w:p>
        </w:tc>
        <w:tc>
          <w:tcPr>
            <w:tcW w:w="567" w:type="dxa"/>
            <w:vAlign w:val="center"/>
          </w:tcPr>
          <w:p w14:paraId="23FAA7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CF3C61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52C8EA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8691EF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F18A0B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8694C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（一）未对施工组织设计中的安全技术措施或者专项施工方案进行审查的；</w:t>
            </w:r>
          </w:p>
          <w:p w14:paraId="0A467C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（二）发现安全事故隐患未及时要求施工单位整改或者暂时停止施工的；</w:t>
            </w:r>
          </w:p>
          <w:p w14:paraId="651FD53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（三）施工单位拒不整改或者不停止施工，未及时向有关主管部门报告的；</w:t>
            </w:r>
          </w:p>
          <w:p w14:paraId="315D7C3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（四）未依照法律、法规和工程建设强制性标准实施监理的。</w:t>
            </w:r>
          </w:p>
        </w:tc>
      </w:tr>
      <w:tr w14:paraId="61B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CA0DB1B">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1EA0F3B7">
            <w:pPr>
              <w:jc w:val="center"/>
              <w:rPr>
                <w:rStyle w:val="34"/>
                <w:rFonts w:hint="default" w:asciiTheme="majorEastAsia" w:hAnsiTheme="majorEastAsia" w:eastAsiaTheme="majorEastAsia"/>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2B024C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对公路工程注册职业人员因过错造成质量事故的行政处罚</w:t>
            </w:r>
          </w:p>
          <w:p w14:paraId="6B82A9CC">
            <w:pPr>
              <w:ind w:firstLine="360" w:firstLineChars="200"/>
              <w:rPr>
                <w:rStyle w:val="34"/>
                <w:rFonts w:hint="default" w:asciiTheme="majorEastAsia" w:hAnsiTheme="majorEastAsia" w:eastAsiaTheme="majorEastAsia"/>
                <w:sz w:val="18"/>
                <w:szCs w:val="18"/>
              </w:rPr>
            </w:pPr>
          </w:p>
        </w:tc>
        <w:tc>
          <w:tcPr>
            <w:tcW w:w="567" w:type="dxa"/>
            <w:vAlign w:val="center"/>
          </w:tcPr>
          <w:p w14:paraId="34B4E6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76DB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B2B54C">
            <w:pPr>
              <w:widowControl/>
              <w:spacing w:line="24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0538B0A">
            <w:pPr>
              <w:widowControl/>
              <w:spacing w:line="240" w:lineRule="exact"/>
              <w:jc w:val="center"/>
              <w:textAlignment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6A93F05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《建设工程质量管理条例》（国务院令〔2000〕第279号，2019年4月23日第二次修订）第七十二条 违反本条例规定，</w:t>
            </w:r>
            <w:r>
              <w:fldChar w:fldCharType="begin"/>
            </w:r>
            <w:r>
              <w:instrText xml:space="preserve"> HYPERLINK "https://baike.so.com/doc/5400186-5637768.html" \t "_blank" </w:instrText>
            </w:r>
            <w:r>
              <w:fldChar w:fldCharType="separate"/>
            </w:r>
            <w:r>
              <w:rPr>
                <w:rStyle w:val="34"/>
                <w:rFonts w:hint="default" w:asciiTheme="majorEastAsia" w:hAnsiTheme="majorEastAsia" w:eastAsiaTheme="majorEastAsia"/>
                <w:sz w:val="18"/>
                <w:szCs w:val="18"/>
              </w:rPr>
              <w:t>注册建筑师</w:t>
            </w:r>
            <w:r>
              <w:rPr>
                <w:rStyle w:val="34"/>
                <w:rFonts w:hint="default" w:asciiTheme="majorEastAsia" w:hAnsiTheme="majorEastAsia" w:eastAsiaTheme="majorEastAsia"/>
                <w:sz w:val="18"/>
                <w:szCs w:val="18"/>
              </w:rPr>
              <w:fldChar w:fldCharType="end"/>
            </w:r>
            <w:r>
              <w:rPr>
                <w:rStyle w:val="34"/>
                <w:rFonts w:hint="default" w:asciiTheme="majorEastAsia" w:hAnsiTheme="majorEastAsia" w:eastAsiaTheme="majorEastAsia"/>
                <w:sz w:val="18"/>
                <w:szCs w:val="18"/>
              </w:rPr>
              <w:t>、注册结构工程师、监理工程师等注册执业人员因过错造成质量事故的，责令停止执业1年；造成重大质量事故的，吊销执业资格证书，5年以内不予注册；情节特别恶劣的，终身不予注册。</w:t>
            </w:r>
          </w:p>
        </w:tc>
      </w:tr>
      <w:tr w14:paraId="176C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BA8D6FE">
            <w:pPr>
              <w:pStyle w:val="39"/>
              <w:numPr>
                <w:ilvl w:val="1"/>
                <w:numId w:val="1"/>
              </w:numPr>
              <w:ind w:firstLineChars="0"/>
              <w:jc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6AD5465C">
            <w:pPr>
              <w:rPr>
                <w:rStyle w:val="34"/>
                <w:rFonts w:hint="default" w:asciiTheme="majorEastAsia" w:hAnsiTheme="majorEastAsia" w:eastAsiaTheme="majorEastAsia"/>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2D63A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对公路工程注册职业人员未执行法律、法规和工程建设强制性标准行为的处罚</w:t>
            </w:r>
          </w:p>
        </w:tc>
        <w:tc>
          <w:tcPr>
            <w:tcW w:w="567" w:type="dxa"/>
            <w:vAlign w:val="center"/>
          </w:tcPr>
          <w:p w14:paraId="1A7DFE0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DDEC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5EE2C5F">
            <w:pPr>
              <w:widowControl/>
              <w:spacing w:line="240" w:lineRule="exact"/>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3DE260">
            <w:pP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E3F5F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《建设工程安全生产管理条例》（国务院令〔2003〕第393号）第五十八条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 </w:t>
            </w:r>
          </w:p>
        </w:tc>
      </w:tr>
      <w:tr w14:paraId="2F01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26D3CC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3131A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192620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对为建设工程提供机械设备和配件的单位，未按照安全施工的要求配备齐全有效的保险、限位等安全设施和装置的处罚</w:t>
            </w:r>
          </w:p>
        </w:tc>
        <w:tc>
          <w:tcPr>
            <w:tcW w:w="567" w:type="dxa"/>
            <w:vAlign w:val="center"/>
          </w:tcPr>
          <w:p w14:paraId="5BBE476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700E2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EB3CA9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D1E6BF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238C76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r>
      <w:tr w14:paraId="4665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690655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8FDA8C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B2AF9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对出租单位出租未经安全性能检测或经检测不合格的机械设备和施工机具及配件的处罚</w:t>
            </w:r>
          </w:p>
        </w:tc>
        <w:tc>
          <w:tcPr>
            <w:tcW w:w="567" w:type="dxa"/>
            <w:vAlign w:val="center"/>
          </w:tcPr>
          <w:p w14:paraId="4F1F526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20D65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67845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FF660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01FCC4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《建设工程安全生产管理条例》（国务院令〔2003〕第393号）第六十条 违反本条例的规定，出租单位出租未经安全性能检测或者经检测不合格的机械设备和施工机具及配件的，责令停业整顿，并处5万元以上10万元以下的罚款；造成损失的，依法承担赔偿责任。</w:t>
            </w:r>
          </w:p>
        </w:tc>
      </w:tr>
      <w:tr w14:paraId="7C2C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9C5A1E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FF61A4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55DFC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起重机械和整体提升脚手架、模板等自升式架设设施安装、拆卸单位有下列行为之一的处罚：未编制拆装方案、制定安全施工措施的；未由专业技术人员现场监督的；未出具自检合格证明或者出具虚假证明的；未向施工单位进行安全使用说明，办理移交手续的处罚</w:t>
            </w:r>
          </w:p>
        </w:tc>
        <w:tc>
          <w:tcPr>
            <w:tcW w:w="567" w:type="dxa"/>
            <w:vAlign w:val="center"/>
          </w:tcPr>
          <w:p w14:paraId="36423A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E88B25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BB7BF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FD56A3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7BC4EB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0F3E68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（一）未编制拆装方案、制定安全施工措施的；</w:t>
            </w:r>
          </w:p>
          <w:p w14:paraId="7CC490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（二）未由专业技术人员现场监督的；</w:t>
            </w:r>
          </w:p>
          <w:p w14:paraId="74E1ABF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（三）未出具自检合格证明或者出具虚假证明的；</w:t>
            </w:r>
          </w:p>
          <w:p w14:paraId="2B85C2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向施工单位进行安全使用说明，办理移交手续的。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r>
      <w:tr w14:paraId="795B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036D8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DCBAE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A1CA2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对公路工程施工单位挪用列入建设工程概算的安全生产作业环境及安全施工措施所需费用的处罚</w:t>
            </w:r>
          </w:p>
        </w:tc>
        <w:tc>
          <w:tcPr>
            <w:tcW w:w="567" w:type="dxa"/>
            <w:vAlign w:val="center"/>
          </w:tcPr>
          <w:p w14:paraId="26AA9E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1903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46B0F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72F209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239CD82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《建设工程安全生产管理条例》（国务院令〔2003〕第393号）第六十三条 违反本条例的规定，施工单位挪用列入建设工程概算的安全生产作业环境及安全施工措施所需费用的，责令限期改正，处挪用费用20％以上50％以下的罚款；造成损失的，依法承担赔偿责任。</w:t>
            </w:r>
          </w:p>
        </w:tc>
      </w:tr>
      <w:tr w14:paraId="177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F62CA2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1C434C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036FE3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的；施工现场临时搭建的建筑物不符合安全使用要求的；未对因建设工程施工可能造成损害的毗邻建筑物、构筑物和地下管线等采取专项防护措施的。施工单位有前款规定第（四）项、第（五）项行为，造成损失的，依法承担赔偿责任的处罚</w:t>
            </w:r>
          </w:p>
        </w:tc>
        <w:tc>
          <w:tcPr>
            <w:tcW w:w="567" w:type="dxa"/>
            <w:vAlign w:val="center"/>
          </w:tcPr>
          <w:p w14:paraId="75A4C8F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889E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895305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DAA4E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2CE624C">
            <w:pPr>
              <w:ind w:firstLine="360" w:firstLineChars="200"/>
              <w:rPr>
                <w:rStyle w:val="34"/>
                <w:rFonts w:hint="default" w:asciiTheme="majorEastAsia" w:hAnsiTheme="majorEastAsia" w:eastAsiaTheme="majorEastAsia"/>
                <w:sz w:val="18"/>
                <w:szCs w:val="18"/>
              </w:rPr>
            </w:pPr>
          </w:p>
          <w:p w14:paraId="50F7F9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F5591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（一）施工前未对有关安全施工的技术要求作出详细说明的；</w:t>
            </w:r>
          </w:p>
          <w:p w14:paraId="253FC1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（二）未根据不同施工阶段和周围环境及季节、气候的变化，在施工现场采取相应的安全施工措施，或者在城市市区内的建设工程的施工现场未实行封闭围挡的；</w:t>
            </w:r>
          </w:p>
          <w:p w14:paraId="4521340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（三）在尚未竣工的建筑物内设置员工集体宿舍的；</w:t>
            </w:r>
          </w:p>
          <w:p w14:paraId="5B84C14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（四）施工现场临时搭建的建筑物不符合安全使用要求的；</w:t>
            </w:r>
          </w:p>
          <w:p w14:paraId="6B6B58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（五）未对因建设工程施工可能造成损害的毗邻建筑物、构筑物和地下管线等采取专项防护措施的。施工单位有前款规定第（四）项、第（五）项行为，造成损失的，依法承担赔偿责任。</w:t>
            </w:r>
          </w:p>
        </w:tc>
      </w:tr>
      <w:tr w14:paraId="5A58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BFC6A3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E0C972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1C6049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施工单位安全防护用具、机械设备、施工机具及配件在进入施工现场前未经查验或者查验不合格即投入使用；使用未经验收或者验收不合格的施工起重机械和整体提升脚手架、模板等自升式架设设施；在施工组织设计中未编制安全技术措施、施工现场临时用电方案或者专项施工方案等行为的处罚</w:t>
            </w:r>
          </w:p>
        </w:tc>
        <w:tc>
          <w:tcPr>
            <w:tcW w:w="567" w:type="dxa"/>
            <w:vAlign w:val="center"/>
          </w:tcPr>
          <w:p w14:paraId="5C03FD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01D6D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06223F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22DAFD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5C8E71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《建设工程安全生产管理条例》（国务院令〔2003〕第393号）第六十五条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02B29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（一）安全防护用具、机械设备、施工机具及配件在进入施工现场前未经查验或者查验不合格即投入使用的；</w:t>
            </w:r>
          </w:p>
          <w:p w14:paraId="4C9095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（二）使用未经验收或者验收不合格的施工起重机械和整体提升脚手架、模板等自升式架设设施的；</w:t>
            </w:r>
          </w:p>
          <w:p w14:paraId="4C7F79A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（三）委托不具有相应资质的单位承担施工现场安装、拆卸施工起重机械和整体提升脚手架、模板等自升式架设设施的；</w:t>
            </w:r>
          </w:p>
          <w:p w14:paraId="4039931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（四）在施工组织设计中未编制安全技术措施、施工现场临时用电方案或者专项施工方案的。</w:t>
            </w:r>
          </w:p>
        </w:tc>
      </w:tr>
      <w:tr w14:paraId="1E8B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306D49">
            <w:pPr>
              <w:pStyle w:val="39"/>
              <w:widowControl/>
              <w:numPr>
                <w:ilvl w:val="0"/>
                <w:numId w:val="1"/>
              </w:numPr>
              <w:spacing w:line="240" w:lineRule="exact"/>
              <w:ind w:firstLineChars="0"/>
              <w:jc w:val="center"/>
              <w:textAlignment w:val="center"/>
              <w:rPr>
                <w:rStyle w:val="34"/>
                <w:rFonts w:hint="default" w:asciiTheme="majorEastAsia" w:hAnsiTheme="majorEastAsia" w:eastAsiaTheme="majorEastAsia"/>
                <w:sz w:val="18"/>
                <w:szCs w:val="18"/>
              </w:rPr>
            </w:pPr>
          </w:p>
        </w:tc>
        <w:tc>
          <w:tcPr>
            <w:tcW w:w="595" w:type="dxa"/>
            <w:shd w:val="clear" w:color="auto" w:fill="auto"/>
            <w:tcMar>
              <w:top w:w="15" w:type="dxa"/>
              <w:left w:w="15" w:type="dxa"/>
              <w:right w:w="15" w:type="dxa"/>
            </w:tcMar>
            <w:vAlign w:val="center"/>
          </w:tcPr>
          <w:p w14:paraId="7425CC66">
            <w:pPr>
              <w:jc w:val="cente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行政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处罚</w:t>
            </w:r>
          </w:p>
        </w:tc>
        <w:tc>
          <w:tcPr>
            <w:tcW w:w="1831" w:type="dxa"/>
            <w:shd w:val="clear" w:color="auto" w:fill="auto"/>
            <w:tcMar>
              <w:top w:w="15" w:type="dxa"/>
              <w:left w:w="15" w:type="dxa"/>
              <w:right w:w="15" w:type="dxa"/>
            </w:tcMar>
            <w:vAlign w:val="center"/>
          </w:tcPr>
          <w:p w14:paraId="5639F77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对公路工程从业单位未全面履行安全生产责任，导致重大事故隐患的；未按规定开展设计、施工安全风险评估，或者风险评估结论与实际情况严重不符，导致重大事故隐患未被及时发现的；未按批准的专项施工方案进行施工，导致重大事故隐患的；在已发现的泥石流影响区、滑坡体等危险区域设置施工驻地，导致重大事故隐患的处罚</w:t>
            </w:r>
          </w:p>
        </w:tc>
        <w:tc>
          <w:tcPr>
            <w:tcW w:w="567" w:type="dxa"/>
            <w:vAlign w:val="center"/>
          </w:tcPr>
          <w:p w14:paraId="27F5CC9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4FC14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AEB64A5">
            <w:pPr>
              <w:widowControl/>
              <w:spacing w:line="240" w:lineRule="exact"/>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EF659C3">
            <w:pPr>
              <w:widowControl/>
              <w:spacing w:line="240" w:lineRule="exact"/>
              <w:jc w:val="center"/>
              <w:textAlignment w:val="center"/>
              <w:rPr>
                <w:rStyle w:val="34"/>
                <w:rFonts w:hint="default" w:asciiTheme="majorEastAsia" w:hAnsiTheme="majorEastAsia" w:eastAsiaTheme="majorEastAsia"/>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51383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《公路水运工程安全生产监督管理办法》（交通运输部令2017年第25号）第五十五条 从业单位及相关责任人违反本办法规定，有下列行为之一的，责令限期改正；逾期未改正的，对从业单位处1万元以上3万元以下的罚款；构成犯罪的，依法移送司法部门追究刑事责任：</w:t>
            </w:r>
          </w:p>
          <w:p w14:paraId="1A6321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（一）从业单位未全面履行安全生产责任，导致重大事故隐患的；</w:t>
            </w:r>
          </w:p>
          <w:p w14:paraId="1125DC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（二）未按规定开展设计、施工安全风险评估，或者风险评估结论与实际情况严重不符，导致重大事故隐患未被及时发现的；</w:t>
            </w:r>
          </w:p>
          <w:p w14:paraId="7567BB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（三）未按批准的专项施工方案进行施工，导致重大事故隐患的；</w:t>
            </w:r>
          </w:p>
          <w:p w14:paraId="0EF571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（四）在已发现的泥石流影响区、滑坡体等危险区域设置施工驻地，导致重大事故隐患的。</w:t>
            </w:r>
          </w:p>
        </w:tc>
      </w:tr>
      <w:tr w14:paraId="266F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8EE1F8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CB0364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0DF108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对交通运输领域生产安全事故发生单位对事故发生负有责任的单位、有关人员的行政处罚</w:t>
            </w:r>
          </w:p>
        </w:tc>
        <w:tc>
          <w:tcPr>
            <w:tcW w:w="567" w:type="dxa"/>
            <w:vAlign w:val="center"/>
          </w:tcPr>
          <w:p w14:paraId="6DEE14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7813B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3EE5C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54CEE9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5C3BAE4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《生产安全事故报告和调查处理条例》（国务院第493号令）第四十条第一款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r>
      <w:tr w14:paraId="2E42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EF3C05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A04379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C2001B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对应当报废的船舶、浮动设施在内河航行或者作业的处罚</w:t>
            </w:r>
          </w:p>
        </w:tc>
        <w:tc>
          <w:tcPr>
            <w:tcW w:w="567" w:type="dxa"/>
            <w:vAlign w:val="center"/>
          </w:tcPr>
          <w:p w14:paraId="37416A3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C0C4D9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5FBA7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822CAD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FF226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《中华人民共和国内河交通安全管理条例》（国务院令〔2002〕第355号，2019年3月2日第三次修改）第六十三条 违反本条例的规定，应当报废的船舶、浮动设施在内河航行或者作业的，由海事管理机构责令停航或者停止作业，并对船舶、浮动设施予以没收。</w:t>
            </w:r>
          </w:p>
        </w:tc>
      </w:tr>
      <w:tr w14:paraId="0571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4" w:type="dxa"/>
            <w:shd w:val="clear" w:color="auto" w:fill="auto"/>
            <w:tcMar>
              <w:top w:w="15" w:type="dxa"/>
              <w:left w:w="15" w:type="dxa"/>
              <w:right w:w="15" w:type="dxa"/>
            </w:tcMar>
            <w:vAlign w:val="center"/>
          </w:tcPr>
          <w:p w14:paraId="0FFC88F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E3E7CF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926F531">
            <w:pPr>
              <w:ind w:firstLine="360" w:firstLineChars="200"/>
              <w:rPr>
                <w:rFonts w:asciiTheme="majorEastAsia" w:hAnsiTheme="majorEastAsia" w:eastAsiaTheme="majorEastAsia"/>
                <w:sz w:val="18"/>
                <w:szCs w:val="18"/>
              </w:rPr>
            </w:pPr>
          </w:p>
          <w:p w14:paraId="474B153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对船舶、浮动设施未持有合格的检验证书、登记证书或者船舶未持有必要的航行资料，擅自航行或者作业的处罚</w:t>
            </w:r>
          </w:p>
          <w:p w14:paraId="37940EF9">
            <w:pPr>
              <w:ind w:firstLine="360" w:firstLineChars="200"/>
              <w:rPr>
                <w:rFonts w:asciiTheme="majorEastAsia" w:hAnsiTheme="majorEastAsia" w:eastAsiaTheme="majorEastAsia"/>
                <w:sz w:val="18"/>
                <w:szCs w:val="18"/>
              </w:rPr>
            </w:pPr>
          </w:p>
        </w:tc>
        <w:tc>
          <w:tcPr>
            <w:tcW w:w="567" w:type="dxa"/>
            <w:vAlign w:val="center"/>
          </w:tcPr>
          <w:p w14:paraId="0156E9B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520AF1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390D8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0307E8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5D269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14:paraId="0106159C">
            <w:pPr>
              <w:ind w:firstLine="360" w:firstLineChars="200"/>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eastAsia="zh-CN"/>
              </w:rPr>
              <w:t>《中华人民共和国内河海事行政处罚规定》（交通运输部令2021年第20号）</w:t>
            </w:r>
            <w:r>
              <w:rPr>
                <w:rStyle w:val="34"/>
                <w:rFonts w:hint="default" w:asciiTheme="majorEastAsia" w:hAnsiTheme="majorEastAsia" w:eastAsiaTheme="majorEastAsia"/>
                <w:sz w:val="18"/>
                <w:szCs w:val="18"/>
              </w:rPr>
              <w:t>第八条 违反《中华人民共和国内河交通安全管理条例》第六条第（一）项、第七条第（一）项的规定，船舶、浮动设施未持有合格的检验证书擅自航行或者作业的，依照《中华人民共和国内河交通安全管理条例》第六十四条的规定，责令停止航行或者作业；拒不停止航行或者作业的，暂扣船舶、浮动设施；情节严重的，予以没收</w:t>
            </w:r>
            <w:r>
              <w:rPr>
                <w:rStyle w:val="34"/>
                <w:rFonts w:hint="eastAsia" w:asciiTheme="majorEastAsia" w:hAnsiTheme="majorEastAsia" w:eastAsiaTheme="majorEastAsia"/>
                <w:sz w:val="18"/>
                <w:szCs w:val="18"/>
                <w:lang w:eastAsia="zh-CN"/>
              </w:rPr>
              <w:t>。</w:t>
            </w:r>
            <w:r>
              <w:rPr>
                <w:rStyle w:val="34"/>
                <w:rFonts w:hint="default" w:asciiTheme="majorEastAsia" w:hAnsiTheme="majorEastAsia" w:eastAsiaTheme="majorEastAsia"/>
                <w:sz w:val="18"/>
                <w:szCs w:val="18"/>
              </w:rPr>
              <w:t>本条前款所称未持有合格的检验证书，包括下列情形：</w:t>
            </w:r>
          </w:p>
          <w:p w14:paraId="253327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（一）没有取得相应的检验证书；</w:t>
            </w:r>
          </w:p>
          <w:p w14:paraId="1E0AB13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（二）持有的检验证书属于伪造、变造、转让、买卖或者租借的；</w:t>
            </w:r>
          </w:p>
          <w:p w14:paraId="6F940C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（三）持失效的检验证书；</w:t>
            </w:r>
          </w:p>
          <w:p w14:paraId="276BCA0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（四）检验证书损毁、遗失但不按照规定补办；</w:t>
            </w:r>
          </w:p>
          <w:p w14:paraId="060165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（五）其他不符合法律、行政法规和规章规定情形的检验证书。</w:t>
            </w:r>
          </w:p>
        </w:tc>
      </w:tr>
      <w:tr w14:paraId="126C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BB4057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1F5EF1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5A71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对船舶未按照国务院交通主管部门的规定配备船员擅自航行，或者浮动设施未按照国务院交通主管部门的规定配备掌握水上交通安全技能的船员擅自作业的处罚</w:t>
            </w:r>
          </w:p>
        </w:tc>
        <w:tc>
          <w:tcPr>
            <w:tcW w:w="567" w:type="dxa"/>
            <w:vAlign w:val="center"/>
          </w:tcPr>
          <w:p w14:paraId="6F3FDB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5E04A1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1C718C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EE673F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BC13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r>
      <w:tr w14:paraId="7BF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AD457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E88FEE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B209BF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对未经考试合格并取得适任证书或者其他适任证件的人员擅自从事船舶航行的处罚</w:t>
            </w:r>
          </w:p>
        </w:tc>
        <w:tc>
          <w:tcPr>
            <w:tcW w:w="567" w:type="dxa"/>
            <w:vAlign w:val="center"/>
          </w:tcPr>
          <w:p w14:paraId="5B9A7DE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2E9386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2B928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6C8425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E0D9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r>
      <w:tr w14:paraId="6900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CDFB22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BE08CA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BA471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对按照规定必须取得船舶污染损害责任、沉船打捞责任的保险文书或财务保证书的船舶的所有人或者经营人，未取得船舶污染损害责任、沉船打捞责任保险文书或者财务担保证明的逾期不改正的处罚</w:t>
            </w:r>
          </w:p>
        </w:tc>
        <w:tc>
          <w:tcPr>
            <w:tcW w:w="567" w:type="dxa"/>
            <w:vAlign w:val="center"/>
          </w:tcPr>
          <w:p w14:paraId="27AB57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D9268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FC410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A03B5D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C3ABEA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r>
      <w:tr w14:paraId="6A51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82A0D7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E675C5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F718E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悬挂国旗，标明船名、船籍港、载重线的；未按照规定向海事管理机构报告船舶的航次计划、适航状态、船员配备和载货载客等情况的；未按照规定申请引航的；擅自进出内河港口，强行通过交通管制区、通航密集区、航行条件受限制区域或者禁航区的；载运或者拖带超重、超长、超高、超宽、半潜的物体，未申请或者未按照核定的航路、时间航行的处罚</w:t>
            </w:r>
          </w:p>
        </w:tc>
        <w:tc>
          <w:tcPr>
            <w:tcW w:w="567" w:type="dxa"/>
            <w:vAlign w:val="center"/>
          </w:tcPr>
          <w:p w14:paraId="0A702D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505B5D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08DB1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BDA1E5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E43FC2F">
            <w:pPr>
              <w:ind w:firstLine="360" w:firstLineChars="200"/>
              <w:rPr>
                <w:rStyle w:val="34"/>
                <w:rFonts w:hint="default" w:asciiTheme="majorEastAsia" w:hAnsiTheme="majorEastAsia" w:eastAsiaTheme="majorEastAsia"/>
                <w:sz w:val="18"/>
                <w:szCs w:val="18"/>
              </w:rPr>
            </w:pPr>
          </w:p>
          <w:p w14:paraId="538DD0E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《中华人民共和国内河交通安全管理条例》（国务院令〔2002〕第355号，2019年3月2日第三次修改）第六十八条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64693EB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（一）未按照规定悬挂国旗，标明船名、船籍港、载重线的；</w:t>
            </w:r>
          </w:p>
          <w:p w14:paraId="7D041B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（二）未按照规定向海事管理机构报告船舶的航次计划、适航状态、船员配备和载货载客等情况的；</w:t>
            </w:r>
          </w:p>
          <w:p w14:paraId="7E9669A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（三）未按照规定申请引航的；</w:t>
            </w:r>
          </w:p>
          <w:p w14:paraId="01A093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（四）擅自进出内河港口，强行通过交通管制区、通航密集区、航行条件受限制区域或者禁航区的；</w:t>
            </w:r>
          </w:p>
          <w:p w14:paraId="435FE6B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（五）载运或者拖带超重、超长、超高、超宽、半潜的物体，未申请或者未按照核定的航路、时间航行的。</w:t>
            </w:r>
          </w:p>
        </w:tc>
      </w:tr>
      <w:tr w14:paraId="47F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A490F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035114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32BB14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对在内河通航水域或者岸线上进行有关作业或者活动未经批准或者备案，或者未设置标志、显示信号的处罚</w:t>
            </w:r>
          </w:p>
        </w:tc>
        <w:tc>
          <w:tcPr>
            <w:tcW w:w="567" w:type="dxa"/>
            <w:vAlign w:val="center"/>
          </w:tcPr>
          <w:p w14:paraId="5F388B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B4DD4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600B5C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E9B3B3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D790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《中华人民共和国内河交通安全管理条例》（国务院令〔2002〕第355号，2019年3月2日第三次修改）第七十条 违反本条例的规定，在内河通航水域或者岸线上进行有关作业或者活动未经批准或者备案，或者未设置标志、显示信号的，由海事管理机构责令改正，处5000元以上5万元以下的罚款。</w:t>
            </w:r>
          </w:p>
        </w:tc>
      </w:tr>
      <w:tr w14:paraId="6388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31CAD5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A3B7B3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264033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对船舶、浮动设施遇险后未履行报告义务或者不积极施救的处罚</w:t>
            </w:r>
          </w:p>
        </w:tc>
        <w:tc>
          <w:tcPr>
            <w:tcW w:w="567" w:type="dxa"/>
            <w:vAlign w:val="center"/>
          </w:tcPr>
          <w:p w14:paraId="6A6679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8671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0DDB47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27EB95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5A62E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《中华人民共和国内河交通安全管理条例》（国务院令〔2002〕第355号，2019年3月2日第三次修改）第七十六条 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r>
      <w:tr w14:paraId="3EEA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F1CC91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6B2A73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77E924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对发生内河交通事故的船舶、浮动设施的责任船员的处罚</w:t>
            </w:r>
          </w:p>
        </w:tc>
        <w:tc>
          <w:tcPr>
            <w:tcW w:w="567" w:type="dxa"/>
            <w:vAlign w:val="center"/>
          </w:tcPr>
          <w:p w14:paraId="1CD7161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87B2D9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57D3D7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05E1A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C4CDF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《中华人民共和国内河交通安全管理条例》（国务院令〔2002〕第355号，2019年3月2日第三次修改）第七十七条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tc>
      </w:tr>
      <w:tr w14:paraId="3403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6D3850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2C90F6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7E38D1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对遇险现场和附近的船舶、船员不服从海事管理机构的统一调度和指挥的行政处罚权</w:t>
            </w:r>
          </w:p>
        </w:tc>
        <w:tc>
          <w:tcPr>
            <w:tcW w:w="567" w:type="dxa"/>
            <w:vAlign w:val="center"/>
          </w:tcPr>
          <w:p w14:paraId="04285B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7B1908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BF038F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0277F8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631BB2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《中华人民共和国内河交通安全管理条例》（国务院令〔2002〕第355号，2019年3月2日第三次修改）第七十八条 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r>
      <w:tr w14:paraId="357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CF4D92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D0E4C6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0A4DE9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对伪造、变造、买卖、转借、冒用船舶检验证书、船舶登记证书、船员适任证书或者其他适任证件的处罚</w:t>
            </w:r>
          </w:p>
        </w:tc>
        <w:tc>
          <w:tcPr>
            <w:tcW w:w="567" w:type="dxa"/>
            <w:vAlign w:val="center"/>
          </w:tcPr>
          <w:p w14:paraId="70E77AA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7EFA6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DC597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FDE38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FAF7DC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r>
      <w:tr w14:paraId="6360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48C0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1C93A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690C64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对船舶、浮动设施的所有人或者经营人指使、强令船员违章操作的处罚</w:t>
            </w:r>
          </w:p>
        </w:tc>
        <w:tc>
          <w:tcPr>
            <w:tcW w:w="567" w:type="dxa"/>
            <w:vAlign w:val="center"/>
          </w:tcPr>
          <w:p w14:paraId="7EE5DA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ABBFE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664E7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E6302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4A10E3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《中华人民共和国内河交通安全管理条例》（国务院令〔2002〕第355号，2019年3月2日第三次修改）第八十条 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r>
      <w:tr w14:paraId="313B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3F7F2DB">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A45352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195BB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对船舶在内河航行、停泊或者作业，不遵守航行、避让和信号显示规则的处罚</w:t>
            </w:r>
          </w:p>
        </w:tc>
        <w:tc>
          <w:tcPr>
            <w:tcW w:w="567" w:type="dxa"/>
            <w:vAlign w:val="center"/>
          </w:tcPr>
          <w:p w14:paraId="51B9FE4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1B4E7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D78898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5660B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C4CFFC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《中华人民共和国内河交通安全管理条例》（国务院令〔2002〕第355号，2019年3月2日第三次修改）第八十一条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r>
      <w:tr w14:paraId="5E1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B6027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4B454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A4C514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对船舶不具备安全技术条件从事货物、旅客运输，或者超载运输货物、旅客的处罚</w:t>
            </w:r>
          </w:p>
        </w:tc>
        <w:tc>
          <w:tcPr>
            <w:tcW w:w="567" w:type="dxa"/>
            <w:vAlign w:val="center"/>
          </w:tcPr>
          <w:p w14:paraId="2094A5C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3AD1CB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F6A6A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BB8FAE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8A0685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14:paraId="4B86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42061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B4D08CC">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31C09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对船舶、浮动设施发生内河交通事故后逃逸的处罚</w:t>
            </w:r>
          </w:p>
        </w:tc>
        <w:tc>
          <w:tcPr>
            <w:tcW w:w="567" w:type="dxa"/>
            <w:vAlign w:val="center"/>
          </w:tcPr>
          <w:p w14:paraId="103F33B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B6EED6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FD1F9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FAAA6E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9A72C6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《中华人民共和国内河交通安全管理条例》（国务院令〔2002〕第355号，2019年3月2日第三次修改）第八十三条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tc>
      </w:tr>
      <w:tr w14:paraId="4461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3" w:hRule="atLeast"/>
        </w:trPr>
        <w:tc>
          <w:tcPr>
            <w:tcW w:w="424" w:type="dxa"/>
            <w:shd w:val="clear" w:color="auto" w:fill="auto"/>
            <w:tcMar>
              <w:top w:w="15" w:type="dxa"/>
              <w:left w:w="15" w:type="dxa"/>
              <w:right w:w="15" w:type="dxa"/>
            </w:tcMar>
            <w:vAlign w:val="center"/>
          </w:tcPr>
          <w:p w14:paraId="0EFFBD6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B68AC1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9B38C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对阻碍、妨碍内河交通事故调查取证，或者谎报、隐匿、毁灭证据的处罚</w:t>
            </w:r>
          </w:p>
        </w:tc>
        <w:tc>
          <w:tcPr>
            <w:tcW w:w="567" w:type="dxa"/>
            <w:vAlign w:val="center"/>
          </w:tcPr>
          <w:p w14:paraId="65E1ED5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9E2CF5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9F5740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AA56B1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037436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《中华人民共和国内河交通安全管理条例》（国务院令〔2002〕第355号，2019年3月2日第三次修改）第八十四条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r>
      <w:tr w14:paraId="6C43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D428F6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E56B88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D88251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对伪造船舶检验证书或擅自更改船舶载重线的处罚</w:t>
            </w:r>
          </w:p>
        </w:tc>
        <w:tc>
          <w:tcPr>
            <w:tcW w:w="567" w:type="dxa"/>
            <w:vAlign w:val="center"/>
          </w:tcPr>
          <w:p w14:paraId="350942B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21F35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3DDE2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0F159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729C4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《中华人民共和国船舶和海上设施检验条例》（国务院令〔1993〕第109号，2019年3月2日修正）第二十七条 伪造船舶检验证书或者擅自更改船舶载重线的，由有关行政主管机关给予通报批评，并可以处以相当于相应的检验费一倍至五倍的罚款；构成犯罪的，由司法机关依法追究刑事责任。</w:t>
            </w:r>
          </w:p>
        </w:tc>
      </w:tr>
      <w:tr w14:paraId="517C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EF69AF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A50D16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402815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对在办理登记手续时隐瞒真实情况、弄虚作假的；隐瞒登记事实，造成重复登记的；伪造、涂改船舶登记证书的处罚</w:t>
            </w:r>
          </w:p>
        </w:tc>
        <w:tc>
          <w:tcPr>
            <w:tcW w:w="567" w:type="dxa"/>
            <w:vAlign w:val="center"/>
          </w:tcPr>
          <w:p w14:paraId="6C4A5AD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5D704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5B8CD2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F9FF3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38D51A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《中华人民共和国船舶登记条例》（国务院令〔1994〕第155号，2014年7月29日修订）第五十一条 违反本条例规定，有下列情形之一的，船籍港船舶登记机关可以视情节给予警告、根据船舶吨位处以本条例第五十条规定的罚款数额的百分之五十直至没收船舶登记证书：</w:t>
            </w:r>
          </w:p>
          <w:p w14:paraId="4DEAD2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（一）在办理登记手续时隐瞒真实情况、弄虚作假的；</w:t>
            </w:r>
          </w:p>
          <w:p w14:paraId="2ED31B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（二）隐瞒登记事实，造成重复登记的；</w:t>
            </w:r>
          </w:p>
          <w:p w14:paraId="4945FB4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（三）伪造、涂改船舶登记证书的。</w:t>
            </w:r>
          </w:p>
        </w:tc>
      </w:tr>
      <w:tr w14:paraId="5D07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1E447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4D19B8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1B06CC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对不按照规定办理变更或者注销船舶登记或者使用过期的船舶国籍证书或者临时船舶国籍证书的处罚</w:t>
            </w:r>
          </w:p>
        </w:tc>
        <w:tc>
          <w:tcPr>
            <w:tcW w:w="567" w:type="dxa"/>
            <w:vAlign w:val="center"/>
          </w:tcPr>
          <w:p w14:paraId="63500AC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765CB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52037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BF622B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AD9022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《中华人民共和国船舶登记条例》（国务院令〔1994〕第155号，2014年7月29日修订）第五十二条 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tc>
      </w:tr>
      <w:tr w14:paraId="7A78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0E785EA">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93B3A95">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9688F6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对未经许可擅自经营或者超越许可范围经营水路运输业务或者国内船舶管理业务的处罚</w:t>
            </w:r>
          </w:p>
        </w:tc>
        <w:tc>
          <w:tcPr>
            <w:tcW w:w="567" w:type="dxa"/>
            <w:vAlign w:val="center"/>
          </w:tcPr>
          <w:p w14:paraId="0628E8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58409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AD749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AEE9E2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9A8188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》（国务院令〔2012〕第625号，2017年3月1日第二次修订）第三十三条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r>
      <w:tr w14:paraId="032C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90FC85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7C40F6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EB1AD4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对水路运输经营者使用未取得船舶营运证件的船舶从事水路运输；从事水路运输经营的船舶未随船携带船舶营运证件的处罚</w:t>
            </w:r>
          </w:p>
        </w:tc>
        <w:tc>
          <w:tcPr>
            <w:tcW w:w="567" w:type="dxa"/>
            <w:vAlign w:val="center"/>
          </w:tcPr>
          <w:p w14:paraId="1086C9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3246A0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624F61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2FB8A6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27720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p w14:paraId="4DBCB7F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从事水路运输经营的船舶未随船携带船舶营运证件的，责令改正，可以处1000元以下的罚款。</w:t>
            </w:r>
          </w:p>
        </w:tc>
      </w:tr>
      <w:tr w14:paraId="27F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DE343B1">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B9AE4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8B5169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对以欺骗或者贿赂等不正当手段取得《国内水路运输管理条例》规定的许可的处罚</w:t>
            </w:r>
          </w:p>
        </w:tc>
        <w:tc>
          <w:tcPr>
            <w:tcW w:w="567" w:type="dxa"/>
            <w:vAlign w:val="center"/>
          </w:tcPr>
          <w:p w14:paraId="473CF3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40447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FBED4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173464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FB508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r>
      <w:tr w14:paraId="49B9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E90DBE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2CD76BB">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BB81FE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出租、出借、倒卖《国内水路运输管理条例》规定的行政许可证件或者以其他方式非法转让《国内水路运输管理条例》规定的行政许可的；伪造、变造、涂改《国内水路运输管理条例》规定的行政许可证件的处罚</w:t>
            </w:r>
          </w:p>
        </w:tc>
        <w:tc>
          <w:tcPr>
            <w:tcW w:w="567" w:type="dxa"/>
            <w:vAlign w:val="center"/>
          </w:tcPr>
          <w:p w14:paraId="3CF4191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F9F58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A65F2A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6E65C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4F404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》（国务院令〔2012〕第625号，2017年3月1日第二次修订）第三十七条 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14:paraId="6F165E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伪造、变造、涂改本条例规定的行政许可证件的，由负责水路运输管理的部门没收伪造、变造、涂改的许可证件，处3万元以上15万元以下的罚款；有违法所得的，没收违法所得。</w:t>
            </w:r>
          </w:p>
        </w:tc>
      </w:tr>
      <w:tr w14:paraId="463E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BF6EAB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E22CCF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0067AE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对水路旅客运输业务经营者未为其经营的客运船舶投保承运人责任保险或者取得相应的财务担保的处罚</w:t>
            </w:r>
          </w:p>
        </w:tc>
        <w:tc>
          <w:tcPr>
            <w:tcW w:w="567" w:type="dxa"/>
            <w:vAlign w:val="center"/>
          </w:tcPr>
          <w:p w14:paraId="7994130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1B96D6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C6EB116">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C2B75A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8D5A0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《国内水路运输管理条例 》（国务院令〔2012〕第625号，2017年3月1日第二次修订）第三十九条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r>
      <w:tr w14:paraId="3555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48A8E0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C71570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5A6700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对以欺骗、贿赂等不正当手段取得船员适任证书、船员培训合格证书的处罚</w:t>
            </w:r>
          </w:p>
        </w:tc>
        <w:tc>
          <w:tcPr>
            <w:tcW w:w="567" w:type="dxa"/>
            <w:vAlign w:val="center"/>
          </w:tcPr>
          <w:p w14:paraId="40FF1D4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130B2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E2AE7E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05F26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E5964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《中华人民共和国船员条例》（国务院令〔2007〕第494号，2020年3月27日第六次修订）第四十八条 违反本条例的规定，以欺骗、贿赂等不正当手段取得</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船员适任证书、船员培训合格证书、中华人民共和国海员证的，由海事管理机构吊销有关证件，并处2000元以上2万元以下罚款。</w:t>
            </w:r>
          </w:p>
        </w:tc>
      </w:tr>
      <w:tr w14:paraId="62A3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51ABA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03ED47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8606B3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对伪造、变造或者买卖船员服务簿、船员适任证书、船员培训合格证书的处罚</w:t>
            </w:r>
          </w:p>
        </w:tc>
        <w:tc>
          <w:tcPr>
            <w:tcW w:w="567" w:type="dxa"/>
            <w:vAlign w:val="center"/>
          </w:tcPr>
          <w:p w14:paraId="37A91E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AC28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721AF89">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52E312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88A9F1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《中华人民共和国船员条例》（国务院令〔2007〕第494号，2020年3月27日第六次修订）第四十九条  违反本条例的规定，伪造、变造或者买卖船员服务簿、船员适任证书、船员培训合格证书、中华人民共和国海员证的，由海事管理机构收缴有关证件，处2万元以上10万元以下罚款，有违法所得的，还应当没收违法所得。</w:t>
            </w:r>
          </w:p>
        </w:tc>
      </w:tr>
      <w:tr w14:paraId="135B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E6DDFB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0BB496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683162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对船员在船工作期间未携带有效证件的处罚</w:t>
            </w:r>
          </w:p>
        </w:tc>
        <w:tc>
          <w:tcPr>
            <w:tcW w:w="567" w:type="dxa"/>
            <w:vAlign w:val="center"/>
          </w:tcPr>
          <w:p w14:paraId="2BE2FD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9511E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619B29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7BC124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EA7A83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《中华人民共和国船员条例》（国务院令〔2007〕第494号，2020年3月27日第六次修订）第五十一条 违反本条例的规定，船员在船工作期间未携带本条例规定的有效证件的，由海事管理机构责令改正，可以处2000元以下罚款。</w:t>
            </w:r>
          </w:p>
        </w:tc>
      </w:tr>
      <w:tr w14:paraId="237F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A9B7C9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D93C4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F721FB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遵守值班规定擅自离开工作岗位的；未按照水上交通安全和防治船舶污染操作规则操纵、控制和管理船舶的；发现或者发生险情、事故、保安事件或者影响航行安全的情况未及时报告的；未如实填写或者记载有关船舶、船员法定文书的；隐匿、篡改或者销毁有关船舶、船员法定证书、文书的；不依法履行救助义务或者肇事逃逸的；利用船舶私载旅客、货物或者携带违禁物品的处罚</w:t>
            </w:r>
          </w:p>
        </w:tc>
        <w:tc>
          <w:tcPr>
            <w:tcW w:w="567" w:type="dxa"/>
            <w:vAlign w:val="center"/>
          </w:tcPr>
          <w:p w14:paraId="264F053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79098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480F0F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CC2849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73FFF4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《中华人民共和国船员条例》（国务院令〔2007〕第494号，2020年3月27日第六次修订）第五十二条 违反本条例的规定，船员有下列情形之一的，由海事管理机构处1000元以上1万元以下罚款；情节严重的，并给予暂扣</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船员适任证书6个月以上2年以下直至吊销船员服务簿、船员适任证书的处罚：</w:t>
            </w:r>
          </w:p>
          <w:p w14:paraId="6CB812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（一）未遵守值班规定擅自离开工作岗位的；</w:t>
            </w:r>
          </w:p>
          <w:p w14:paraId="3A9789C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（二）未按照水上交通安全和防治船舶污染操作规则操纵、控制和管理船舶的；</w:t>
            </w:r>
          </w:p>
          <w:p w14:paraId="0449B27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（三）发现或者发生险情、事故、保安事件或者影响航行安全的情况未及时报告的；</w:t>
            </w:r>
          </w:p>
          <w:p w14:paraId="237A0E1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（四）未如实填写或者记载有关船舶、船员法定文书的；</w:t>
            </w:r>
          </w:p>
          <w:p w14:paraId="318BAB4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（五）隐匿、篡改或者销毁有关船舶、船员法定证书、文书的；</w:t>
            </w:r>
          </w:p>
          <w:p w14:paraId="1B480F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（六）不依法履行救助义务或者肇事逃逸的；</w:t>
            </w:r>
          </w:p>
          <w:p w14:paraId="755BA5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（七）利用船舶私载旅客、货物或者携带违禁物品的。</w:t>
            </w:r>
          </w:p>
        </w:tc>
      </w:tr>
      <w:tr w14:paraId="52CA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DD9601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2A5AC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7F7D8C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对船长有下列情形之一的行政处罚：</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（一）未保证船舶和船员携带符合法定要求的证书、文书以及有关航行资料的；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（二）未保证船舶和船员在开航时处于适航、适任状态，或者未按照规定保障船舶的最低安全配员，或者未保证船舶的正常值班的；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（三）未在船员服务簿内如实记载船员的 履职情况的；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（四）船舶进港、出港、靠泊、离泊，通过交通密集区、危险航区等区域，或者遇有恶劣天气和海况，或者发生水上交通事故、船舶污染事故、船舶保安事件以及其他紧急情况时，未在驾驶台值班的；</w:t>
            </w:r>
            <w:r>
              <w:rPr>
                <w:rFonts w:hint="eastAsia" w:asciiTheme="majorEastAsia" w:hAnsiTheme="majorEastAsia" w:eastAsiaTheme="majorEastAsia"/>
                <w:sz w:val="18"/>
                <w:szCs w:val="18"/>
              </w:rPr>
              <w:br w:type="textWrapping"/>
            </w:r>
            <w:r>
              <w:rPr>
                <w:rFonts w:hint="eastAsia" w:asciiTheme="majorEastAsia" w:hAnsiTheme="majorEastAsia" w:eastAsiaTheme="majorEastAsia"/>
                <w:sz w:val="18"/>
                <w:szCs w:val="18"/>
              </w:rPr>
              <w:t>（五）在弃船或者撤离船舶时未最后离船的。</w:t>
            </w:r>
          </w:p>
        </w:tc>
        <w:tc>
          <w:tcPr>
            <w:tcW w:w="567" w:type="dxa"/>
            <w:vAlign w:val="center"/>
          </w:tcPr>
          <w:p w14:paraId="2BBFA0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093FBF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B7AF9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392130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ED0F1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《中华人民共和国船员条例》（国务院令〔2007〕第494号，2020年3月27日第六次修订）第五十三条  违反本条例的规定，船长有下列情形之一的，由海事管理机构处2000元以上2万元以下罚款；情节严重的，并给予暂扣船员适任证书6个月以上2年以下直至吊销船员适任证书的处罚：</w:t>
            </w:r>
          </w:p>
          <w:p w14:paraId="188CE65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（一）未保证船舶和船员携带符合法定要求的证书、文书以及有关航行资料的；</w:t>
            </w:r>
          </w:p>
          <w:p w14:paraId="08459A0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（二）未保证船舶和船员在开航时处于适航、适任状态，或者未按照规定保障船舶的最低安全配员，或者未保证船舶的正常值班的；</w:t>
            </w:r>
          </w:p>
          <w:p w14:paraId="1F978BC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（三）未在船员服务簿内如实记载船员的</w:t>
            </w:r>
            <w:r>
              <w:rPr>
                <w:rStyle w:val="34"/>
                <w:rFonts w:hint="default" w:cs="宋体" w:asciiTheme="majorEastAsia" w:hAnsiTheme="majorEastAsia" w:eastAsiaTheme="majorEastAsia"/>
                <w:sz w:val="18"/>
                <w:szCs w:val="18"/>
              </w:rPr>
              <w:t> </w:t>
            </w:r>
            <w:r>
              <w:rPr>
                <w:rStyle w:val="34"/>
                <w:rFonts w:hint="default" w:asciiTheme="majorEastAsia" w:hAnsiTheme="majorEastAsia" w:eastAsiaTheme="majorEastAsia"/>
                <w:sz w:val="18"/>
                <w:szCs w:val="18"/>
              </w:rPr>
              <w:t>履职情况的；</w:t>
            </w:r>
          </w:p>
          <w:p w14:paraId="5E68CE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（四）船舶进港、出港、靠泊、离泊，通过交通密集区、危险航区等区域，或者遇有恶劣天气和海况，或者发生水上交通事故、船舶污染事故、船舶保安事件以及其他紧急情况时，未在驾驶台值班的；</w:t>
            </w:r>
          </w:p>
          <w:p w14:paraId="792AE4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（五）在弃船或者撤离船舶时未最后离船的。</w:t>
            </w:r>
          </w:p>
        </w:tc>
      </w:tr>
      <w:tr w14:paraId="325E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AE58C4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2D8C683">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AA66E2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招用未依照规定取得相应有效证件的人员上船工作的；中国籍船舶擅自招用外国籍船员担任船长的；船员在船舶上生活和工作的场所不符合国家船舶检验规范中有关船员生活环境、作业安全和防护要求的；不履行遣返义务的；船员在船工作期间患病或者受伤，未及时给予救治的处罚</w:t>
            </w:r>
          </w:p>
        </w:tc>
        <w:tc>
          <w:tcPr>
            <w:tcW w:w="567" w:type="dxa"/>
            <w:vAlign w:val="center"/>
          </w:tcPr>
          <w:p w14:paraId="5E3FCEC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3B74D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BF63A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3F448C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803C9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《中华人民共和国船员条例》（国务院令〔2007〕第494号，2020年3月27日第六次修订）第五十五条 违反本条例的规定，船员用人单位、船舶所有人有下列行为之一的，由海事管理机构责令改正，处3万元以上15万元以下罚款：</w:t>
            </w:r>
          </w:p>
          <w:p w14:paraId="0BE23E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（一）招用未依照本条例规定取得相应有效证件的人员上船工作的；</w:t>
            </w:r>
          </w:p>
          <w:p w14:paraId="1B4D7BF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（二）中国籍船舶擅自招用外国籍船员担任船长的；</w:t>
            </w:r>
          </w:p>
          <w:p w14:paraId="446B19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（三）船员在船舶上生活和工作的场所不符合国家船舶检验规范中有关船员生活环境、作业安全和防护要求的；</w:t>
            </w:r>
          </w:p>
          <w:p w14:paraId="115617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（四）不履行遣返义务的；</w:t>
            </w:r>
          </w:p>
          <w:p w14:paraId="2A2CD3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（五）船员在船工作期间患病或者受伤，未及时给予救治的。</w:t>
            </w:r>
          </w:p>
        </w:tc>
      </w:tr>
      <w:tr w14:paraId="1DF7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1894EE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5C0056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04548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对未取得船员培训许可证擅自从事船员培训的处罚</w:t>
            </w:r>
          </w:p>
        </w:tc>
        <w:tc>
          <w:tcPr>
            <w:tcW w:w="567" w:type="dxa"/>
            <w:vAlign w:val="center"/>
          </w:tcPr>
          <w:p w14:paraId="1EE954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2FD08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23820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F20C5B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E1DDF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《中华人民共和国船员条例》（国务院令〔2007〕第494号，2020年3月27日第六次修订）第五十六条 违反本条例的规定，未取得船员培训许可证擅自从事船员培训的，由海事管理机构责令改正，处5万元以上25万元以下罚款，有违法所得的，还应当没收违法所得。</w:t>
            </w:r>
          </w:p>
        </w:tc>
      </w:tr>
      <w:tr w14:paraId="466D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0A4DC9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5D259AD">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BA4DBD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对船员培训机构不按照国务院交通主管部门规定的培训大纲和水上交通安全、防治船舶污染等要求，进行培训的处罚</w:t>
            </w:r>
          </w:p>
        </w:tc>
        <w:tc>
          <w:tcPr>
            <w:tcW w:w="567" w:type="dxa"/>
            <w:vAlign w:val="center"/>
          </w:tcPr>
          <w:p w14:paraId="4EB584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6F809A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69578B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1F6B01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E5485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《中华人民共和国船员条例》（国务院令〔2007〕第494号，2020年3月27日第六次修订）第五十七条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r>
      <w:tr w14:paraId="773C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69935B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42AEED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5EB3D8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对船员服务机构和船员用人单位未将其招用或者管理的船员的有关情况定期报海事管理机构备案的处罚</w:t>
            </w:r>
          </w:p>
        </w:tc>
        <w:tc>
          <w:tcPr>
            <w:tcW w:w="567" w:type="dxa"/>
            <w:vAlign w:val="center"/>
          </w:tcPr>
          <w:p w14:paraId="02FA6C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BBC0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B3FEF0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A90A65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D3E6FD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《中华人民共和国船员条例》（国务院令〔2007〕第494号，2020年3月27日第六次修订）第五十八条 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tc>
      </w:tr>
      <w:tr w14:paraId="6434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2CE331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C2A39B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FE9885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对船员服务机构在提供船员服务时，提供虚假信息，欺诈船员的处罚</w:t>
            </w:r>
          </w:p>
        </w:tc>
        <w:tc>
          <w:tcPr>
            <w:tcW w:w="567" w:type="dxa"/>
            <w:vAlign w:val="center"/>
          </w:tcPr>
          <w:p w14:paraId="4168183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531F9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5957C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A9CC53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D3A3D4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《中华人民共和国船员条例》（国务院令〔2007〕第494号，2020年3月27日第六次修订）第五十九条  违反本条例的规定，船员服务机构在提供船员服务时，提供虚假信息，欺诈船员的，由海事管理机构或者劳动保障行政部门依据职责令改正，处3万元以上15万元以下罚款；情节严重的，并给予暂停船员服务6个月以上2年以下直至吊销相关业务经营许可的处罚。</w:t>
            </w:r>
          </w:p>
        </w:tc>
      </w:tr>
      <w:tr w14:paraId="17E9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536DFA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D02087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726757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对船长小于五米的船舶在办理登记手续时隐瞒真实情况、弄虚作假的处罚</w:t>
            </w:r>
          </w:p>
        </w:tc>
        <w:tc>
          <w:tcPr>
            <w:tcW w:w="567" w:type="dxa"/>
            <w:vAlign w:val="center"/>
          </w:tcPr>
          <w:p w14:paraId="6230A8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EE09B6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B5C42A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566DF0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9303E5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《河北省内河交通安全管理规定》（省政府令〔2011〕第12号，2016年12月31修改）第三十三条 违反本规定第七条规定，船长小于五米的船舶在办理登记手续时隐瞒真实情况、弄虚作假的，由地方海事管理机构给予警告，并可处一百元以上五百元以下罚款。</w:t>
            </w:r>
          </w:p>
        </w:tc>
      </w:tr>
      <w:tr w14:paraId="69AC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5A60E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69E802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4BA07F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遮挡、污损船舶标志，或者悬挂、设置与船舶标志不相关的牌匾、标记，影响船舶标志识别和船舶航行安全的；游乐船、漂流船艇(筏)超出划定水域航行的；开敞式快艇、游乐船上的人员未按要求穿戴救生衣的；不具备夜航条件的船舶夜间航行的； 利用非载客船从事载客活动的处罚</w:t>
            </w:r>
          </w:p>
        </w:tc>
        <w:tc>
          <w:tcPr>
            <w:tcW w:w="567" w:type="dxa"/>
            <w:vAlign w:val="center"/>
          </w:tcPr>
          <w:p w14:paraId="639B970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63AD4F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177430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68A770B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510B0F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《河北省内河交通安全管理规定》（省政府令〔2011〕第12号，2016年12月31修改）第三十四条 违反本规定，有下列情形之一的，由地方海事管理机构责令改正，并对船舶所有人或者经营人处二百元以上一千元以下罚款：</w:t>
            </w:r>
          </w:p>
          <w:p w14:paraId="43A8502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（一）故意遮挡、污损船舶标志，或者悬挂、设置与船舶标志不相关的牌匾、标记，影响船舶标志识别和船舶航行安全的；</w:t>
            </w:r>
          </w:p>
          <w:p w14:paraId="4708AF4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（二）游乐船、漂流船艇（筏）超出划定水域航行的；</w:t>
            </w:r>
          </w:p>
          <w:p w14:paraId="061D06E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（三）开敞式快艇、游乐船上的人员未按要求穿戴救生衣的；</w:t>
            </w:r>
          </w:p>
          <w:p w14:paraId="2D1191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（四）不具备夜航条件的船舶夜间航行的；</w:t>
            </w:r>
          </w:p>
          <w:p w14:paraId="274DCC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（五）利用非载客船从事载客活动的。</w:t>
            </w:r>
          </w:p>
        </w:tc>
      </w:tr>
      <w:tr w14:paraId="727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CE900F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633B06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39817D1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对饮酒后驾驶、操纵船舶，或者在浮动设施上作业的；快艇作全速回转或者大舵角转向等危险操作的；相互追逐、竞驶及进行其他危及航行安全的活动的行罚</w:t>
            </w:r>
          </w:p>
        </w:tc>
        <w:tc>
          <w:tcPr>
            <w:tcW w:w="567" w:type="dxa"/>
            <w:vAlign w:val="center"/>
          </w:tcPr>
          <w:p w14:paraId="0534D69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B8345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88D66F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CFECD1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D76F27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《河北省内河交通安全管理规定》（省政府令〔2011〕第12号，2016年12月31修改）第三十五条 违反本规定，船员有下列情形之一的，由地方海事管理机构处五百元以上二千元以下罚款：</w:t>
            </w:r>
          </w:p>
          <w:p w14:paraId="0D8245D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（一）饮酒后驾驶、操纵船舶，或者在浮动设施上作业的；</w:t>
            </w:r>
          </w:p>
          <w:p w14:paraId="1531B10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（二）快艇作全速回转或者大舵角转向等危险操作的；</w:t>
            </w:r>
          </w:p>
          <w:p w14:paraId="1DA6018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（三）相互追逐、竞驶及进行其他危及航行安全的活动的。</w:t>
            </w:r>
          </w:p>
        </w:tc>
      </w:tr>
      <w:tr w14:paraId="5E85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501F3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7624FC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C5AD58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对船舶未配置相应的防污染设备和器材，或者未持有合法有效的防止水域环境污染的证书与文书，或船舶进行涉及污染物排放的作业，未遵守操作规程或者未在相应的记录簿上如实记载的处罚</w:t>
            </w:r>
          </w:p>
        </w:tc>
        <w:tc>
          <w:tcPr>
            <w:tcW w:w="567" w:type="dxa"/>
            <w:vAlign w:val="center"/>
          </w:tcPr>
          <w:p w14:paraId="2C3A11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A0286E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336E7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15B165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7A63F6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《中华人民共和国水污染防治法》（主席令〔2008〕第87号，2017年6月27日第二次修正）第八十九条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14:paraId="7A69C8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船舶进行涉及污染物排放的作业，未遵守操作规程或者未在相应的记录簿上如实记载的，由海事管理机构、渔业主管部门按照职责分工责令改正，处二千元以上二万元以下的罚款。</w:t>
            </w:r>
          </w:p>
        </w:tc>
      </w:tr>
      <w:tr w14:paraId="7274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5D248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947F98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78C892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向水体倾倒船舶垃圾或者排放船舶的残油、废油的；未经批准，船舶进行散装液体污染危害性货物的过驳作业的；船舶及有关作业单位从事有污染风险的作业活动，未按照规定采取污染防治措施的；以冲滩方式进行船舶拆解的处罚</w:t>
            </w:r>
          </w:p>
        </w:tc>
        <w:tc>
          <w:tcPr>
            <w:tcW w:w="567" w:type="dxa"/>
            <w:vAlign w:val="center"/>
          </w:tcPr>
          <w:p w14:paraId="7B8705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D14E0E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3A3ACE6">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538E61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5457F0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《中华人民共和国水污染防治法》（主席令〔2008〕第87号，2017年6月27日第二次修正）第九十条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2C82F0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(一)向水体倾倒船舶垃圾或者排放船舶的残油、废油的；</w:t>
            </w:r>
          </w:p>
          <w:p w14:paraId="6B0272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(二)未经作业地海事管理机构批准，船舶进行散装液体污染危害性货物的过驳作业的；</w:t>
            </w:r>
          </w:p>
          <w:p w14:paraId="30804BB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(三)船舶及有关作业单位从事有污染风险的作业活动，未按照规定采取污染防治措施的；</w:t>
            </w:r>
          </w:p>
          <w:p w14:paraId="7589D78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(四)以冲滩方式进行船舶拆解的；</w:t>
            </w:r>
          </w:p>
          <w:p w14:paraId="1DA658F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(五)进入中华人民共和国内河的国际航线船舶，排放不符合规定的船舶压载水的。</w:t>
            </w:r>
          </w:p>
        </w:tc>
      </w:tr>
      <w:tr w14:paraId="4547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E3805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3814322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3D8208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对使用不符合标准或者要求的船舶用燃油的处罚</w:t>
            </w:r>
          </w:p>
        </w:tc>
        <w:tc>
          <w:tcPr>
            <w:tcW w:w="567" w:type="dxa"/>
            <w:vAlign w:val="center"/>
          </w:tcPr>
          <w:p w14:paraId="7EA28AD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640163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C5ADD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DF4202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ACE79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《中华人民共和国大气污染防治法》（主席令〔2015〕第31号，2018年10月26日第二次修正）第一百零六条 违反本法规定，使用不符合标准或者要求的船舶用燃油的，由海事管理机构、渔业主管部门按照职责处一万元以上十万元以下的罚款。</w:t>
            </w:r>
          </w:p>
        </w:tc>
      </w:tr>
      <w:tr w14:paraId="2FE2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07AA055">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784BC529">
            <w:pPr>
              <w:jc w:val="center"/>
              <w:rPr>
                <w:rFonts w:ascii="宋体" w:hAnsi="宋体" w:eastAsia="宋体"/>
                <w:sz w:val="18"/>
                <w:szCs w:val="18"/>
              </w:rPr>
            </w:pPr>
            <w:r>
              <w:rPr>
                <w:rFonts w:hint="eastAsia" w:ascii="宋体" w:hAnsi="宋体" w:eastAsia="宋体"/>
                <w:sz w:val="18"/>
                <w:szCs w:val="18"/>
              </w:rPr>
              <w:t>行政处罚</w:t>
            </w:r>
          </w:p>
        </w:tc>
        <w:tc>
          <w:tcPr>
            <w:tcW w:w="1831" w:type="dxa"/>
            <w:shd w:val="clear" w:color="auto" w:fill="auto"/>
            <w:tcMar>
              <w:top w:w="15" w:type="dxa"/>
              <w:left w:w="15" w:type="dxa"/>
              <w:right w:w="15" w:type="dxa"/>
            </w:tcMar>
            <w:vAlign w:val="center"/>
          </w:tcPr>
          <w:p w14:paraId="0FB2F06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对实施危害航标及其辅助设施或者影响航标工作效能行为的行政处罚</w:t>
            </w:r>
          </w:p>
        </w:tc>
        <w:tc>
          <w:tcPr>
            <w:tcW w:w="567" w:type="dxa"/>
            <w:vAlign w:val="center"/>
          </w:tcPr>
          <w:p w14:paraId="6599D45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40C50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29E4FB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12AAEE2">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66FDB2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《中华人民共和国航标条例》（国务院令〔1995〕第187号，2011年1月8日修订）第二十二条 违反本条例第十五条、第十六条、第十七条的规定，危害航标及其辅助设施或者影响航标工作效能的，由航标管理机关责令其限期改正，给予警告，可以并处2000元以下的罚款；造成损失的，应当依法赔偿。</w:t>
            </w:r>
          </w:p>
        </w:tc>
      </w:tr>
      <w:tr w14:paraId="1294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A9ACB6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8CA5788">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8270E4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对触碰航标不报告行为的行政处罚</w:t>
            </w:r>
          </w:p>
        </w:tc>
        <w:tc>
          <w:tcPr>
            <w:tcW w:w="567" w:type="dxa"/>
            <w:vAlign w:val="center"/>
          </w:tcPr>
          <w:p w14:paraId="62F7011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396C5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D02A1C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DE5E23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57ECE7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1.《中华人民共和国航标条例》（国务院令〔1995〕第187号，2011年1月8日修订）第二十一条 船舶违反本条例第十四条第二款的规定，触碰航标不报告的，航标管理机关可以根据情节处以2万元以下的罚款；造成损失的，应当依法赔偿。</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2.《内河航标管理办法》（交通部令1996</w:t>
            </w:r>
            <w:r>
              <w:rPr>
                <w:rStyle w:val="34"/>
                <w:rFonts w:hint="eastAsia" w:asciiTheme="majorEastAsia" w:hAnsiTheme="majorEastAsia" w:eastAsiaTheme="majorEastAsia"/>
                <w:sz w:val="18"/>
                <w:szCs w:val="18"/>
                <w:lang w:val="en-US" w:eastAsia="zh-CN"/>
              </w:rPr>
              <w:t>年</w:t>
            </w:r>
            <w:r>
              <w:rPr>
                <w:rStyle w:val="34"/>
                <w:rFonts w:hint="default" w:asciiTheme="majorEastAsia" w:hAnsiTheme="majorEastAsia" w:eastAsiaTheme="majorEastAsia"/>
                <w:sz w:val="18"/>
                <w:szCs w:val="18"/>
              </w:rPr>
              <w:t>2号）第五十一条 对违反第四十五条规定造成航标损毁的，应按损失情况赔偿，航标管理机构可以视情节轻重，给予2万元以下的罚款；造成事故的要承担法律责任。</w:t>
            </w:r>
          </w:p>
        </w:tc>
      </w:tr>
      <w:tr w14:paraId="016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EA393CF">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DF804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86F467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对擅自设置、拆除、移动和其他改变专用航标状况行为的行政处罚</w:t>
            </w:r>
          </w:p>
        </w:tc>
        <w:tc>
          <w:tcPr>
            <w:tcW w:w="567" w:type="dxa"/>
            <w:vAlign w:val="center"/>
          </w:tcPr>
          <w:p w14:paraId="02A82CB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BCFAC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9E1B16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92BE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53950D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航道管理条例实施细则》（交通运输部令2009年第9号）第三十八条第：对有违反《条例》和本《细则》规定行为的单位或个人，县以上交通运输主管部门或其受委托的航道管理机构除责令其纠正违法行为，限期采取补救措施，排除障碍，赔偿损失外，按下列规定予以处罚：（二）违反《条例》第二十一条，本《细则》第二十七条，未经交通运输主管部门同意，擅自设置专用航标，应在主管部门规定的期限内补办手续，或拆除标志，并处以1000元以上2000元以下罚款。</w:t>
            </w:r>
          </w:p>
        </w:tc>
      </w:tr>
      <w:tr w14:paraId="5F29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25654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B7E6A03">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757195B">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对未将报废船舶的船舶营运证或者国际船舶备案证明书交回原发证机关行为的行政处罚</w:t>
            </w:r>
          </w:p>
        </w:tc>
        <w:tc>
          <w:tcPr>
            <w:tcW w:w="567" w:type="dxa"/>
            <w:vAlign w:val="center"/>
          </w:tcPr>
          <w:p w14:paraId="3D7AABE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0C2EF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89A21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60931C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6C591C3">
            <w:pPr>
              <w:ind w:firstLine="360" w:firstLineChars="200"/>
              <w:rPr>
                <w:rStyle w:val="34"/>
                <w:rFonts w:hint="default" w:asciiTheme="majorEastAsia" w:hAnsiTheme="majorEastAsia" w:eastAsiaTheme="majorEastAsia"/>
                <w:bCs/>
                <w:color w:val="auto"/>
                <w:sz w:val="18"/>
                <w:szCs w:val="18"/>
              </w:rPr>
            </w:pPr>
            <w:r>
              <w:rPr>
                <w:rStyle w:val="34"/>
                <w:rFonts w:hint="eastAsia" w:asciiTheme="majorEastAsia" w:hAnsiTheme="majorEastAsia" w:eastAsiaTheme="majorEastAsia"/>
                <w:bCs/>
                <w:color w:val="auto"/>
                <w:sz w:val="18"/>
                <w:szCs w:val="18"/>
                <w:lang w:eastAsia="zh-CN"/>
              </w:rPr>
              <w:t>《老旧运输船舶管理规定》（交通运输部令2021年第13号)</w:t>
            </w:r>
            <w:r>
              <w:rPr>
                <w:rStyle w:val="34"/>
                <w:rFonts w:hint="default" w:asciiTheme="majorEastAsia" w:hAnsiTheme="majorEastAsia" w:eastAsiaTheme="majorEastAsia"/>
                <w:bCs/>
                <w:color w:val="auto"/>
                <w:sz w:val="18"/>
                <w:szCs w:val="18"/>
              </w:rPr>
              <w:t>第三十五条 违反本规定第三十条的规定，未将报废船舶的船舶营运证或者国际船舶备案证明书交回原发证机关的，责令改正，可以处1000元以下的罚款。</w:t>
            </w:r>
          </w:p>
        </w:tc>
      </w:tr>
      <w:tr w14:paraId="16C6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54045EF">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11D56D5">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A7AD339">
            <w:pPr>
              <w:ind w:firstLine="360" w:firstLineChars="200"/>
              <w:rPr>
                <w:rFonts w:asciiTheme="majorEastAsia" w:hAnsiTheme="majorEastAsia" w:eastAsiaTheme="majorEastAsia"/>
                <w:bCs/>
                <w:sz w:val="18"/>
                <w:szCs w:val="18"/>
              </w:rPr>
            </w:pPr>
          </w:p>
          <w:p w14:paraId="65A121A4">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对以拒绝进入现场等方式拒不接受海事管理机构进行船舶大气污染监督检查或者在接受监督检查时弄虚作假行为的行政处罚</w:t>
            </w:r>
          </w:p>
        </w:tc>
        <w:tc>
          <w:tcPr>
            <w:tcW w:w="567" w:type="dxa"/>
            <w:vAlign w:val="center"/>
          </w:tcPr>
          <w:p w14:paraId="2E75DBF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4F79D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32704A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093B73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7D75CBB">
            <w:pPr>
              <w:ind w:firstLine="360" w:firstLineChars="200"/>
              <w:rPr>
                <w:rStyle w:val="34"/>
                <w:rFonts w:hint="eastAsia" w:asciiTheme="majorEastAsia" w:hAnsiTheme="majorEastAsia" w:eastAsiaTheme="majorEastAsia"/>
                <w:bCs/>
                <w:color w:val="auto"/>
                <w:sz w:val="18"/>
                <w:szCs w:val="18"/>
                <w:lang w:eastAsia="zh-CN"/>
              </w:rPr>
            </w:pPr>
            <w:r>
              <w:rPr>
                <w:rStyle w:val="34"/>
                <w:rFonts w:hint="default" w:asciiTheme="majorEastAsia" w:hAnsiTheme="majorEastAsia" w:eastAsiaTheme="majorEastAsia"/>
                <w:bCs/>
                <w:color w:val="auto"/>
                <w:sz w:val="18"/>
                <w:szCs w:val="18"/>
              </w:rPr>
              <w:t>《中华人民共和国大气污染防治法》（主席令〔2015〕第31号，2018年10月26日第二次修正）第九十八条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r>
              <w:rPr>
                <w:rStyle w:val="34"/>
                <w:rFonts w:hint="eastAsia" w:asciiTheme="majorEastAsia" w:hAnsiTheme="majorEastAsia" w:eastAsiaTheme="majorEastAsia"/>
                <w:bCs/>
                <w:color w:val="auto"/>
                <w:sz w:val="18"/>
                <w:szCs w:val="18"/>
                <w:lang w:eastAsia="zh-CN"/>
              </w:rPr>
              <w:t>。</w:t>
            </w:r>
          </w:p>
        </w:tc>
      </w:tr>
      <w:tr w14:paraId="4F2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9AD4F83">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F132C37">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1AE4EAC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对伪造船舶排放检验结果或者出具虚假排放检验报告行为的行政处罚</w:t>
            </w:r>
          </w:p>
        </w:tc>
        <w:tc>
          <w:tcPr>
            <w:tcW w:w="567" w:type="dxa"/>
            <w:vAlign w:val="center"/>
          </w:tcPr>
          <w:p w14:paraId="45FDE5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F64B87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E27DC5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123169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FF90CA7">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《中华人民共和国大气污染防治法》（主席令〔2015〕第31号，2018年10月26日第二次修正）第一百一十二条第二款 违反本法规定，伪造船舶排放检验结果或者出具虚假排放检验报告的，由海事管理机构依法予以处罚。</w:t>
            </w:r>
          </w:p>
        </w:tc>
      </w:tr>
      <w:tr w14:paraId="72DD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F300710">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5EB32826">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5903D77">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对拒绝海事管理机构依法进行的水污染防治监督检查，或者在接受监督检查时弄虚作假行为的行政处罚</w:t>
            </w:r>
          </w:p>
        </w:tc>
        <w:tc>
          <w:tcPr>
            <w:tcW w:w="567" w:type="dxa"/>
            <w:vAlign w:val="center"/>
          </w:tcPr>
          <w:p w14:paraId="491D848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DD49D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78B24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0260CE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EF07110">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《中华人民共和国水污染防治法》（主席令〔2008〕第87号，2017年6月27日第二次修正）第八十一条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14:paraId="2523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2A4C70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E52D46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8EBCA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对试航船舶未经试航检验并持有试航证书行为的行政处罚</w:t>
            </w:r>
          </w:p>
        </w:tc>
        <w:tc>
          <w:tcPr>
            <w:tcW w:w="567" w:type="dxa"/>
            <w:vAlign w:val="center"/>
          </w:tcPr>
          <w:p w14:paraId="68E63F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FDBDE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8F02A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96BC0B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DEBD4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《船舶检验管理规定》（交通运输部令2016年第2号）第五十一条 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w:t>
            </w:r>
          </w:p>
        </w:tc>
      </w:tr>
      <w:tr w14:paraId="0E52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1C8B001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A97BBC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2128586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对报废船舶的所有人或者经营人未向船舶检验机构报告行为的行政处罚</w:t>
            </w:r>
          </w:p>
        </w:tc>
        <w:tc>
          <w:tcPr>
            <w:tcW w:w="567" w:type="dxa"/>
            <w:vAlign w:val="center"/>
          </w:tcPr>
          <w:p w14:paraId="48C9F48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04921C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B1C62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DB12F5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19EC5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《船舶检验管理规定》（交通运输部令2016年第2号）第五十三条 违反本规定第三十九条，报废船舶的所有人或者经营人未向船舶检验机构报告，由海事管理机构对其所有人或者经营人处以5000元以上3万元以下罚款。</w:t>
            </w:r>
          </w:p>
        </w:tc>
      </w:tr>
      <w:tr w14:paraId="2109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2166947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B639FD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C6059A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对移动平台、浮船坞、大型船舶、水上设施拖带航行，未经船舶检验机构进行拖航检验行为的行政处罚</w:t>
            </w:r>
          </w:p>
        </w:tc>
        <w:tc>
          <w:tcPr>
            <w:tcW w:w="567" w:type="dxa"/>
            <w:vAlign w:val="center"/>
          </w:tcPr>
          <w:p w14:paraId="2EB4E9D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3AC52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2880AD">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581693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494E9B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《船舶检验管理规定》（交通运输部令2016年第2号）第五十条 违反本规定第十六条，移动平台、浮船坞、大型船舶、水上设施拖带航行，未经船舶检验机构进行拖航检验，由海事管理机构责令其停止拖航，并对船舶、设施所有人或者经营人处以2000元以上2万元以下罚款，对船长处以1000元以上1万元以下罚款，并扣留船员适任证书6至12个月，对水上设施主要负责人处以1000元以上1万元以下罚款。</w:t>
            </w:r>
          </w:p>
        </w:tc>
      </w:tr>
      <w:tr w14:paraId="6782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90124B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596D1F">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A4F54A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对弄虚作假欺骗海事行政执法人员等行为的行政处罚</w:t>
            </w:r>
          </w:p>
        </w:tc>
        <w:tc>
          <w:tcPr>
            <w:tcW w:w="567" w:type="dxa"/>
            <w:vAlign w:val="center"/>
          </w:tcPr>
          <w:p w14:paraId="78EF615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970C73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5E7BF7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AD8ADB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C7ECD2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0FBA65B1">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第五十二条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14:paraId="4B65859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（一）弄虚作假欺骗海事行政执法人员的；</w:t>
            </w:r>
          </w:p>
          <w:p w14:paraId="1AE4D6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（二）未按照《船舶现场监督报告》《船旗国监督检查报告》《港口国监督检查报告》的处理意见纠正缺陷或者采取措施的；</w:t>
            </w:r>
          </w:p>
          <w:p w14:paraId="34619B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（三）按照第三十条第一款规定应当申请复查而未申请的。</w:t>
            </w:r>
          </w:p>
        </w:tc>
      </w:tr>
      <w:tr w14:paraId="2F0D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5448DF4">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AE8192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12A925A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对未按照规定开展自查或者未随船保存船舶自查记录行为的行政处罚</w:t>
            </w:r>
          </w:p>
        </w:tc>
        <w:tc>
          <w:tcPr>
            <w:tcW w:w="567" w:type="dxa"/>
            <w:vAlign w:val="center"/>
          </w:tcPr>
          <w:p w14:paraId="03C575A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535A6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5D0D5E">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0684CC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E909C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4718E255">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第五十三条 船舶未按照规定开展自查或者未随船保存船舶自查记录的，对船舶所有人或者船舶经营人处1000元以上1万元以下罚款。</w:t>
            </w:r>
          </w:p>
        </w:tc>
      </w:tr>
      <w:tr w14:paraId="0B50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422C424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7723E96">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BEC254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对未按照规定随船携带或者保存《船舶现场监督报告》《船旗国监督检查报告》《港口国监督检查报告》行为的行政处罚</w:t>
            </w:r>
          </w:p>
        </w:tc>
        <w:tc>
          <w:tcPr>
            <w:tcW w:w="567" w:type="dxa"/>
            <w:vAlign w:val="center"/>
          </w:tcPr>
          <w:p w14:paraId="7397FC0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BABFD0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A15FB5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349650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8DC9AD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《中华人民共和国船舶安全监督规则》(交通运输部令2020年第6号）</w:t>
            </w:r>
          </w:p>
          <w:p w14:paraId="148B8C76">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第五十四条 船舶未按照规定随船携带或者保存《船舶现场监督报告》《船旗国监督检查报告》《港口国监督检查报告》的，海事管理机构应当责令其改正，并对违法船舶所有人或者船舶经营人处1000元以上1万元以下罚款。</w:t>
            </w:r>
          </w:p>
        </w:tc>
      </w:tr>
      <w:tr w14:paraId="7B2E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22D1F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5CDB14CA">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1CA74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对以欺骗或其他不正当手段取得水上水下活动许可证行为的行政处罚</w:t>
            </w:r>
          </w:p>
        </w:tc>
        <w:tc>
          <w:tcPr>
            <w:tcW w:w="567" w:type="dxa"/>
            <w:vAlign w:val="center"/>
          </w:tcPr>
          <w:p w14:paraId="1A5D3F1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5FC14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844624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EC68D7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F920C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1.《中华人民共和国内河交通安全管理条例》（国务院令〔2002〕第355号，2019年3月2日第三次修改）第七十条 违反本条例的规定，在内河通航水域或者岸线上进行有关作业或者活动未经批准或者备案，或者未设置标志、显示信号的，由海事管理机构责令改正，处5000元以上5万元以下的罚款。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2.《中华人民共和国水上水下活动通航安全管理规定》（交通运输部令2019年第2号）第二十七条 违反本规定，隐瞒有关情况或者提供虚假材料，以欺骗或其他不正当手段取得许可证的，由海事管理机构撤销其水上水下施工作业许可，注销其许可证，并处5000元以上3万元以下的罚款。</w:t>
            </w:r>
          </w:p>
        </w:tc>
      </w:tr>
      <w:tr w14:paraId="259A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681B19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91B889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3651C5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对未按有关规定申请发布航行警告、航行通告即行实施水上水下活动等行为的行政处罚</w:t>
            </w:r>
          </w:p>
        </w:tc>
        <w:tc>
          <w:tcPr>
            <w:tcW w:w="567" w:type="dxa"/>
            <w:vAlign w:val="center"/>
          </w:tcPr>
          <w:p w14:paraId="171557F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E4B7C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E359149">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342CA5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A05D51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《中华人民共和国水上水下活动通航安全管理规定》（交通运输部令2019年第2号）第二十九条 有下列行为或者情形之一的，海事管理机构应当责令改正，并可以处以2000元以下的罚款；拒不改正的，海事管理机构应当责令施工作业单位、施工作业的船舶和设施停止作业：</w:t>
            </w:r>
          </w:p>
          <w:p w14:paraId="50390CE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（一）未按有关规定申请发布航行警告、航行通告即行实施水上水下活动的；</w:t>
            </w:r>
          </w:p>
          <w:p w14:paraId="35A1C0A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（二）水上水下活动与航行警告、航行通告中公告的内容不符的。</w:t>
            </w:r>
          </w:p>
        </w:tc>
      </w:tr>
      <w:tr w14:paraId="66AA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BCF08D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55B0B41">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BDDC0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对船舶超过标准向内河水域排放生活污水、含油污水等行为的行政处罚</w:t>
            </w:r>
          </w:p>
        </w:tc>
        <w:tc>
          <w:tcPr>
            <w:tcW w:w="567" w:type="dxa"/>
            <w:vAlign w:val="center"/>
          </w:tcPr>
          <w:p w14:paraId="12A7543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ABCD17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7AC95C">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E7A92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D0260A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《中华人民共和国防治船舶污染内河水域环境管理规定》（交通运输部令2015年第25号）第四十五条 违反本规定，有下列情形之一的，由海事管理机构责令改正，并处以2万元以上3万元以下的罚款：</w:t>
            </w:r>
          </w:p>
          <w:p w14:paraId="2F233C4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（一）船舶超过标准向内河水域排放生活污水、含油污水等；</w:t>
            </w:r>
          </w:p>
          <w:p w14:paraId="347314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（二）船舶超过标准向大气排放船舶动力装置运转产生的废气；</w:t>
            </w:r>
          </w:p>
          <w:p w14:paraId="4CECCD7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（三）船舶在内河水域排放有毒液体物质的残余物或者含有此类物质的压载水、洗舱水及其他混合物；</w:t>
            </w:r>
          </w:p>
          <w:p w14:paraId="61CB0D7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（四）船舶在内河水域使用焚烧炉；</w:t>
            </w:r>
          </w:p>
          <w:p w14:paraId="2D8740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（五）未按规定使用溢油分散剂。</w:t>
            </w:r>
          </w:p>
        </w:tc>
      </w:tr>
      <w:tr w14:paraId="7C6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C3F9EFC">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3ECA1E59">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2A8CAEE7">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对从事可能造成船舶污染内河水域环境等作业活动的单位，未组织本单位相关作业人员进行专业培训；</w:t>
            </w:r>
            <w:r>
              <w:rPr>
                <w:rStyle w:val="34"/>
                <w:rFonts w:hint="default" w:asciiTheme="majorEastAsia" w:hAnsiTheme="majorEastAsia" w:eastAsiaTheme="majorEastAsia"/>
                <w:bCs/>
                <w:color w:val="auto"/>
                <w:sz w:val="18"/>
                <w:szCs w:val="18"/>
              </w:rPr>
              <w:t>船舶污染物接收单位未按规定向船方出具船舶污染物接收单证的；从事散装液体污染危害性货物装卸、过驳作业的，作业双方未按规定填写防污染检查表及落实防污染措施的</w:t>
            </w:r>
            <w:r>
              <w:rPr>
                <w:rFonts w:hint="eastAsia" w:asciiTheme="majorEastAsia" w:hAnsiTheme="majorEastAsia" w:eastAsiaTheme="majorEastAsia"/>
                <w:bCs/>
                <w:sz w:val="18"/>
                <w:szCs w:val="18"/>
              </w:rPr>
              <w:t>行为的行政处罚</w:t>
            </w:r>
          </w:p>
        </w:tc>
        <w:tc>
          <w:tcPr>
            <w:tcW w:w="567" w:type="dxa"/>
            <w:vAlign w:val="center"/>
          </w:tcPr>
          <w:p w14:paraId="07BBEAB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F551B9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BA58BC3">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76F3AD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A202B6B">
            <w:pPr>
              <w:ind w:firstLine="360" w:firstLineChars="200"/>
              <w:rPr>
                <w:rStyle w:val="34"/>
                <w:rFonts w:hint="default" w:asciiTheme="majorEastAsia" w:hAnsiTheme="majorEastAsia" w:eastAsiaTheme="majorEastAsia"/>
                <w:bCs/>
                <w:color w:val="auto"/>
                <w:sz w:val="18"/>
                <w:szCs w:val="18"/>
              </w:rPr>
            </w:pPr>
          </w:p>
          <w:p w14:paraId="3AD620EF">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《中华人民共和国防治船舶污染内河水域环境管理规定》 （交通运输部令2015年第25号） 第四十八条 违反本规定第七条、第二十条、第二十五条、第二十六条，有下列情形之一的，由海事管理机构责令停止违法行为，并处以5000元以上1万元以下的罚款：</w:t>
            </w:r>
          </w:p>
          <w:p w14:paraId="7B4F440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（一）从事有关作业活动的单位，未组织本单位相关作业人员进行专业培训的；</w:t>
            </w:r>
          </w:p>
          <w:p w14:paraId="3EC12DE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（二）船舶污染物接收单位未按规定向船方出具船舶污染物接收单证的；</w:t>
            </w:r>
          </w:p>
          <w:p w14:paraId="76BB1FEA">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（三）从事散装液体污染危害性货物装卸、过驳作业的，作业双方未按规定填写防污染检查表及落实防污染措施的。</w:t>
            </w:r>
          </w:p>
          <w:p w14:paraId="571A138F">
            <w:pPr>
              <w:ind w:firstLine="360" w:firstLineChars="200"/>
              <w:rPr>
                <w:rStyle w:val="34"/>
                <w:rFonts w:hint="default" w:asciiTheme="majorEastAsia" w:hAnsiTheme="majorEastAsia" w:eastAsiaTheme="majorEastAsia"/>
                <w:bCs/>
                <w:color w:val="auto"/>
                <w:sz w:val="18"/>
                <w:szCs w:val="18"/>
              </w:rPr>
            </w:pPr>
          </w:p>
        </w:tc>
      </w:tr>
      <w:tr w14:paraId="41AC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EE20059">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47EDB07">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D3171F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对船舶未遵守特殊保护水域有关防污染的规定、标准行为的行政处罚</w:t>
            </w:r>
          </w:p>
        </w:tc>
        <w:tc>
          <w:tcPr>
            <w:tcW w:w="567" w:type="dxa"/>
            <w:vAlign w:val="center"/>
          </w:tcPr>
          <w:p w14:paraId="5FEF160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A4A37C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7F988D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A2771F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184BF5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《中华人民共和国防治船舶污染内河水域环境管理规定》（交通运输部令2015年第25号）第四十九条 违反本规定第十条，船舶未遵守特殊保护水域有关防污染的规定、标准的，由海事管理机构责令停止违法行为，并处以1万元以上3万元以下的罚款。</w:t>
            </w:r>
          </w:p>
        </w:tc>
      </w:tr>
      <w:tr w14:paraId="3FF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CCB07C7">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1809AE2B">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4C5F9E6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对船舶违反规定载运污染危害性质不明的货物行为的行政处罚</w:t>
            </w:r>
          </w:p>
        </w:tc>
        <w:tc>
          <w:tcPr>
            <w:tcW w:w="567" w:type="dxa"/>
            <w:vAlign w:val="center"/>
          </w:tcPr>
          <w:p w14:paraId="13267E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DB5E4B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F99F23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541FC5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6510E4B">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《中华人民共和国防治船舶污染内河水域环境管理规定》（交通运输部令2015年第25号）第五十条 船舶违反本规定第二十三条规定载运污染危害性质不明的货物的，由海事管理机构责令改正，并对船舶处以5000元以上2万元以下的罚款。</w:t>
            </w:r>
          </w:p>
        </w:tc>
      </w:tr>
      <w:tr w14:paraId="7756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7F76021">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635C0BBE">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7CBACE5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对船舶发生污染事故，未按规定报告或者未按规定提交《船舶污染事故报告书》行为的行政处罚</w:t>
            </w:r>
          </w:p>
        </w:tc>
        <w:tc>
          <w:tcPr>
            <w:tcW w:w="567" w:type="dxa"/>
            <w:vAlign w:val="center"/>
          </w:tcPr>
          <w:p w14:paraId="0BE8737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EA9D4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5C80B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50B0EC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75EAA0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《中华人民共和国防治船舶污染内河水域环境管理规定》（交通运输部令2015年第25号）第五十一条 船舶发生污染事故，未按规定报告的或者未按规定提交《船舶污染事故报告书》的，由海事管理机构对船舶处以2万元以上3万元以下的罚款；对直接负责的主管人员和其他直接责任人员处以1万元以上2万元以下的罚款。</w:t>
            </w:r>
          </w:p>
        </w:tc>
      </w:tr>
      <w:tr w14:paraId="12FA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29A331E2">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0AB76799">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405B449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对渔业船舶检验机构的工作人员未经考核从事渔业船舶检验工作行为的行政处罚</w:t>
            </w:r>
          </w:p>
        </w:tc>
        <w:tc>
          <w:tcPr>
            <w:tcW w:w="567" w:type="dxa"/>
            <w:vAlign w:val="center"/>
          </w:tcPr>
          <w:p w14:paraId="4C1B7D3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FD105C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DB1F0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B22737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2E16B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1.《中华人民共和国渔业船舶检验条例》（国务院令〔2003〕第383号）第三十五条 渔业船舶检验机构的工作人员未经考核合格从事渔业船舶检验工作的，责令其立即停止工作，处1000元以上5000元以下的罚款。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2.《渔业船舶检验管理规定》（交通运输部令2019年第28号）第三十八条 渔业船舶检验机构的工作人员未经考核合格从事渔业船舶检验工作的，责令其立即停止检验工作，处1000元以上5000元以下的罚款。</w:t>
            </w:r>
          </w:p>
        </w:tc>
      </w:tr>
      <w:tr w14:paraId="51F8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09EAF092">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359B07B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9D01EC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对申请人以欺骗或者其他不正当手段取得船舶识别号行为的行政处罚</w:t>
            </w:r>
          </w:p>
        </w:tc>
        <w:tc>
          <w:tcPr>
            <w:tcW w:w="567" w:type="dxa"/>
            <w:vAlign w:val="center"/>
          </w:tcPr>
          <w:p w14:paraId="38E6B7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07CC7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9EF39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750856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133EA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《中华人民共和国船舶识别号管理规定》（交通运输部令 2010年第4 号）第十三条 申请人以欺骗或者其他不正当手段取得船舶识别号的，海事管理机构应当报中国海事局撤销其船舶识别号，并处5000元以上3万元以下的罚款。</w:t>
            </w:r>
          </w:p>
        </w:tc>
      </w:tr>
      <w:tr w14:paraId="086C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7B8AE5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1484A3F4">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0340676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对未规定取得船舶识别号或未将船舶识别号在船体上永久标记或者粘贴行为的行政处罚</w:t>
            </w:r>
          </w:p>
        </w:tc>
        <w:tc>
          <w:tcPr>
            <w:tcW w:w="567" w:type="dxa"/>
            <w:vAlign w:val="center"/>
          </w:tcPr>
          <w:p w14:paraId="4681326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606297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36C95F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3BF2BC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85AEE7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《中华人民共和国船舶识别号管理规定》（交通运输部令 2010年第4 号）第十四条 未按本规定取得船舶识别号或者未将船舶识别号在船体上永久标记或者粘贴的，由海事管理机构责令改正，并可处3000元以上3万元以下的罚款。</w:t>
            </w:r>
          </w:p>
        </w:tc>
      </w:tr>
      <w:tr w14:paraId="0389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A15B1A0">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74339992">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312216E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对渡船船员、渡工酒后驾船行为的行政处罚</w:t>
            </w:r>
          </w:p>
        </w:tc>
        <w:tc>
          <w:tcPr>
            <w:tcW w:w="567" w:type="dxa"/>
            <w:vAlign w:val="center"/>
          </w:tcPr>
          <w:p w14:paraId="4609487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D5480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0295D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38799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70C450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《内河渡口渡船安全管理规定》（交通运输部令2014年第9号）第四十二条 违反第二十五条规定，渡船船员、渡工酒后驾船的，由海事管理机构对船员予以警告，情节严重的处500元以下罚款，并对渡船所有人或者经营人处2000元以下罚款。</w:t>
            </w:r>
          </w:p>
        </w:tc>
      </w:tr>
      <w:tr w14:paraId="7F7D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5480812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21AA3870">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63E3256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对违反擅自变更或者取消航线、停靠站点</w:t>
            </w:r>
            <w:r>
              <w:rPr>
                <w:rStyle w:val="34"/>
                <w:rFonts w:hint="default" w:asciiTheme="majorEastAsia" w:hAnsiTheme="majorEastAsia" w:eastAsiaTheme="majorEastAsia"/>
                <w:sz w:val="18"/>
                <w:szCs w:val="18"/>
              </w:rPr>
              <w:t>未为小型客船、旅客购买相关责任保险；未以明示的方式对第十二条规定的安全事项向旅客作出说明或者警示的</w:t>
            </w:r>
            <w:r>
              <w:rPr>
                <w:rFonts w:hint="eastAsia" w:asciiTheme="majorEastAsia" w:hAnsiTheme="majorEastAsia" w:eastAsiaTheme="majorEastAsia"/>
                <w:sz w:val="18"/>
                <w:szCs w:val="18"/>
              </w:rPr>
              <w:t>行为的行政处罚</w:t>
            </w:r>
          </w:p>
        </w:tc>
        <w:tc>
          <w:tcPr>
            <w:tcW w:w="567" w:type="dxa"/>
            <w:vAlign w:val="center"/>
          </w:tcPr>
          <w:p w14:paraId="77B89DA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EF51A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A25AF1C">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A2FAB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610A1D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《河北省小型客船运输管理规定》（河北省人民政府令〔2019〕第4号） 第二十条 经营者违反本规定，有下列行为之一的，由水路运输主管部门责令限期改正；逾期未改正的，处二千元以上五千元以下的罚款：</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（一）擅自变更或者取消航线、停靠站点的；</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（二）未为小型客船、旅客购买相关责任保险；</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（三）未以明示的方式对第十二条规定的安全事项向旅客作出说明或者警示的。</w:t>
            </w:r>
          </w:p>
        </w:tc>
      </w:tr>
      <w:tr w14:paraId="7C5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15283DF">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66DDE45E">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E40B84C">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对渡船不具备夜航条件擅自夜航行为的行政处罚</w:t>
            </w:r>
          </w:p>
        </w:tc>
        <w:tc>
          <w:tcPr>
            <w:tcW w:w="567" w:type="dxa"/>
            <w:vAlign w:val="center"/>
          </w:tcPr>
          <w:p w14:paraId="05780C0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72DBDE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7862E2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8BE7D1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E0F5664">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《内河渡口渡船安全管理规定》（交通运输部令2014年第9号）第四十四条 违反第十八条规定，渡船不具备夜航条件擅自夜航的，由海事管理机构责令改正，并可对渡船所有人或者经营人处以2000元以下罚款。</w:t>
            </w:r>
          </w:p>
        </w:tc>
      </w:tr>
      <w:tr w14:paraId="65CE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7D68E617">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0D71464F">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02042972">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对渡船混载乘客与大型牲畜行为的行政处罚</w:t>
            </w:r>
          </w:p>
        </w:tc>
        <w:tc>
          <w:tcPr>
            <w:tcW w:w="567" w:type="dxa"/>
            <w:vAlign w:val="center"/>
          </w:tcPr>
          <w:p w14:paraId="58D085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60936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4E107E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6FCC1E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DF632B6">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《内河渡口渡船安全管理规定》（交通运输部令2014年第9号）第四十五条 违反第二十九条规定，渡船混载乘客与大型牲畜的，由海事管理机构对渡船所有人或者经营人予以警告，情节严重的，处1000元以下罚款。</w:t>
            </w:r>
          </w:p>
        </w:tc>
      </w:tr>
      <w:tr w14:paraId="4EF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766D20BB">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1E2C1DA3">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23058A31">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对风力超过渡船抗风等级、能见度不良、水位超过停航封渡水位线等可能危及渡运安全的恶劣天气、水文条件擅自开航行为的处罚</w:t>
            </w:r>
          </w:p>
        </w:tc>
        <w:tc>
          <w:tcPr>
            <w:tcW w:w="567" w:type="dxa"/>
            <w:vAlign w:val="center"/>
          </w:tcPr>
          <w:p w14:paraId="20D1CEF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DD5CF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2E3E9B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5114D5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8D6C5B0">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《内河渡口渡船安全管理规定》（交通运输部令2014年第9号）第四十六条 违反第三十二条第（一）项规定擅自开航的，由海事管理机构责令改正，并根据情节轻重对渡船所有人或者经营人处10000元以下罚款。</w:t>
            </w:r>
          </w:p>
        </w:tc>
      </w:tr>
      <w:tr w14:paraId="03E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62ACF7DA">
            <w:pPr>
              <w:pStyle w:val="39"/>
              <w:widowControl/>
              <w:numPr>
                <w:ilvl w:val="0"/>
                <w:numId w:val="1"/>
              </w:numPr>
              <w:spacing w:line="240" w:lineRule="exact"/>
              <w:ind w:firstLineChars="0"/>
              <w:jc w:val="center"/>
              <w:textAlignment w:val="center"/>
              <w:rPr>
                <w:rFonts w:ascii="宋体" w:hAnsi="宋体" w:eastAsia="宋体" w:cs="宋体"/>
                <w:bCs/>
                <w:kern w:val="0"/>
                <w:sz w:val="18"/>
                <w:szCs w:val="18"/>
              </w:rPr>
            </w:pPr>
          </w:p>
        </w:tc>
        <w:tc>
          <w:tcPr>
            <w:tcW w:w="595" w:type="dxa"/>
            <w:shd w:val="clear" w:color="auto" w:fill="auto"/>
            <w:tcMar>
              <w:top w:w="15" w:type="dxa"/>
              <w:left w:w="15" w:type="dxa"/>
              <w:right w:w="15" w:type="dxa"/>
            </w:tcMar>
            <w:vAlign w:val="center"/>
          </w:tcPr>
          <w:p w14:paraId="2F3C7D2C">
            <w:pPr>
              <w:jc w:val="center"/>
              <w:rPr>
                <w:rFonts w:ascii="宋体" w:hAnsi="宋体" w:eastAsia="宋体"/>
                <w:bCs/>
                <w:sz w:val="18"/>
                <w:szCs w:val="18"/>
              </w:rPr>
            </w:pPr>
            <w:r>
              <w:rPr>
                <w:rFonts w:hint="eastAsia" w:ascii="宋体" w:hAnsi="宋体" w:eastAsia="宋体"/>
                <w:bCs/>
                <w:sz w:val="18"/>
                <w:szCs w:val="18"/>
              </w:rPr>
              <w:t>行政</w:t>
            </w:r>
            <w:r>
              <w:rPr>
                <w:rFonts w:hint="eastAsia" w:ascii="宋体" w:hAnsi="宋体" w:eastAsia="宋体"/>
                <w:bCs/>
                <w:sz w:val="18"/>
                <w:szCs w:val="18"/>
              </w:rPr>
              <w:br w:type="textWrapping"/>
            </w:r>
            <w:r>
              <w:rPr>
                <w:rFonts w:hint="eastAsia" w:ascii="宋体" w:hAnsi="宋体" w:eastAsia="宋体"/>
                <w:bCs/>
                <w:sz w:val="18"/>
                <w:szCs w:val="18"/>
              </w:rPr>
              <w:t>处罚</w:t>
            </w:r>
          </w:p>
        </w:tc>
        <w:tc>
          <w:tcPr>
            <w:tcW w:w="1831" w:type="dxa"/>
            <w:shd w:val="clear" w:color="auto" w:fill="auto"/>
            <w:tcMar>
              <w:top w:w="15" w:type="dxa"/>
              <w:left w:w="15" w:type="dxa"/>
              <w:right w:w="15" w:type="dxa"/>
            </w:tcMar>
            <w:vAlign w:val="center"/>
          </w:tcPr>
          <w:p w14:paraId="75F7E6DD">
            <w:pPr>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对发生乘客打架斗殴、寻衅滋事等可能危及渡运安全的情形，渡船擅自开航行为的行政处罚</w:t>
            </w:r>
          </w:p>
        </w:tc>
        <w:tc>
          <w:tcPr>
            <w:tcW w:w="567" w:type="dxa"/>
            <w:vAlign w:val="center"/>
          </w:tcPr>
          <w:p w14:paraId="0F78E97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E68AB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91CCD0F">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F3F018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2E8182">
            <w:pPr>
              <w:ind w:firstLine="360" w:firstLineChars="200"/>
              <w:rPr>
                <w:rStyle w:val="34"/>
                <w:rFonts w:hint="default" w:asciiTheme="majorEastAsia" w:hAnsiTheme="majorEastAsia" w:eastAsiaTheme="majorEastAsia"/>
                <w:bCs/>
                <w:color w:val="auto"/>
                <w:sz w:val="18"/>
                <w:szCs w:val="18"/>
              </w:rPr>
            </w:pPr>
            <w:r>
              <w:rPr>
                <w:rStyle w:val="34"/>
                <w:rFonts w:hint="default" w:asciiTheme="majorEastAsia" w:hAnsiTheme="majorEastAsia" w:eastAsiaTheme="majorEastAsia"/>
                <w:bCs/>
                <w:color w:val="auto"/>
                <w:sz w:val="18"/>
                <w:szCs w:val="18"/>
              </w:rPr>
              <w:t>《内河渡口渡船安全管理规定》（交通运输部令2014年第9号）第四十七条 违反第三十二条第（五）项规定，发生乘客打架斗殴、寻衅滋事等可能危及渡运安全的情形，渡船擅自开航的，由海事管理机构对渡船所有人或者经营人处以500元以下罚款。</w:t>
            </w:r>
          </w:p>
        </w:tc>
      </w:tr>
      <w:tr w14:paraId="117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noWrap/>
            <w:tcMar>
              <w:top w:w="15" w:type="dxa"/>
              <w:left w:w="15" w:type="dxa"/>
              <w:right w:w="15" w:type="dxa"/>
            </w:tcMar>
            <w:vAlign w:val="center"/>
          </w:tcPr>
          <w:p w14:paraId="37BF810E">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1D1271F2">
            <w:pPr>
              <w:jc w:val="center"/>
              <w:rPr>
                <w:rFonts w:ascii="宋体" w:hAnsi="宋体" w:eastAsia="宋体"/>
                <w:sz w:val="18"/>
                <w:szCs w:val="18"/>
              </w:rPr>
            </w:pPr>
            <w:r>
              <w:rPr>
                <w:rFonts w:hint="eastAsia" w:ascii="宋体" w:hAnsi="宋体" w:eastAsia="宋体"/>
                <w:sz w:val="18"/>
                <w:szCs w:val="18"/>
              </w:rPr>
              <w:t>行政</w:t>
            </w:r>
            <w:r>
              <w:rPr>
                <w:rFonts w:hint="eastAsia" w:ascii="宋体" w:hAnsi="宋体" w:eastAsia="宋体"/>
                <w:sz w:val="18"/>
                <w:szCs w:val="18"/>
              </w:rPr>
              <w:br w:type="textWrapping"/>
            </w:r>
            <w:r>
              <w:rPr>
                <w:rFonts w:hint="eastAsia" w:ascii="宋体" w:hAnsi="宋体" w:eastAsia="宋体"/>
                <w:sz w:val="18"/>
                <w:szCs w:val="18"/>
              </w:rPr>
              <w:t>处罚</w:t>
            </w:r>
          </w:p>
        </w:tc>
        <w:tc>
          <w:tcPr>
            <w:tcW w:w="1831" w:type="dxa"/>
            <w:shd w:val="clear" w:color="auto" w:fill="auto"/>
            <w:tcMar>
              <w:top w:w="15" w:type="dxa"/>
              <w:left w:w="15" w:type="dxa"/>
              <w:right w:w="15" w:type="dxa"/>
            </w:tcMar>
            <w:vAlign w:val="center"/>
          </w:tcPr>
          <w:p w14:paraId="569848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对渡口船舶未标明识别标志、载客定额、安全注意事项的行政处罚</w:t>
            </w:r>
          </w:p>
        </w:tc>
        <w:tc>
          <w:tcPr>
            <w:tcW w:w="567" w:type="dxa"/>
            <w:vAlign w:val="center"/>
          </w:tcPr>
          <w:p w14:paraId="707D62A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CA02D7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A758BC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2A99F1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D2C1F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《中华人民共和国内河交通安全管理条例》（国务院令〔2002〕第355号，2019年3月2日第三次修改）第七十三条 违反本条例的规定，渡口船舶未标明识别标志、载客定额、安全注意事项的，由渡口所在地县级人民政府指定的部门责令改正，处2000元以上1万元以下的罚款；逾期不改正的，责令停航。</w:t>
            </w:r>
          </w:p>
        </w:tc>
      </w:tr>
      <w:tr w14:paraId="7CF1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30998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8F4E83C">
            <w:pPr>
              <w:jc w:val="center"/>
              <w:rPr>
                <w:rFonts w:ascii="宋体" w:hAnsi="宋体" w:eastAsia="宋体"/>
                <w:sz w:val="18"/>
                <w:szCs w:val="18"/>
              </w:rPr>
            </w:pPr>
            <w:r>
              <w:rPr>
                <w:rFonts w:hint="eastAsia" w:ascii="宋体" w:hAnsi="宋体" w:eastAsia="宋体"/>
                <w:sz w:val="18"/>
                <w:szCs w:val="18"/>
              </w:rPr>
              <w:t>行政</w:t>
            </w:r>
          </w:p>
          <w:p w14:paraId="553DC60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986EC1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对没有车辆营运证又无法当场提供其他有效证明的车辆实施的行政强制</w:t>
            </w:r>
          </w:p>
        </w:tc>
        <w:tc>
          <w:tcPr>
            <w:tcW w:w="567" w:type="dxa"/>
            <w:vAlign w:val="center"/>
          </w:tcPr>
          <w:p w14:paraId="39CCCB7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B32CA9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5DDE91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B97F55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一、二、三、四股</w:t>
            </w:r>
          </w:p>
        </w:tc>
        <w:tc>
          <w:tcPr>
            <w:tcW w:w="5869" w:type="dxa"/>
            <w:shd w:val="clear" w:color="auto" w:fill="auto"/>
            <w:tcMar>
              <w:top w:w="15" w:type="dxa"/>
              <w:left w:w="15" w:type="dxa"/>
              <w:right w:w="15" w:type="dxa"/>
            </w:tcMar>
            <w:vAlign w:val="center"/>
          </w:tcPr>
          <w:p w14:paraId="404C789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1.《中华人民共和国道路运输条例》(国务院令〔2004〕第406号，2019年3月2日第三次修订)第六十二条 道路运输管理机构的工作人员在实施道路运输监督检查过程中，对没有车辆营运证又无法当场提供其他有效证明的车辆予以暂扣的，应当妥善保管，不得使用，不得收取或者变相收取保管费用。  </w:t>
            </w:r>
          </w:p>
          <w:p w14:paraId="640CA77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2.《河北省道路运输条例》（河北省第十二届人民代表大会常务委员会公告第116号) 第五十五条 道路运输管理机构在实施道路运输监督检查中，对无道路运输证件、持无效道路运输证件，又无法当场提供其他有效证明的，或者拒不接受检查影响道路交通安全的，可以暂扣相应车辆或者相关证件。法律、行政法规另有规定的，从其规定。  车辆依法解除扣押后，道路运输管理机构应当通知当事人限期领取车辆；当事人逾期不领取的，逾期之日起的车辆保管费用由当事人承担；无法通知当事人并经公告九十日后仍不领取的，扣押车辆的道路运输管理机构应当依法处理该车辆。</w:t>
            </w:r>
          </w:p>
        </w:tc>
      </w:tr>
      <w:tr w14:paraId="2E44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6B7B92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1510385">
            <w:pPr>
              <w:jc w:val="center"/>
              <w:rPr>
                <w:rFonts w:ascii="宋体" w:hAnsi="宋体" w:eastAsia="宋体"/>
                <w:sz w:val="18"/>
                <w:szCs w:val="18"/>
              </w:rPr>
            </w:pPr>
            <w:r>
              <w:rPr>
                <w:rFonts w:hint="eastAsia" w:ascii="宋体" w:hAnsi="宋体" w:eastAsia="宋体"/>
                <w:sz w:val="18"/>
                <w:szCs w:val="18"/>
              </w:rPr>
              <w:t>行政</w:t>
            </w:r>
          </w:p>
          <w:p w14:paraId="5AC2E9DC">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C0C616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对车辆超载运输行为的行政强制</w:t>
            </w:r>
          </w:p>
        </w:tc>
        <w:tc>
          <w:tcPr>
            <w:tcW w:w="567" w:type="dxa"/>
            <w:vAlign w:val="center"/>
          </w:tcPr>
          <w:p w14:paraId="3578F89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CE571F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E7262F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27E1B40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BA4C5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《中华人民共和国道路运输条例》(国务院令〔2004〕第406号，2019年3月2日第三次修订)第六十一条 道路运输管理机构的工作人员在实施道路运输监督检查过程中，发现车辆超载行为的，应当立即予以制止，并采取相应措施安排旅客改乘或者强制卸货。</w:t>
            </w:r>
          </w:p>
        </w:tc>
      </w:tr>
      <w:tr w14:paraId="7CC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762007B">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49EF561">
            <w:pPr>
              <w:jc w:val="center"/>
              <w:rPr>
                <w:rFonts w:ascii="宋体" w:hAnsi="宋体" w:eastAsia="宋体"/>
                <w:sz w:val="18"/>
                <w:szCs w:val="18"/>
              </w:rPr>
            </w:pPr>
            <w:r>
              <w:rPr>
                <w:rFonts w:hint="eastAsia" w:ascii="宋体" w:hAnsi="宋体" w:eastAsia="宋体"/>
                <w:sz w:val="18"/>
                <w:szCs w:val="18"/>
              </w:rPr>
              <w:t>行政</w:t>
            </w:r>
          </w:p>
          <w:p w14:paraId="10EAE9F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14B84AE">
            <w:pPr>
              <w:ind w:firstLine="360" w:firstLineChars="200"/>
              <w:rPr>
                <w:rFonts w:asciiTheme="majorEastAsia" w:hAnsiTheme="majorEastAsia" w:eastAsiaTheme="majorEastAsia"/>
                <w:sz w:val="18"/>
                <w:szCs w:val="18"/>
              </w:rPr>
            </w:pPr>
            <w:r>
              <w:rPr>
                <w:rStyle w:val="34"/>
                <w:rFonts w:hint="default" w:asciiTheme="majorEastAsia" w:hAnsiTheme="majorEastAsia" w:eastAsiaTheme="majorEastAsia"/>
                <w:sz w:val="18"/>
                <w:szCs w:val="18"/>
              </w:rPr>
              <w:t>对逾期不履行交通运输领域排除妨碍、恢复原状等义务的行政决定，其后果已经或将危害交通安全、造成环境污染或者破坏自然资源等行为的行政强制</w:t>
            </w:r>
          </w:p>
        </w:tc>
        <w:tc>
          <w:tcPr>
            <w:tcW w:w="567" w:type="dxa"/>
            <w:vAlign w:val="center"/>
          </w:tcPr>
          <w:p w14:paraId="1823C62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CD5BE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48F6A97">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7F3F4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0DCF5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《中华人民共和国行政强制法》（国务院令〔2011〕第49号）第五十条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r>
      <w:tr w14:paraId="32CC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C909EB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8740B31">
            <w:pPr>
              <w:jc w:val="center"/>
              <w:rPr>
                <w:rFonts w:ascii="宋体" w:hAnsi="宋体" w:eastAsia="宋体"/>
                <w:sz w:val="18"/>
                <w:szCs w:val="18"/>
              </w:rPr>
            </w:pPr>
            <w:r>
              <w:rPr>
                <w:rFonts w:hint="eastAsia" w:ascii="宋体" w:hAnsi="宋体" w:eastAsia="宋体"/>
                <w:sz w:val="18"/>
                <w:szCs w:val="18"/>
              </w:rPr>
              <w:t>行政</w:t>
            </w:r>
          </w:p>
          <w:p w14:paraId="6F87DF13">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E09F18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对需要立即清除道路、航道遗洒物、障碍物或者污染物，当事人不能清除的行政强制</w:t>
            </w:r>
          </w:p>
        </w:tc>
        <w:tc>
          <w:tcPr>
            <w:tcW w:w="567" w:type="dxa"/>
            <w:vAlign w:val="center"/>
          </w:tcPr>
          <w:p w14:paraId="0CEA00A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8EEA21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4B7CDE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D63418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9068A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《中华人民共和国行政强制法》（国务院令〔2011〕第49号）第五十二条 需要立即清除道路、河道、航道或者公共场所的遗洒物、障碍物或者污染物，当事人不能清除的，行政机关可以决定立即实施代履行；当事人不在场的，行政机关应当在事后立即通知当事人，并依法作出处理。</w:t>
            </w:r>
          </w:p>
        </w:tc>
      </w:tr>
      <w:tr w14:paraId="7784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14C0473">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414F48CB">
            <w:pPr>
              <w:jc w:val="center"/>
              <w:rPr>
                <w:rFonts w:ascii="宋体" w:hAnsi="宋体" w:eastAsia="宋体"/>
                <w:sz w:val="18"/>
                <w:szCs w:val="18"/>
              </w:rPr>
            </w:pPr>
            <w:r>
              <w:rPr>
                <w:rFonts w:hint="eastAsia" w:ascii="宋体" w:hAnsi="宋体" w:eastAsia="宋体"/>
                <w:sz w:val="18"/>
                <w:szCs w:val="18"/>
              </w:rPr>
              <w:t>行政</w:t>
            </w:r>
          </w:p>
          <w:p w14:paraId="6C44985B">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5E01CD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 xml:space="preserve">对在公路用地范围内设置公路标志以外的其他标志行为的行政强制 </w:t>
            </w:r>
          </w:p>
        </w:tc>
        <w:tc>
          <w:tcPr>
            <w:tcW w:w="567" w:type="dxa"/>
            <w:vAlign w:val="center"/>
          </w:tcPr>
          <w:p w14:paraId="6D813FB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E64D5D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052951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EDF46F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5D042CF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《中华人民共和国公路法》（主席令〔1997〕第86号，2017年11月4日第五次修正）第七十九条 违反本法第五十四条规定，在公路用地范围内设置公路标志以外的其他标志的，由交通主管部门责令限期拆除，可以处二万元以下的罚款；逾期不拆除的，由交通主管部门拆除，有关费用由设置者负担。</w:t>
            </w:r>
          </w:p>
        </w:tc>
      </w:tr>
      <w:tr w14:paraId="650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28CDBA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B59874F">
            <w:pPr>
              <w:jc w:val="center"/>
              <w:rPr>
                <w:rFonts w:ascii="宋体" w:hAnsi="宋体" w:eastAsia="宋体"/>
                <w:sz w:val="18"/>
                <w:szCs w:val="18"/>
              </w:rPr>
            </w:pPr>
            <w:r>
              <w:rPr>
                <w:rFonts w:hint="eastAsia" w:ascii="宋体" w:hAnsi="宋体" w:eastAsia="宋体"/>
                <w:sz w:val="18"/>
                <w:szCs w:val="18"/>
              </w:rPr>
              <w:t>行政</w:t>
            </w:r>
          </w:p>
          <w:p w14:paraId="579B1BD0">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658F83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对公路建筑控制区内修建、扩建建筑物、地面构筑物或者未经许可埋设管道、电缆等设施以及公路建筑控制区外修建的建筑物、地面构筑物以及其他设施遮挡公路标志或者妨碍安全视距逾期不拆除行为的行政强制</w:t>
            </w:r>
          </w:p>
          <w:p w14:paraId="3B972C5A">
            <w:pPr>
              <w:ind w:firstLine="360" w:firstLineChars="200"/>
              <w:rPr>
                <w:rFonts w:asciiTheme="majorEastAsia" w:hAnsiTheme="majorEastAsia" w:eastAsiaTheme="majorEastAsia"/>
                <w:sz w:val="18"/>
                <w:szCs w:val="18"/>
              </w:rPr>
            </w:pPr>
          </w:p>
        </w:tc>
        <w:tc>
          <w:tcPr>
            <w:tcW w:w="567" w:type="dxa"/>
            <w:vAlign w:val="center"/>
          </w:tcPr>
          <w:p w14:paraId="3402781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341808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41D2A6A">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2CA669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B1CDDE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《中华人民共和国公路法》（主席令〔1997〕第86号，2017年11月4日第五次修正）第八十一条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7E13E6D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《公路安全保护条例》（国务院令〔2011〕第593号）第五十六条 违反本条例的规定，有下列行为之一的，由公路管理机构责令限期拆除，可以处5万元以下的罚款。逾期不拆除的，由公路管理机构拆除，有关费用由违法行为人承担：</w:t>
            </w:r>
          </w:p>
          <w:p w14:paraId="0510335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（一）在公路建筑控制区内修建、扩建建筑物、地面构筑物或者未经许可埋设管道、电缆等设施的；</w:t>
            </w:r>
          </w:p>
          <w:p w14:paraId="1CF953F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（二）在公路建筑控制区外修建的建筑物、地面构筑物以及其他设施遮挡公路标志或者妨碍安全视距的。</w:t>
            </w:r>
          </w:p>
        </w:tc>
      </w:tr>
      <w:tr w14:paraId="5F7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DAFEE3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A351E4">
            <w:pPr>
              <w:jc w:val="center"/>
              <w:rPr>
                <w:rFonts w:ascii="宋体" w:hAnsi="宋体" w:eastAsia="宋体"/>
                <w:sz w:val="18"/>
                <w:szCs w:val="18"/>
              </w:rPr>
            </w:pPr>
            <w:r>
              <w:rPr>
                <w:rFonts w:hint="eastAsia" w:ascii="宋体" w:hAnsi="宋体" w:eastAsia="宋体"/>
                <w:sz w:val="18"/>
                <w:szCs w:val="18"/>
              </w:rPr>
              <w:t>行政</w:t>
            </w:r>
          </w:p>
          <w:p w14:paraId="6003733A">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49F5A6F">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对经批准进行超限运输的车辆，未按照指定时间、路线和速度行驶拒不改正或未随车携带超限运输车辆通行证行为的行政强制</w:t>
            </w:r>
          </w:p>
        </w:tc>
        <w:tc>
          <w:tcPr>
            <w:tcW w:w="567" w:type="dxa"/>
            <w:vAlign w:val="center"/>
          </w:tcPr>
          <w:p w14:paraId="4490B7A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388CDC7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E99BDC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3CBCFD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24C0BA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《公路安全保护条例》（国务院令〔2011〕第593号）第六十五条 违反本条例的规定，经批准进行超限运输的车辆，未按照指定时间、路线和速度行驶的，由公路管理机构或者公安机关交通管理部门责令改正；拒不改正的，公路管理机构或者公安交通管理部门可以扣留车辆。</w:t>
            </w:r>
          </w:p>
          <w:p w14:paraId="604D3AD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未随车携带超限运输车辆通行证的，由公路管理机构扣留车辆，责令车辆驾驶人提供超限运输车辆通行证或者相应的证明。</w:t>
            </w:r>
          </w:p>
        </w:tc>
      </w:tr>
      <w:tr w14:paraId="7B1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A6C777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2FE4A22">
            <w:pPr>
              <w:jc w:val="center"/>
              <w:rPr>
                <w:rFonts w:ascii="宋体" w:hAnsi="宋体" w:eastAsia="宋体"/>
                <w:sz w:val="18"/>
                <w:szCs w:val="18"/>
              </w:rPr>
            </w:pPr>
            <w:r>
              <w:rPr>
                <w:rFonts w:hint="eastAsia" w:ascii="宋体" w:hAnsi="宋体" w:eastAsia="宋体"/>
                <w:sz w:val="18"/>
                <w:szCs w:val="18"/>
              </w:rPr>
              <w:t>行政</w:t>
            </w:r>
          </w:p>
          <w:p w14:paraId="517DF43E">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7B184CF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对采取故意堵塞固定超限检测站点通行车道、强行通过固定超限检测站点等方式扰乱超限检测秩序或采取短途驳载等方式逃避超限检测等行为的行政强制</w:t>
            </w:r>
          </w:p>
        </w:tc>
        <w:tc>
          <w:tcPr>
            <w:tcW w:w="567" w:type="dxa"/>
            <w:vAlign w:val="center"/>
          </w:tcPr>
          <w:p w14:paraId="04D0B19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AAFCFD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7A07082">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639BB9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1060CD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《公路安全保护条例》（国务院令〔2011〕第593号）第六十七条 违反本条例的规定，有下列行为之一的，由公路管理机构强制拖离或者扣留车辆，处3万元以下的罚款：</w:t>
            </w:r>
          </w:p>
          <w:p w14:paraId="6C79C7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（一）采取故意堵塞固定超限检测站点通行车道、强行通过固定超限检测站点等方式扰乱超限检测秩序的；</w:t>
            </w:r>
          </w:p>
          <w:p w14:paraId="263843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（二）采取短途驳载等方式逃避超限检测的。</w:t>
            </w:r>
          </w:p>
        </w:tc>
      </w:tr>
      <w:tr w14:paraId="07BC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AAFDB69">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6C41A28E">
            <w:pPr>
              <w:jc w:val="center"/>
              <w:rPr>
                <w:rFonts w:ascii="宋体" w:hAnsi="宋体" w:eastAsia="宋体"/>
                <w:sz w:val="18"/>
                <w:szCs w:val="18"/>
              </w:rPr>
            </w:pPr>
            <w:r>
              <w:rPr>
                <w:rFonts w:hint="eastAsia" w:ascii="宋体" w:hAnsi="宋体" w:eastAsia="宋体"/>
                <w:sz w:val="18"/>
                <w:szCs w:val="18"/>
              </w:rPr>
              <w:t>行政</w:t>
            </w:r>
          </w:p>
          <w:p w14:paraId="3BA2CAF3">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552FA48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对造成公路、公路附属设施损坏，拒不接受公路管理机构现场调查处理行为的行政强制</w:t>
            </w:r>
          </w:p>
        </w:tc>
        <w:tc>
          <w:tcPr>
            <w:tcW w:w="567" w:type="dxa"/>
            <w:vAlign w:val="center"/>
          </w:tcPr>
          <w:p w14:paraId="2B336E7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7CE946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7C55F60">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D16285F">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B349D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《公路安全保护条例》（国务院令〔2011〕第593号）第七十二条第一款 造成公路、公路附属设施损坏，拒不接受公路管理机构现场调查处理的，公路管理机构可以扣留车辆、工具。</w:t>
            </w:r>
          </w:p>
        </w:tc>
      </w:tr>
      <w:tr w14:paraId="0149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BE003B0">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tcMar>
              <w:top w:w="15" w:type="dxa"/>
              <w:left w:w="15" w:type="dxa"/>
              <w:right w:w="15" w:type="dxa"/>
            </w:tcMar>
            <w:vAlign w:val="center"/>
          </w:tcPr>
          <w:p w14:paraId="4E22FFC9">
            <w:pPr>
              <w:jc w:val="center"/>
              <w:rPr>
                <w:rFonts w:ascii="宋体" w:hAnsi="宋体" w:eastAsia="宋体"/>
                <w:sz w:val="18"/>
                <w:szCs w:val="18"/>
              </w:rPr>
            </w:pPr>
            <w:r>
              <w:rPr>
                <w:rFonts w:hint="eastAsia" w:ascii="宋体" w:hAnsi="宋体" w:eastAsia="宋体"/>
                <w:sz w:val="18"/>
                <w:szCs w:val="18"/>
              </w:rPr>
              <w:t>行政</w:t>
            </w:r>
          </w:p>
          <w:p w14:paraId="01C03BB5">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0A2804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对造成公路、公路附属设施损坏，逾期不接受处理，并且经公告3个月仍不来接受处理的行政强制</w:t>
            </w:r>
          </w:p>
        </w:tc>
        <w:tc>
          <w:tcPr>
            <w:tcW w:w="567" w:type="dxa"/>
            <w:vAlign w:val="center"/>
          </w:tcPr>
          <w:p w14:paraId="1A4953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3C802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2439B3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D2A826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4387037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安全保护条例》（国务院令〔2011〕第593号）第七十二条第二款公路管理机构扣留车辆、工具的，应当当场出具凭证，并告知当事人在规定期限内到公路管理机构接受处理。逾期不接受处理，并且经公告3个月仍不来接受处理的，对扣留的车辆、工具，由公路管理机构依法处理。</w:t>
            </w:r>
          </w:p>
        </w:tc>
      </w:tr>
      <w:tr w14:paraId="1037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2AF65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1FF757AD">
            <w:pPr>
              <w:jc w:val="center"/>
              <w:rPr>
                <w:rFonts w:ascii="宋体" w:hAnsi="宋体" w:eastAsia="宋体"/>
                <w:sz w:val="18"/>
                <w:szCs w:val="18"/>
              </w:rPr>
            </w:pPr>
          </w:p>
        </w:tc>
        <w:tc>
          <w:tcPr>
            <w:tcW w:w="1831" w:type="dxa"/>
            <w:shd w:val="clear" w:color="auto" w:fill="auto"/>
            <w:tcMar>
              <w:top w:w="15" w:type="dxa"/>
              <w:left w:w="15" w:type="dxa"/>
              <w:right w:w="15" w:type="dxa"/>
            </w:tcMar>
            <w:vAlign w:val="center"/>
          </w:tcPr>
          <w:p w14:paraId="2CD3C4C4">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对交通运输领域检查中发现安全事故隐患的行政强制</w:t>
            </w:r>
          </w:p>
        </w:tc>
        <w:tc>
          <w:tcPr>
            <w:tcW w:w="567" w:type="dxa"/>
            <w:vAlign w:val="center"/>
          </w:tcPr>
          <w:p w14:paraId="34729BE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73C9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4EE098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445646C">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EC1BAF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color w:val="auto"/>
                <w:sz w:val="18"/>
                <w:szCs w:val="18"/>
              </w:rPr>
              <w:t>《危险化学品安全管理条例》（国务院令〔2002〕第344号，2013年12月7日第二次修订）</w:t>
            </w:r>
            <w:r>
              <w:rPr>
                <w:rStyle w:val="34"/>
                <w:rFonts w:hint="default" w:asciiTheme="majorEastAsia" w:hAnsiTheme="majorEastAsia" w:eastAsiaTheme="majorEastAsia"/>
                <w:sz w:val="18"/>
                <w:szCs w:val="18"/>
              </w:rPr>
              <w:t>第七条 负有危险化学品安全监督管理职责的部门依法进行监督检查，可以采取下列措施：</w:t>
            </w:r>
          </w:p>
          <w:p w14:paraId="1FDDF2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四)经本部门主要负责人批准，查封违法生产、储存、使用、经营危险化学品的场所，扣押违法生产、储存、使用、经营、运输的危险化学品以及用于违法生产、使用、运输危险化学品的原材料、设备、运输工具。</w:t>
            </w:r>
          </w:p>
        </w:tc>
      </w:tr>
      <w:tr w14:paraId="5E7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1FCDF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0185AFC6">
            <w:pPr>
              <w:jc w:val="center"/>
              <w:rPr>
                <w:rFonts w:ascii="宋体" w:hAnsi="宋体" w:eastAsia="宋体"/>
                <w:sz w:val="18"/>
                <w:szCs w:val="18"/>
              </w:rPr>
            </w:pPr>
            <w:r>
              <w:rPr>
                <w:rFonts w:hint="eastAsia" w:ascii="宋体" w:hAnsi="宋体" w:eastAsia="宋体"/>
                <w:sz w:val="18"/>
                <w:szCs w:val="18"/>
              </w:rPr>
              <w:t>行政</w:t>
            </w:r>
          </w:p>
          <w:p w14:paraId="4EC72785">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1AB64C5C">
            <w:pPr>
              <w:ind w:firstLine="360" w:firstLineChars="200"/>
              <w:rPr>
                <w:rFonts w:asciiTheme="majorEastAsia" w:hAnsiTheme="majorEastAsia" w:eastAsiaTheme="majorEastAsia"/>
                <w:sz w:val="18"/>
                <w:szCs w:val="18"/>
              </w:rPr>
            </w:pPr>
          </w:p>
          <w:p w14:paraId="56347F3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对船舶、浮动设施未持有合格的检验证书、登记证书或者船舶未持有必要的航行资料，擅自航行或者作业，拒不停止行为的行政强制</w:t>
            </w:r>
          </w:p>
        </w:tc>
        <w:tc>
          <w:tcPr>
            <w:tcW w:w="567" w:type="dxa"/>
            <w:vAlign w:val="center"/>
          </w:tcPr>
          <w:p w14:paraId="2FFF685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435A05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9DC2BE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8DF38E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A346E3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r>
      <w:tr w14:paraId="1BD8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2F286E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63437D1">
            <w:pPr>
              <w:jc w:val="center"/>
              <w:rPr>
                <w:rFonts w:ascii="宋体" w:hAnsi="宋体" w:eastAsia="宋体"/>
                <w:sz w:val="18"/>
                <w:szCs w:val="18"/>
              </w:rPr>
            </w:pPr>
            <w:r>
              <w:rPr>
                <w:rFonts w:hint="eastAsia" w:ascii="宋体" w:hAnsi="宋体" w:eastAsia="宋体"/>
                <w:sz w:val="18"/>
                <w:szCs w:val="18"/>
              </w:rPr>
              <w:t>行政</w:t>
            </w:r>
          </w:p>
          <w:p w14:paraId="5F1D4DDD">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39F56B02">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对船舶未在码头、泊位或者依法公布的锚地、停泊区、作业区停泊，责令改正但拒不改正行为的行政强制</w:t>
            </w:r>
          </w:p>
        </w:tc>
        <w:tc>
          <w:tcPr>
            <w:tcW w:w="567" w:type="dxa"/>
            <w:vAlign w:val="center"/>
          </w:tcPr>
          <w:p w14:paraId="561338F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507D2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3F8B75B">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01C581CA">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E2DDF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《中华人民共和国内河交通安全管理条例》（国务院令〔2002〕第355号，2019年3月2日第三次修改）第六十九条 违反本条例的规定，船舶未在码头、泊位或者依法公布的锚地、停泊区、作业区停泊的，由海事管理机构责令改正；拒不改正的，予以强行拖离，因拖离发生的费用由船舶所有人或者经营人承担。</w:t>
            </w:r>
          </w:p>
        </w:tc>
      </w:tr>
      <w:tr w14:paraId="712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2F8A564">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A56A7C6">
            <w:pPr>
              <w:jc w:val="center"/>
              <w:rPr>
                <w:rFonts w:ascii="宋体" w:hAnsi="宋体" w:eastAsia="宋体"/>
                <w:sz w:val="18"/>
                <w:szCs w:val="18"/>
              </w:rPr>
            </w:pPr>
            <w:r>
              <w:rPr>
                <w:rFonts w:hint="eastAsia" w:ascii="宋体" w:hAnsi="宋体" w:eastAsia="宋体"/>
                <w:sz w:val="18"/>
                <w:szCs w:val="18"/>
              </w:rPr>
              <w:t>行政</w:t>
            </w:r>
          </w:p>
          <w:p w14:paraId="77F28548">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69EA407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对在内河通航水域的航道内养殖、种植植物、水生物或者设置永久性固定设施的，责令限期改正但逾期不改正行为的行政强制</w:t>
            </w:r>
          </w:p>
        </w:tc>
        <w:tc>
          <w:tcPr>
            <w:tcW w:w="567" w:type="dxa"/>
            <w:vAlign w:val="center"/>
          </w:tcPr>
          <w:p w14:paraId="38F0052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A706F8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71CCE404">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6A33F6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A354B8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r>
      <w:tr w14:paraId="77AD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A6702C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7FAB2562">
            <w:pPr>
              <w:jc w:val="center"/>
              <w:rPr>
                <w:rFonts w:ascii="宋体" w:hAnsi="宋体" w:eastAsia="宋体"/>
                <w:sz w:val="18"/>
                <w:szCs w:val="18"/>
              </w:rPr>
            </w:pPr>
            <w:r>
              <w:rPr>
                <w:rFonts w:hint="eastAsia" w:ascii="宋体" w:hAnsi="宋体" w:eastAsia="宋体"/>
                <w:sz w:val="18"/>
                <w:szCs w:val="18"/>
              </w:rPr>
              <w:t>行政</w:t>
            </w:r>
          </w:p>
          <w:p w14:paraId="2CADB28C">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2460D13E">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对内河通航水域中的沉没物、漂流物、搁浅物的所有人或经营人，未按照有关规定设置标志或者未在规定的时间内打捞清除的，责令限期改正但逾期不改正行为的行政强制</w:t>
            </w:r>
          </w:p>
        </w:tc>
        <w:tc>
          <w:tcPr>
            <w:tcW w:w="567" w:type="dxa"/>
            <w:vAlign w:val="center"/>
          </w:tcPr>
          <w:p w14:paraId="4FAB72E3">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DFBC65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3379A48">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8B837B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6EF2B43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《中华人民共和国内河交通安全管理条例》（国务院令〔2002〕第355号，2019年3月2日第三次修改）第七十五条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r>
      <w:tr w14:paraId="5A6A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F4273D6">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25F82E82">
            <w:pPr>
              <w:jc w:val="center"/>
              <w:rPr>
                <w:rFonts w:ascii="宋体" w:hAnsi="宋体" w:eastAsia="宋体"/>
                <w:sz w:val="18"/>
                <w:szCs w:val="18"/>
              </w:rPr>
            </w:pPr>
            <w:r>
              <w:rPr>
                <w:rFonts w:hint="eastAsia" w:ascii="宋体" w:hAnsi="宋体" w:eastAsia="宋体"/>
                <w:sz w:val="18"/>
                <w:szCs w:val="18"/>
              </w:rPr>
              <w:t>行政</w:t>
            </w:r>
          </w:p>
          <w:p w14:paraId="6BA8F10A">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0F97E403">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对船舶不具备安全技术条件从事货物、旅客运输，或者超载运输货物、旅客行为的行政强制</w:t>
            </w:r>
          </w:p>
        </w:tc>
        <w:tc>
          <w:tcPr>
            <w:tcW w:w="567" w:type="dxa"/>
            <w:vAlign w:val="center"/>
          </w:tcPr>
          <w:p w14:paraId="5498E36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1D008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7439761">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08A5921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7042A5A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《中华人民共和国内河交通安全管理条例》（国务院令〔2002〕第355号，2019年3月2日第三次修改）第八十二条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14:paraId="45A0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FFE998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tcMar>
              <w:top w:w="15" w:type="dxa"/>
              <w:left w:w="15" w:type="dxa"/>
              <w:right w:w="15" w:type="dxa"/>
            </w:tcMar>
            <w:vAlign w:val="center"/>
          </w:tcPr>
          <w:p w14:paraId="53C07CCC">
            <w:pPr>
              <w:jc w:val="center"/>
              <w:rPr>
                <w:rFonts w:ascii="宋体" w:hAnsi="宋体" w:eastAsia="宋体"/>
                <w:sz w:val="18"/>
                <w:szCs w:val="18"/>
              </w:rPr>
            </w:pPr>
            <w:r>
              <w:rPr>
                <w:rFonts w:hint="eastAsia" w:ascii="宋体" w:hAnsi="宋体" w:eastAsia="宋体"/>
                <w:sz w:val="18"/>
                <w:szCs w:val="18"/>
              </w:rPr>
              <w:t>行政</w:t>
            </w:r>
          </w:p>
          <w:p w14:paraId="51BA05DE">
            <w:pPr>
              <w:jc w:val="center"/>
              <w:rPr>
                <w:rFonts w:ascii="宋体" w:hAnsi="宋体" w:eastAsia="宋体"/>
                <w:sz w:val="18"/>
                <w:szCs w:val="18"/>
              </w:rPr>
            </w:pPr>
            <w:r>
              <w:rPr>
                <w:rFonts w:hint="eastAsia" w:ascii="宋体" w:hAnsi="宋体" w:eastAsia="宋体"/>
                <w:sz w:val="18"/>
                <w:szCs w:val="18"/>
              </w:rPr>
              <w:t>强制</w:t>
            </w:r>
          </w:p>
        </w:tc>
        <w:tc>
          <w:tcPr>
            <w:tcW w:w="1831" w:type="dxa"/>
            <w:shd w:val="clear" w:color="auto" w:fill="auto"/>
            <w:tcMar>
              <w:top w:w="15" w:type="dxa"/>
              <w:left w:w="15" w:type="dxa"/>
              <w:right w:w="15" w:type="dxa"/>
            </w:tcMar>
            <w:vAlign w:val="center"/>
          </w:tcPr>
          <w:p w14:paraId="391DF0E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对造成水污染行为的行政强制</w:t>
            </w:r>
          </w:p>
        </w:tc>
        <w:tc>
          <w:tcPr>
            <w:tcW w:w="567" w:type="dxa"/>
            <w:vAlign w:val="center"/>
          </w:tcPr>
          <w:p w14:paraId="408F576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C98E4A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A7C387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07AF35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210E10A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《中华人民共和国水污染防治法》（主席令〔2008〕第八十七号，2017年6月27日第二次修正）第九十条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1FFB72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(一)向水体倾倒船舶垃圾或者排放船舶的残油、废油的；</w:t>
            </w:r>
          </w:p>
          <w:p w14:paraId="6219A1A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(二)未经作业地海事管理机构批准，船舶进行散装液体污染危害性货物的过驳作业的；</w:t>
            </w:r>
          </w:p>
          <w:p w14:paraId="3045665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(三)船舶及有关作业单位从事有污染风险的作业活动，未按照规定采取污染防治措施的；</w:t>
            </w:r>
          </w:p>
          <w:p w14:paraId="701EB31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(四)以冲滩方式进行船舶拆解的；</w:t>
            </w:r>
          </w:p>
          <w:p w14:paraId="3623934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(五)进入中华人民共和国内河的国际航线船舶，排放不符合规定的船舶压载水的。</w:t>
            </w:r>
          </w:p>
        </w:tc>
      </w:tr>
      <w:tr w14:paraId="6A5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0916363">
            <w:pPr>
              <w:pStyle w:val="39"/>
              <w:widowControl/>
              <w:numPr>
                <w:ilvl w:val="0"/>
                <w:numId w:val="1"/>
              </w:numPr>
              <w:spacing w:line="240" w:lineRule="exact"/>
              <w:ind w:firstLineChars="0"/>
              <w:jc w:val="center"/>
              <w:textAlignment w:val="center"/>
              <w:rPr>
                <w:rFonts w:ascii="宋体" w:hAnsi="宋体" w:eastAsia="宋体" w:cs="宋体"/>
                <w:kern w:val="0"/>
                <w:sz w:val="18"/>
                <w:szCs w:val="18"/>
              </w:rPr>
            </w:pPr>
          </w:p>
        </w:tc>
        <w:tc>
          <w:tcPr>
            <w:tcW w:w="595" w:type="dxa"/>
            <w:shd w:val="clear" w:color="auto" w:fill="auto"/>
            <w:noWrap/>
            <w:tcMar>
              <w:top w:w="15" w:type="dxa"/>
              <w:left w:w="15" w:type="dxa"/>
              <w:right w:w="15" w:type="dxa"/>
            </w:tcMar>
            <w:vAlign w:val="center"/>
          </w:tcPr>
          <w:p w14:paraId="12E1B723">
            <w:pPr>
              <w:jc w:val="center"/>
              <w:rPr>
                <w:rFonts w:ascii="宋体" w:hAnsi="宋体" w:eastAsia="宋体"/>
                <w:sz w:val="18"/>
                <w:szCs w:val="18"/>
              </w:rPr>
            </w:pPr>
            <w:r>
              <w:rPr>
                <w:rFonts w:hint="eastAsia" w:ascii="宋体" w:hAnsi="宋体" w:eastAsia="宋体"/>
                <w:sz w:val="18"/>
                <w:szCs w:val="18"/>
              </w:rPr>
              <w:t>行政</w:t>
            </w:r>
          </w:p>
          <w:p w14:paraId="0946E4E0">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B402E36">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对有关公路的法律、法规执行情况进行监督检查</w:t>
            </w:r>
          </w:p>
        </w:tc>
        <w:tc>
          <w:tcPr>
            <w:tcW w:w="567" w:type="dxa"/>
            <w:vAlign w:val="center"/>
          </w:tcPr>
          <w:p w14:paraId="1B7BBB0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542B662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B265245">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434DE317">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7FFF3E3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《中华人民共和国公路法》（主席令〔1997〕第86号，2016年11月7日修改）第六十九条 交通主管部门、公路管理机构依法对有关公路的法律、法规执行情况进行监督检查。</w:t>
            </w:r>
          </w:p>
        </w:tc>
      </w:tr>
      <w:tr w14:paraId="6721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5F5A7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2078584C">
            <w:pPr>
              <w:jc w:val="center"/>
              <w:rPr>
                <w:rFonts w:ascii="宋体" w:hAnsi="宋体" w:eastAsia="宋体"/>
                <w:sz w:val="18"/>
                <w:szCs w:val="18"/>
              </w:rPr>
            </w:pPr>
            <w:r>
              <w:rPr>
                <w:rFonts w:hint="eastAsia" w:ascii="宋体" w:hAnsi="宋体" w:eastAsia="宋体"/>
                <w:sz w:val="18"/>
                <w:szCs w:val="18"/>
              </w:rPr>
              <w:t>行政</w:t>
            </w:r>
          </w:p>
          <w:p w14:paraId="468115D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D669909">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对侵占、损坏公路、公路用地、公路附属设施及其他违反路政管理的行为的监督检查</w:t>
            </w:r>
          </w:p>
        </w:tc>
        <w:tc>
          <w:tcPr>
            <w:tcW w:w="567" w:type="dxa"/>
            <w:vAlign w:val="center"/>
          </w:tcPr>
          <w:p w14:paraId="30F20C3F">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57971F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9B21552">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7127FE8">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二股</w:t>
            </w:r>
          </w:p>
        </w:tc>
        <w:tc>
          <w:tcPr>
            <w:tcW w:w="5869" w:type="dxa"/>
            <w:shd w:val="clear" w:color="auto" w:fill="auto"/>
            <w:tcMar>
              <w:top w:w="15" w:type="dxa"/>
              <w:left w:w="15" w:type="dxa"/>
              <w:right w:w="15" w:type="dxa"/>
            </w:tcMar>
            <w:vAlign w:val="center"/>
          </w:tcPr>
          <w:p w14:paraId="214A6B57">
            <w:pPr>
              <w:rPr>
                <w:rStyle w:val="34"/>
                <w:rFonts w:hint="default" w:asciiTheme="majorEastAsia" w:hAnsiTheme="majorEastAsia" w:eastAsiaTheme="majorEastAsia"/>
                <w:sz w:val="18"/>
                <w:szCs w:val="18"/>
              </w:rPr>
            </w:pPr>
            <w:r>
              <w:rPr>
                <w:rStyle w:val="34"/>
                <w:rFonts w:hint="eastAsia" w:asciiTheme="majorEastAsia" w:hAnsiTheme="majorEastAsia" w:eastAsiaTheme="majorEastAsia"/>
                <w:sz w:val="18"/>
                <w:szCs w:val="18"/>
                <w:lang w:val="en-US" w:eastAsia="zh-CN"/>
              </w:rPr>
              <w:t xml:space="preserve">   《</w:t>
            </w:r>
            <w:r>
              <w:rPr>
                <w:rStyle w:val="34"/>
                <w:rFonts w:hint="default" w:asciiTheme="majorEastAsia" w:hAnsiTheme="majorEastAsia" w:eastAsiaTheme="majorEastAsia"/>
                <w:sz w:val="18"/>
                <w:szCs w:val="18"/>
              </w:rPr>
              <w:t>中华人民共和国公路法》（主席令〔1997〕第86号，2016年11月7日修改）第七十条 交通主管部门、公路管理机构负有管理和保护公路的职责，有权检查、制止各种侵占、损坏公路、公路用地、公路附属设施及其他违反本法规定的行为。</w:t>
            </w:r>
          </w:p>
        </w:tc>
      </w:tr>
      <w:tr w14:paraId="7648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49AC2EF">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01E795B">
            <w:pPr>
              <w:jc w:val="center"/>
              <w:rPr>
                <w:rFonts w:ascii="宋体" w:hAnsi="宋体" w:eastAsia="宋体"/>
                <w:sz w:val="18"/>
                <w:szCs w:val="18"/>
              </w:rPr>
            </w:pPr>
            <w:r>
              <w:rPr>
                <w:rFonts w:hint="eastAsia" w:ascii="宋体" w:hAnsi="宋体" w:eastAsia="宋体"/>
                <w:sz w:val="18"/>
                <w:szCs w:val="18"/>
              </w:rPr>
              <w:t>行政</w:t>
            </w:r>
          </w:p>
          <w:p w14:paraId="390E7AAE">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044E5C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对道路客运、客运站经营活动实施监督检查</w:t>
            </w:r>
          </w:p>
        </w:tc>
        <w:tc>
          <w:tcPr>
            <w:tcW w:w="567" w:type="dxa"/>
            <w:vAlign w:val="center"/>
          </w:tcPr>
          <w:p w14:paraId="5AF29D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B511C9">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069914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769B6593">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CF375B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12192F3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19C2562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3561EEE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2.《道路旅客运输及客运站管理规定》（交通部令2016年第82号）</w:t>
            </w:r>
          </w:p>
          <w:p w14:paraId="21807C8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第七十条 道路运输管理机构应当加强对道路客运和客运站经营活动的监督检查。</w:t>
            </w:r>
          </w:p>
          <w:p w14:paraId="2CF084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道路运输管理机构工作人员应当严格按照法定职责权限和程序进行监督检查。</w:t>
            </w:r>
          </w:p>
          <w:p w14:paraId="2A29FB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第七十二条 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w:t>
            </w:r>
          </w:p>
        </w:tc>
      </w:tr>
      <w:tr w14:paraId="1E1B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EAA660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2C44CEB">
            <w:pPr>
              <w:jc w:val="center"/>
              <w:rPr>
                <w:rFonts w:ascii="宋体" w:hAnsi="宋体" w:eastAsia="宋体"/>
                <w:sz w:val="18"/>
                <w:szCs w:val="18"/>
              </w:rPr>
            </w:pPr>
            <w:r>
              <w:rPr>
                <w:rFonts w:hint="eastAsia" w:ascii="宋体" w:hAnsi="宋体" w:eastAsia="宋体"/>
                <w:sz w:val="18"/>
                <w:szCs w:val="18"/>
              </w:rPr>
              <w:t>行政</w:t>
            </w:r>
          </w:p>
          <w:p w14:paraId="5EB16AD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ECC1475">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对道路货物运输经营和货运站经营活动的监督检查</w:t>
            </w:r>
          </w:p>
        </w:tc>
        <w:tc>
          <w:tcPr>
            <w:tcW w:w="567" w:type="dxa"/>
            <w:vAlign w:val="center"/>
          </w:tcPr>
          <w:p w14:paraId="4FD02F4C">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1E131D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5F607E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292FCD0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00ED11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6F32CA6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1F192A7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5D14C63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2.《道路货物运输及站场管理规定》（交通运输部令2019年第17号）</w:t>
            </w:r>
          </w:p>
          <w:p w14:paraId="3BCF608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第四十八条 道路运输管理机构应当加强对道路货物运输经营和货运站经营活动的监督检查。道路运输管理机构工作人员应当严格按照职责权限和法定程序进行监督检查。</w:t>
            </w:r>
          </w:p>
          <w:p w14:paraId="563123F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第五十条 道路运输管理机构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tc>
      </w:tr>
      <w:tr w14:paraId="13F0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432B94D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076A482E">
            <w:pPr>
              <w:jc w:val="center"/>
              <w:rPr>
                <w:rFonts w:ascii="宋体" w:hAnsi="宋体" w:eastAsia="宋体"/>
                <w:sz w:val="18"/>
                <w:szCs w:val="18"/>
              </w:rPr>
            </w:pPr>
            <w:r>
              <w:rPr>
                <w:rFonts w:hint="eastAsia" w:ascii="宋体" w:hAnsi="宋体" w:eastAsia="宋体"/>
                <w:sz w:val="18"/>
                <w:szCs w:val="18"/>
              </w:rPr>
              <w:t>行政</w:t>
            </w:r>
          </w:p>
          <w:p w14:paraId="137ED434">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195B0BB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对道路危险货物运输企业或者单位进行现场检查</w:t>
            </w:r>
          </w:p>
        </w:tc>
        <w:tc>
          <w:tcPr>
            <w:tcW w:w="567" w:type="dxa"/>
            <w:vAlign w:val="center"/>
          </w:tcPr>
          <w:p w14:paraId="1CC2E24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DBBF042">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C5833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9A349F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E4CEA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1.《中华人民共和国道路运输条例》(国务院令〔2004〕第406号，2019年3月2日修改)第五十八条 道路运输管理机构的工作人员应当严格按照职责权限和程序进行监督检查，不得乱设卡、乱收费、乱罚款。</w:t>
            </w:r>
          </w:p>
          <w:p w14:paraId="3ED805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737843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7E65AD1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2.《道路危险货物运输管理规定》（交通运输部令2019年第42号）</w:t>
            </w:r>
          </w:p>
          <w:p w14:paraId="560031E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第五十二条 道路危险货物运输监督检查按照《道路货物运输及站场管理规定》执行。</w:t>
            </w:r>
          </w:p>
          <w:p w14:paraId="6AE358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道路运输管理机构工作人员应当定期或者不定期对道路危险货物运输企业或者单位进行现场检查。</w:t>
            </w:r>
          </w:p>
        </w:tc>
      </w:tr>
      <w:tr w14:paraId="5AD2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A2A8B8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A363058">
            <w:pPr>
              <w:jc w:val="center"/>
              <w:rPr>
                <w:rFonts w:ascii="宋体" w:hAnsi="宋体" w:eastAsia="宋体"/>
                <w:sz w:val="18"/>
                <w:szCs w:val="18"/>
              </w:rPr>
            </w:pPr>
            <w:r>
              <w:rPr>
                <w:rFonts w:hint="eastAsia" w:ascii="宋体" w:hAnsi="宋体" w:eastAsia="宋体"/>
                <w:sz w:val="18"/>
                <w:szCs w:val="18"/>
              </w:rPr>
              <w:t>行政</w:t>
            </w:r>
          </w:p>
          <w:p w14:paraId="06AA3AD2">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98A5DB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对机动车维修经营活动的监督检查</w:t>
            </w:r>
          </w:p>
        </w:tc>
        <w:tc>
          <w:tcPr>
            <w:tcW w:w="567" w:type="dxa"/>
            <w:vAlign w:val="center"/>
          </w:tcPr>
          <w:p w14:paraId="12EBB53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4DB9C2D4">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18AF3D4">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7DE48D74">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40F640C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1.《中华人民共和国道路运输条例》(国务院令〔2004〕第406号，2019年3月6日修改)第五十八条 道路运输管理机构的工作人员应当严格按照职责权限和程序进行监督检查，不得乱设卡、乱收费、乱罚款。</w:t>
            </w:r>
          </w:p>
          <w:p w14:paraId="1080763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道路运输管理机构的工作人员应当重点在道路运输及相关业务经营场所、客货集散地进行监督检查。道路运输管理机构的工作人员在公路路口进行监督检查时，不得随意拦截正常行驶的道路运输车辆。</w:t>
            </w:r>
          </w:p>
          <w:p w14:paraId="23F9C59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《机动车维修管理规定》（交通运输部令2021年第18号）</w:t>
            </w:r>
            <w:r>
              <w:rPr>
                <w:rStyle w:val="34"/>
                <w:rFonts w:hint="default" w:asciiTheme="majorEastAsia" w:hAnsiTheme="majorEastAsia" w:eastAsiaTheme="majorEastAsia"/>
                <w:sz w:val="18"/>
                <w:szCs w:val="18"/>
              </w:rPr>
              <w:t>第四十五条 道路运输管理机构应当加强对机动车维修经营活动的监督检查。</w:t>
            </w:r>
          </w:p>
          <w:p w14:paraId="178E668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道路运输管理机构应当依法履行对维修经营者的监管职责，对维修经营者是否依法备案或者备案事项是否属实进行监督检查。</w:t>
            </w:r>
          </w:p>
          <w:p w14:paraId="1DFE2C6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道路运输管理机构的工作人员应当严格按照职责权限和程序进行监督检查，不得滥用职权、徇私舞弊，不得乱收费、乱罚款。</w:t>
            </w:r>
          </w:p>
          <w:p w14:paraId="1CCF6D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第四十六条 道路运输管理机构应当积极运用信息化技术手段，科学、高效地开展机动车维修管理工作。</w:t>
            </w:r>
          </w:p>
        </w:tc>
      </w:tr>
      <w:tr w14:paraId="6E71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212D596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7375FA10">
            <w:pPr>
              <w:jc w:val="center"/>
              <w:rPr>
                <w:rFonts w:ascii="宋体" w:hAnsi="宋体" w:eastAsia="宋体"/>
                <w:sz w:val="18"/>
                <w:szCs w:val="18"/>
              </w:rPr>
            </w:pPr>
            <w:r>
              <w:rPr>
                <w:rFonts w:hint="eastAsia" w:ascii="宋体" w:hAnsi="宋体" w:eastAsia="宋体"/>
                <w:sz w:val="18"/>
                <w:szCs w:val="18"/>
              </w:rPr>
              <w:t>行政</w:t>
            </w:r>
          </w:p>
          <w:p w14:paraId="18D9477B">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3DFE28A">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对机动车驾驶员培训经营活动的监督检查</w:t>
            </w:r>
          </w:p>
        </w:tc>
        <w:tc>
          <w:tcPr>
            <w:tcW w:w="567" w:type="dxa"/>
            <w:vAlign w:val="center"/>
          </w:tcPr>
          <w:p w14:paraId="048614B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11762F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32BBB42F">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31563F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80F89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1.《中华人民共和国道路运输条例》(国务院令〔2004〕第406号，2019年3月7日修改)第五十八条 道路运输管理机构的工作人员应当严格按照职责权限和程序进行监督检查，不得乱设卡、乱收费、乱罚款。</w:t>
            </w:r>
          </w:p>
          <w:p w14:paraId="1E9FCC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67AE2C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307580B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2.《机动车驾驶员培训管理规定》（交通运输部令2016年第51号）</w:t>
            </w:r>
          </w:p>
          <w:p w14:paraId="185FC51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第四十二条 各级道路运输管理机构应当加强对机动车驾驶员培训经营活动的监督检查，积极运用信息化技术手段，科学、高效地开展工作。</w:t>
            </w:r>
          </w:p>
          <w:p w14:paraId="27862B6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第四十三条 道路运输管理机构的工作人员应当严格按照职责权限和程序进行监督检查，不得滥用职权、徇私舞弊，不得乱收费、乱罚款，不得妨碍培训机构的正常工作秩序。</w:t>
            </w:r>
          </w:p>
          <w:p w14:paraId="1D8B867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第四十四条 道路运输管理机构实施现场监督检查，应当指派2名以上执法人员参加。执法人员应当向当事人出示交通运输部监制的交通行政执法证件。</w:t>
            </w:r>
          </w:p>
          <w:p w14:paraId="64B8ACC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执法人员实施现场监督检查，可以行使下列职权：</w:t>
            </w:r>
          </w:p>
          <w:p w14:paraId="637287A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（一）询问教练员、学员以及其他相关人员，并可以要求被询问人提供与违法行为有关的证明材料；</w:t>
            </w:r>
          </w:p>
          <w:p w14:paraId="55163D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（二）查阅、复制与违法行为有关的《教学日志》、《培训记录》及其他资料；核对与违法行为有关的技术资料；</w:t>
            </w:r>
          </w:p>
          <w:p w14:paraId="4F88DE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（三）在违法行为发现场所进行摄影、摄像取证；</w:t>
            </w:r>
          </w:p>
          <w:p w14:paraId="00273A0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（四）检查与违法行为有关的教学车辆和教学设施、设备。</w:t>
            </w:r>
          </w:p>
          <w:p w14:paraId="059FEE5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执法人员应当如实记录检查情况和处理结果，并按照规定归档。当事人有权查阅监督检查记录。</w:t>
            </w:r>
          </w:p>
          <w:p w14:paraId="1ABF50C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第四十五条　机动车驾驶员培训机构在许可机关管辖区域外违法从事培训活动的，违法行为发生地的道路运输管理机构应当依法对其予以处罚，同时将违法事实、处罚结果抄送许可机关</w:t>
            </w:r>
          </w:p>
        </w:tc>
      </w:tr>
      <w:tr w14:paraId="5FD4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2855F7C">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CFD8D4D">
            <w:pPr>
              <w:jc w:val="center"/>
              <w:rPr>
                <w:rFonts w:ascii="宋体" w:hAnsi="宋体" w:eastAsia="宋体"/>
                <w:sz w:val="18"/>
                <w:szCs w:val="18"/>
              </w:rPr>
            </w:pPr>
            <w:r>
              <w:rPr>
                <w:rFonts w:hint="eastAsia" w:ascii="宋体" w:hAnsi="宋体" w:eastAsia="宋体"/>
                <w:sz w:val="18"/>
                <w:szCs w:val="18"/>
              </w:rPr>
              <w:t>行政</w:t>
            </w:r>
          </w:p>
          <w:p w14:paraId="2D410FE3">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0E76186B">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对道路运输企业动态监控工作的情况进行监督检查</w:t>
            </w:r>
          </w:p>
        </w:tc>
        <w:tc>
          <w:tcPr>
            <w:tcW w:w="567" w:type="dxa"/>
            <w:vAlign w:val="center"/>
          </w:tcPr>
          <w:p w14:paraId="3AB1806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8FEC71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788BA0D">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4BB88739">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425EC9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1.《中华人民共和国道路运输条例》(国务院令〔2004〕第406号，2019年3月8日修改)第五十八条 道路运输管理机构的工作人员应当严格按照职责权限和程序进行监督检查，不得乱设卡、乱收费、乱罚款。</w:t>
            </w:r>
          </w:p>
          <w:p w14:paraId="3DF1008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0922168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43965C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2.《道路运输车辆动态监督管理办法》（交通运输部令2016年第55号）第三十三条 道路运输管理机构、公安机关交通管理部门、安全监管部门监督检查人员可以向被检查单位和个人了解情况，查阅和复制有关材料。被监督检查的单位和个人应当积极配合监督检查，如实提供有关资料和说明情况。</w:t>
            </w:r>
          </w:p>
          <w:p w14:paraId="7ECF6D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p>
        </w:tc>
      </w:tr>
      <w:tr w14:paraId="5663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685A7D1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6D71AC01">
            <w:pPr>
              <w:jc w:val="center"/>
              <w:rPr>
                <w:rFonts w:ascii="宋体" w:hAnsi="宋体" w:eastAsia="宋体"/>
                <w:sz w:val="18"/>
                <w:szCs w:val="18"/>
              </w:rPr>
            </w:pPr>
            <w:r>
              <w:rPr>
                <w:rFonts w:hint="eastAsia" w:ascii="宋体" w:hAnsi="宋体" w:eastAsia="宋体"/>
                <w:sz w:val="18"/>
                <w:szCs w:val="18"/>
              </w:rPr>
              <w:t>行政</w:t>
            </w:r>
          </w:p>
          <w:p w14:paraId="4ECD08E4">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35CBB07">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对道路运输车辆的技术管理进行监督检查</w:t>
            </w:r>
          </w:p>
        </w:tc>
        <w:tc>
          <w:tcPr>
            <w:tcW w:w="567" w:type="dxa"/>
            <w:vAlign w:val="center"/>
          </w:tcPr>
          <w:p w14:paraId="0A127F9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8E123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5C05DB53">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F74E1ED">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一、三股</w:t>
            </w:r>
          </w:p>
        </w:tc>
        <w:tc>
          <w:tcPr>
            <w:tcW w:w="5869" w:type="dxa"/>
            <w:shd w:val="clear" w:color="auto" w:fill="auto"/>
            <w:tcMar>
              <w:top w:w="15" w:type="dxa"/>
              <w:left w:w="15" w:type="dxa"/>
              <w:right w:w="15" w:type="dxa"/>
            </w:tcMar>
            <w:vAlign w:val="center"/>
          </w:tcPr>
          <w:p w14:paraId="6CDBDDC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1.《中华人民共和国道路运输条例》(国务院令〔2004〕第406号，2019年3月9日修改)第五十八条 道路运输管理机构的工作人员应当严格按照职责权限和程序进行监督检查，不得乱设卡、乱收费、乱罚款。</w:t>
            </w:r>
          </w:p>
          <w:p w14:paraId="4868F22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道路运输管理机构的工作人员应当重点在道路运输及相关业务经营场所、客货集散地进行监督检查。</w:t>
            </w:r>
          </w:p>
          <w:p w14:paraId="34949C7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道路运输管理机构的工作人员在公路路口进行监督检查时，不得随意拦截正常行驶的道路运输车辆。</w:t>
            </w:r>
          </w:p>
          <w:p w14:paraId="537F7B7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2.《道路运输车辆技术管理规定》（交通运输部令〔2019〕第19号）</w:t>
            </w:r>
          </w:p>
          <w:p w14:paraId="2C9B33B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第二十六条 道路运输管理机构应当按照职责权限对道路运输车辆的技术管理进行监督检查。</w:t>
            </w:r>
          </w:p>
          <w:p w14:paraId="5A791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道路运输经营者应当对道路运输管理机构的监督检查予以配合，如实反映情况，提供有关资料。</w:t>
            </w:r>
          </w:p>
        </w:tc>
      </w:tr>
      <w:tr w14:paraId="2C3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372C23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46CFA1DB">
            <w:pPr>
              <w:jc w:val="center"/>
              <w:rPr>
                <w:rFonts w:ascii="宋体" w:hAnsi="宋体" w:eastAsia="宋体"/>
                <w:sz w:val="18"/>
                <w:szCs w:val="18"/>
              </w:rPr>
            </w:pPr>
            <w:r>
              <w:rPr>
                <w:rFonts w:hint="eastAsia" w:ascii="宋体" w:hAnsi="宋体" w:eastAsia="宋体"/>
                <w:sz w:val="18"/>
                <w:szCs w:val="18"/>
              </w:rPr>
              <w:t>行政</w:t>
            </w:r>
          </w:p>
          <w:p w14:paraId="1DB14E6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535012ED">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对城市公共汽电车客运监督检查</w:t>
            </w:r>
          </w:p>
        </w:tc>
        <w:tc>
          <w:tcPr>
            <w:tcW w:w="567" w:type="dxa"/>
            <w:vAlign w:val="center"/>
          </w:tcPr>
          <w:p w14:paraId="4BBF88C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E32B44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0CE7AF8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31F8500">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0BA6DF07">
            <w:pPr>
              <w:widowControl/>
              <w:shd w:val="clear" w:color="auto" w:fill="FFFFFF"/>
              <w:spacing w:line="360" w:lineRule="atLeast"/>
              <w:ind w:firstLine="360" w:firstLineChars="20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1.《河北省道路运输条例》（河北省第十二届人民代表大会常务委员会公告第116号) </w:t>
            </w:r>
          </w:p>
          <w:p w14:paraId="542F5BB2">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第二条 在本省行政区域内从事道路运输经营、道路运输相关业务及其监督管理活动，适用本条例。</w:t>
            </w:r>
          </w:p>
          <w:p w14:paraId="18CCED42">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本条例所称道路运输经营包括城市公共汽电车客运、班车客运、包车客运、旅游客运、出租汽车客运、货运经营等活动。</w:t>
            </w:r>
          </w:p>
          <w:p w14:paraId="6867D6C8">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道路运输相关业务包括道路运输站(场)经营、机动车维修、机动车驾驶员培训、汽车租赁等活动。</w:t>
            </w:r>
          </w:p>
          <w:p w14:paraId="4FF9830B">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第五十四条 道路运输管理机构应当重点在道路运输和道路运输相关业务经营场所、客货集散地实施监督检查。</w:t>
            </w:r>
          </w:p>
          <w:p w14:paraId="2DFCF294">
            <w:pPr>
              <w:widowControl/>
              <w:shd w:val="clear" w:color="auto" w:fill="FFFFFF"/>
              <w:spacing w:line="360" w:lineRule="atLeast"/>
              <w:ind w:firstLine="480"/>
              <w:jc w:val="left"/>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2.《城市公共汽车和电车客运管理规定》（交通运输部令2017年第5号）第五十五条　城市公共交通主管部门应当建立“双随机”抽查制度，并定期对城市公共汽电车客运进行监督检查，维护正常的运营秩序，保障运营服务质量。</w:t>
            </w:r>
          </w:p>
        </w:tc>
      </w:tr>
      <w:tr w14:paraId="393D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97F3B2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E392531">
            <w:pPr>
              <w:jc w:val="center"/>
              <w:rPr>
                <w:rFonts w:ascii="宋体" w:hAnsi="宋体" w:eastAsia="宋体"/>
                <w:sz w:val="18"/>
                <w:szCs w:val="18"/>
              </w:rPr>
            </w:pPr>
            <w:r>
              <w:rPr>
                <w:rFonts w:hint="eastAsia" w:ascii="宋体" w:hAnsi="宋体" w:eastAsia="宋体"/>
                <w:sz w:val="18"/>
                <w:szCs w:val="18"/>
              </w:rPr>
              <w:t>行政</w:t>
            </w:r>
          </w:p>
          <w:p w14:paraId="244CF839">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5694E151">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对巡游出租汽车经营行为的监督检查</w:t>
            </w:r>
          </w:p>
        </w:tc>
        <w:tc>
          <w:tcPr>
            <w:tcW w:w="567" w:type="dxa"/>
            <w:vAlign w:val="center"/>
          </w:tcPr>
          <w:p w14:paraId="767BD54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104DD1D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13CA89B">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3A4A64D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7AC7DC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《巡游出租汽车经营服务管理规定》（交通运输部令2021年第16号）</w:t>
            </w:r>
            <w:r>
              <w:rPr>
                <w:rStyle w:val="34"/>
                <w:rFonts w:hint="default" w:asciiTheme="majorEastAsia" w:hAnsiTheme="majorEastAsia" w:eastAsiaTheme="majorEastAsia"/>
                <w:sz w:val="18"/>
                <w:szCs w:val="18"/>
              </w:rPr>
              <w:t>第四十条 县级以上地方人民政府出租汽车行政主管部门应当加强对巡游出租汽车经营行为的监督检查，会同有关部门纠正、制止非法从事巡游出租汽车经营及其他违法行为，维护出租汽车市场秩序。</w:t>
            </w:r>
          </w:p>
          <w:p w14:paraId="3BB6448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第四十一条 县级以上地方人民政府出租汽车行政主管部门应当对巡游出租汽车经营者履行经营协议情况进行监督检查，并按照规定对巡游出租汽车经营者和驾驶员进行服务质量信誉考核。</w:t>
            </w:r>
          </w:p>
          <w:p w14:paraId="1B777300">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第二十八条 出租汽车行政主管部门应当加强对出租汽车经营者组织继续教育情况的监督检查。</w:t>
            </w:r>
          </w:p>
        </w:tc>
      </w:tr>
      <w:tr w14:paraId="5AB3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1D186DB2">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1B3AAC1">
            <w:pPr>
              <w:jc w:val="center"/>
              <w:rPr>
                <w:rFonts w:ascii="宋体" w:hAnsi="宋体" w:eastAsia="宋体"/>
                <w:sz w:val="18"/>
                <w:szCs w:val="18"/>
              </w:rPr>
            </w:pPr>
            <w:r>
              <w:rPr>
                <w:rFonts w:hint="eastAsia" w:ascii="宋体" w:hAnsi="宋体" w:eastAsia="宋体"/>
                <w:sz w:val="18"/>
                <w:szCs w:val="18"/>
              </w:rPr>
              <w:t>行政</w:t>
            </w:r>
          </w:p>
          <w:p w14:paraId="683E8F10">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191675A8">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对网络预约出租汽车市场监督检查</w:t>
            </w:r>
          </w:p>
        </w:tc>
        <w:tc>
          <w:tcPr>
            <w:tcW w:w="567" w:type="dxa"/>
            <w:vAlign w:val="center"/>
          </w:tcPr>
          <w:p w14:paraId="2524BBE8">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E61EEFA">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D57A7FA">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64A573A6">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7CFB6C0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1.《网络预约出租汽车经营服务管理暂行办法》（交通运输部令2019第46号）第二十九条 出租汽车行政主管部门应当建设和完善政府监管平台，实现与网约车平台信息共享。共享信息应当包括车辆和驾驶员基本信息、服务质量以及乘客评价信息等。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出租汽车行政主管部门应当加强对网约车市场监管，加强对网约车平台公司、车辆和驾驶员的资质审查与证件核发管理。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xml:space="preserve">　　出租汽车行政主管部门应当定期组织开展网约车服务质量测评，并及时向社会公布本地区网约车平台公司基本信息、服务质量测评结果、乘客投诉处理情况等信息。 </w:t>
            </w:r>
            <w:r>
              <w:rPr>
                <w:rStyle w:val="34"/>
                <w:rFonts w:hint="default" w:asciiTheme="majorEastAsia" w:hAnsiTheme="majorEastAsia" w:eastAsiaTheme="majorEastAsia"/>
                <w:sz w:val="18"/>
                <w:szCs w:val="18"/>
              </w:rPr>
              <w:br w:type="textWrapping"/>
            </w:r>
            <w:r>
              <w:rPr>
                <w:rStyle w:val="34"/>
                <w:rFonts w:hint="default" w:asciiTheme="majorEastAsia" w:hAnsiTheme="majorEastAsia" w:eastAsiaTheme="majorEastAsia"/>
                <w:sz w:val="18"/>
                <w:szCs w:val="18"/>
              </w:rPr>
              <w:t>　　出租汽车行政主管、公安等部门有权根据管理需要依法调取查阅管辖范围内网约车平台公司的登记、运营和交易等相关数据信息。</w:t>
            </w:r>
          </w:p>
          <w:p w14:paraId="2C2D98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w:t>
            </w:r>
            <w:r>
              <w:rPr>
                <w:rStyle w:val="34"/>
                <w:rFonts w:hint="eastAsia" w:asciiTheme="majorEastAsia" w:hAnsiTheme="majorEastAsia" w:eastAsiaTheme="majorEastAsia"/>
                <w:sz w:val="18"/>
                <w:szCs w:val="18"/>
                <w:lang w:eastAsia="zh-CN"/>
              </w:rPr>
              <w:t>《出租汽车驾驶员从业资格管理规定》（交通运输部令2021年第15号）</w:t>
            </w:r>
            <w:r>
              <w:rPr>
                <w:rStyle w:val="34"/>
                <w:rFonts w:hint="default" w:asciiTheme="majorEastAsia" w:hAnsiTheme="majorEastAsia" w:eastAsiaTheme="majorEastAsia"/>
                <w:sz w:val="18"/>
                <w:szCs w:val="18"/>
              </w:rPr>
              <w:t>第二十八条 出租汽车行政主管部门应当加强对出租汽车经营者组织继续教育情况的监督检查。</w:t>
            </w:r>
          </w:p>
        </w:tc>
      </w:tr>
      <w:tr w14:paraId="77D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06CDE038">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5708704">
            <w:pPr>
              <w:jc w:val="center"/>
              <w:rPr>
                <w:rFonts w:ascii="宋体" w:hAnsi="宋体" w:eastAsia="宋体"/>
                <w:sz w:val="18"/>
                <w:szCs w:val="18"/>
              </w:rPr>
            </w:pPr>
            <w:r>
              <w:rPr>
                <w:rFonts w:hint="eastAsia" w:ascii="宋体" w:hAnsi="宋体" w:eastAsia="宋体"/>
                <w:sz w:val="18"/>
                <w:szCs w:val="18"/>
              </w:rPr>
              <w:t>行政</w:t>
            </w:r>
          </w:p>
          <w:p w14:paraId="5A5997A1">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3D2AF0C">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对汽车租赁行业监督检查</w:t>
            </w:r>
          </w:p>
        </w:tc>
        <w:tc>
          <w:tcPr>
            <w:tcW w:w="567" w:type="dxa"/>
            <w:vAlign w:val="center"/>
          </w:tcPr>
          <w:p w14:paraId="20B00E5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066C56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60690B7">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F13D0BE">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三股</w:t>
            </w:r>
          </w:p>
        </w:tc>
        <w:tc>
          <w:tcPr>
            <w:tcW w:w="5869" w:type="dxa"/>
            <w:shd w:val="clear" w:color="auto" w:fill="auto"/>
            <w:tcMar>
              <w:top w:w="15" w:type="dxa"/>
              <w:left w:w="15" w:type="dxa"/>
              <w:right w:w="15" w:type="dxa"/>
            </w:tcMar>
            <w:vAlign w:val="center"/>
          </w:tcPr>
          <w:p w14:paraId="19DB1CE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《河北省道路运输条例》（河北省第十二届人民代表大会常务委员会公告第116号) 第五十一条 县级以上人民政府应当加强道路运输的监督管理，完善监督管理体系，健全监督管理制度，落实监督管理责任。</w:t>
            </w:r>
          </w:p>
          <w:p w14:paraId="2BEAF36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交通运输主管部门以及道路运输管理机构，应当加强对道路运输经营以及道路运输相关业务的监督检查，对道路运输以及相关业务经营者、从业人员实施动态监管，推行服务质量信誉考核制度，并将考核结果向社会公布。县级以上道路运输管理机构和县级以上人民政府公安机关交通管理部门、安全监管部门应当依据法定职责对道路运输车辆动态监控工作实施联合监督管理。</w:t>
            </w:r>
          </w:p>
        </w:tc>
      </w:tr>
      <w:tr w14:paraId="3B3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7" w:hRule="atLeast"/>
        </w:trPr>
        <w:tc>
          <w:tcPr>
            <w:tcW w:w="424" w:type="dxa"/>
            <w:shd w:val="clear" w:color="auto" w:fill="auto"/>
            <w:tcMar>
              <w:top w:w="15" w:type="dxa"/>
              <w:left w:w="15" w:type="dxa"/>
              <w:right w:w="15" w:type="dxa"/>
            </w:tcMar>
            <w:vAlign w:val="center"/>
          </w:tcPr>
          <w:p w14:paraId="38497EE5">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C58DBFA">
            <w:pPr>
              <w:jc w:val="center"/>
              <w:rPr>
                <w:rFonts w:ascii="宋体" w:hAnsi="宋体" w:eastAsia="宋体"/>
                <w:sz w:val="18"/>
                <w:szCs w:val="18"/>
              </w:rPr>
            </w:pPr>
            <w:r>
              <w:rPr>
                <w:rFonts w:hint="eastAsia" w:ascii="宋体" w:hAnsi="宋体" w:eastAsia="宋体"/>
                <w:sz w:val="18"/>
                <w:szCs w:val="18"/>
              </w:rPr>
              <w:t>行政</w:t>
            </w:r>
          </w:p>
          <w:p w14:paraId="349FCDF2">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43610C0">
            <w:pPr>
              <w:ind w:firstLine="360" w:firstLineChars="200"/>
              <w:rPr>
                <w:rFonts w:asciiTheme="majorEastAsia" w:hAnsiTheme="majorEastAsia" w:eastAsiaTheme="majorEastAsia"/>
                <w:sz w:val="18"/>
                <w:szCs w:val="18"/>
              </w:rPr>
            </w:pPr>
            <w:r>
              <w:rPr>
                <w:rFonts w:hint="eastAsia" w:asciiTheme="majorEastAsia" w:hAnsiTheme="majorEastAsia" w:eastAsiaTheme="majorEastAsia"/>
                <w:sz w:val="18"/>
                <w:szCs w:val="18"/>
              </w:rPr>
              <w:t>对内河交通安全监督检查</w:t>
            </w:r>
          </w:p>
        </w:tc>
        <w:tc>
          <w:tcPr>
            <w:tcW w:w="567" w:type="dxa"/>
            <w:vAlign w:val="center"/>
          </w:tcPr>
          <w:p w14:paraId="39FAF6A5">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0C04AC80">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241543D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331605F1">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3A850259">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1.《中华人民共和国内河交通安全管理条例》（国务院令〔2002〕第355号，2019年3月2日第三次修订）第五十九条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14:paraId="4692E1D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2.《中华人民共和国船员条例》（国务院令〔2007〕第494号，2020年3月27日第六次修订）第四十条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p>
          <w:p w14:paraId="1CDC7D7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3.《中华人民共和国船舶安全监督规则》（交通运输部令2020年第6号）第四条第三款 各级海事管理机构按照职责和授权开展船舶安全监督工作。 </w:t>
            </w:r>
          </w:p>
          <w:p w14:paraId="7EE6FC0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 xml:space="preserve"> 4.《中华人民共和国水上水下活动通航安全管理规定》（交通运输部令2019年第2号）第四条第三款 各级海事管理机构依照各自的职责权限，负责本辖区水上水下活动通航安全监督管理工作。</w:t>
            </w:r>
          </w:p>
          <w:p w14:paraId="0E9E0AD6">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5.《船舶检验管理规定》（交通运输部令2016年第2号）第三条第三款 各级海事管理机构依据各自职责权限开展船舶检验监督工作。</w:t>
            </w:r>
          </w:p>
          <w:p w14:paraId="79E6A50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6.《内河航标管理办法》（交通运输部令1996年第2号）第三条 航标管理实行统一领导，分级管理的原则。国务院交通行政主管部门设立的航道管理机构和县级以上地方人民政府交通行政主管部门(以下称航标管理机构)负责航标管理工作。</w:t>
            </w:r>
          </w:p>
          <w:p w14:paraId="5453676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第五条第（五）项  航标管理机构对航标管理的基本职责是：定期检查航标，指导和帮助基层班组工作。</w:t>
            </w:r>
          </w:p>
          <w:p w14:paraId="2727B15A">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7.</w:t>
            </w:r>
            <w:r>
              <w:rPr>
                <w:rStyle w:val="34"/>
                <w:rFonts w:hint="eastAsia" w:asciiTheme="majorEastAsia" w:hAnsiTheme="majorEastAsia" w:eastAsiaTheme="majorEastAsia"/>
                <w:sz w:val="18"/>
                <w:szCs w:val="18"/>
                <w:lang w:eastAsia="zh-CN"/>
              </w:rPr>
              <w:t>《老旧运输船舶管理规定》（交通运输部令2021年第13号)</w:t>
            </w:r>
            <w:r>
              <w:rPr>
                <w:rStyle w:val="34"/>
                <w:rFonts w:hint="default" w:asciiTheme="majorEastAsia" w:hAnsiTheme="majorEastAsia" w:eastAsiaTheme="majorEastAsia"/>
                <w:sz w:val="18"/>
                <w:szCs w:val="18"/>
              </w:rPr>
              <w:t>第七条第二款 海事管理机构根据有关法律、行政法规和本规定对老旧运输船舶实施安全监督管理。</w:t>
            </w:r>
          </w:p>
          <w:p w14:paraId="695AFD3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8.《中华人民共和国船舶识别号管理规定》（交通运输部令2010年第4 号）第三条第四款 各级海事管理机构具体负责船舶识别号的监督管理工作。</w:t>
            </w:r>
          </w:p>
          <w:p w14:paraId="2118AF5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9.《内河渡口渡船安全管理规定》（交通运输部令2014年第9号）第三条第四款 各级海事管理机构依据各自职责对所辖内河水域内渡船的水上交通安全实施监督管理。</w:t>
            </w:r>
          </w:p>
        </w:tc>
      </w:tr>
      <w:tr w14:paraId="49F6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41779E">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514EAE13">
            <w:pPr>
              <w:jc w:val="center"/>
              <w:rPr>
                <w:rFonts w:ascii="宋体" w:hAnsi="宋体" w:eastAsia="宋体"/>
                <w:sz w:val="18"/>
                <w:szCs w:val="18"/>
              </w:rPr>
            </w:pPr>
            <w:r>
              <w:rPr>
                <w:rFonts w:hint="eastAsia" w:ascii="宋体" w:hAnsi="宋体" w:eastAsia="宋体"/>
                <w:sz w:val="18"/>
                <w:szCs w:val="18"/>
              </w:rPr>
              <w:t>行政</w:t>
            </w:r>
          </w:p>
          <w:p w14:paraId="576C4586">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315F5ED6">
            <w:pPr>
              <w:rPr>
                <w:rFonts w:asciiTheme="majorEastAsia" w:hAnsiTheme="majorEastAsia" w:eastAsiaTheme="majorEastAsia"/>
                <w:sz w:val="18"/>
                <w:szCs w:val="18"/>
              </w:rPr>
            </w:pPr>
            <w:r>
              <w:rPr>
                <w:rFonts w:hint="eastAsia" w:asciiTheme="majorEastAsia" w:hAnsiTheme="majorEastAsia" w:eastAsiaTheme="majorEastAsia"/>
                <w:sz w:val="18"/>
                <w:szCs w:val="18"/>
              </w:rPr>
              <w:t>对船舶防污染的监督检查</w:t>
            </w:r>
          </w:p>
        </w:tc>
        <w:tc>
          <w:tcPr>
            <w:tcW w:w="567" w:type="dxa"/>
            <w:vAlign w:val="center"/>
          </w:tcPr>
          <w:p w14:paraId="35DFF13E">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2B5624E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428B7CF8">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503304C5">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5B05419A">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1.《中华人民共和国水污染防治法》（主席令〔2008〕第87号，2017年6月27日第二次修正）第六十二条  船舶及有关作业单位从事有污染风险的作业活动，应当按照有关法律法规和标准，采取有效措施，防止造成水污染。海事管理机构、渔业主管部门应当加强对船舶及有关作业活动的监督管理。</w:t>
            </w:r>
          </w:p>
          <w:p w14:paraId="330F4ECD">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2.《中华人民共和国大气污染防治法》（主席令〔2015〕第31号，2018年10月26日第二次修正）第五条 县级以上人民政府生态环境主管部门对大气污染防治实施统一监督管理。</w:t>
            </w:r>
          </w:p>
          <w:p w14:paraId="09C3103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县级以上人民政府其他有关部门在各自职责范围内对大气污染防治实施监督管理。</w:t>
            </w:r>
          </w:p>
          <w:p w14:paraId="7065A38C">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3.《中华人民共和国防治船舶污染内河水域环境管理规定》（交通运输部令2015第25号）第四条第三款 各级海事管理机构依照各自的职责权限，具体负责管辖区域内防治船舶及其作业活动污染内河水域环境的监督管理工作。</w:t>
            </w:r>
          </w:p>
        </w:tc>
      </w:tr>
      <w:tr w14:paraId="567F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73E389B7">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168ACD9C">
            <w:pPr>
              <w:jc w:val="center"/>
              <w:rPr>
                <w:rFonts w:ascii="宋体" w:hAnsi="宋体" w:eastAsia="宋体"/>
                <w:sz w:val="18"/>
                <w:szCs w:val="18"/>
              </w:rPr>
            </w:pPr>
            <w:r>
              <w:rPr>
                <w:rFonts w:hint="eastAsia" w:ascii="宋体" w:hAnsi="宋体" w:eastAsia="宋体"/>
                <w:sz w:val="18"/>
                <w:szCs w:val="18"/>
              </w:rPr>
              <w:t>行政</w:t>
            </w:r>
          </w:p>
          <w:p w14:paraId="6638919C">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780D8109">
            <w:pPr>
              <w:rPr>
                <w:rFonts w:asciiTheme="majorEastAsia" w:hAnsiTheme="majorEastAsia" w:eastAsiaTheme="majorEastAsia"/>
                <w:sz w:val="18"/>
                <w:szCs w:val="18"/>
              </w:rPr>
            </w:pPr>
            <w:r>
              <w:rPr>
                <w:rFonts w:hint="eastAsia" w:asciiTheme="majorEastAsia" w:hAnsiTheme="majorEastAsia" w:eastAsiaTheme="majorEastAsia"/>
                <w:sz w:val="18"/>
                <w:szCs w:val="18"/>
              </w:rPr>
              <w:t>对水路运输市场的监督检查</w:t>
            </w:r>
          </w:p>
        </w:tc>
        <w:tc>
          <w:tcPr>
            <w:tcW w:w="567" w:type="dxa"/>
            <w:vAlign w:val="center"/>
          </w:tcPr>
          <w:p w14:paraId="31251BC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6935DBFB">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61E4E2B1">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566F98AB">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rPr>
              <w:t>执法</w:t>
            </w:r>
            <w:r>
              <w:rPr>
                <w:rFonts w:hint="eastAsia" w:ascii="宋体" w:hAnsi="宋体" w:eastAsia="宋体" w:cs="宋体"/>
                <w:kern w:val="0"/>
                <w:sz w:val="18"/>
                <w:szCs w:val="18"/>
                <w:lang w:val="en-US" w:eastAsia="zh-CN"/>
              </w:rPr>
              <w:t>一股</w:t>
            </w:r>
          </w:p>
        </w:tc>
        <w:tc>
          <w:tcPr>
            <w:tcW w:w="5869" w:type="dxa"/>
            <w:shd w:val="clear" w:color="auto" w:fill="auto"/>
            <w:tcMar>
              <w:top w:w="15" w:type="dxa"/>
              <w:left w:w="15" w:type="dxa"/>
              <w:right w:w="15" w:type="dxa"/>
            </w:tcMar>
            <w:vAlign w:val="center"/>
          </w:tcPr>
          <w:p w14:paraId="17094AC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w:t>
            </w:r>
            <w:r>
              <w:rPr>
                <w:rStyle w:val="34"/>
                <w:rFonts w:hint="eastAsia" w:asciiTheme="majorEastAsia" w:hAnsiTheme="majorEastAsia" w:eastAsiaTheme="majorEastAsia"/>
                <w:sz w:val="18"/>
                <w:szCs w:val="18"/>
                <w:lang w:eastAsia="zh-CN"/>
              </w:rPr>
              <w:t>《国内水路运输管理规定》（交通运输部令2020年第4号）</w:t>
            </w:r>
            <w:r>
              <w:rPr>
                <w:rStyle w:val="34"/>
                <w:rFonts w:hint="default" w:asciiTheme="majorEastAsia" w:hAnsiTheme="majorEastAsia" w:eastAsiaTheme="majorEastAsia"/>
                <w:sz w:val="18"/>
                <w:szCs w:val="18"/>
              </w:rPr>
              <w:t>第三十九条 交通运输部和水路运输管理部门依照有关法律、法规和本规定对水路运输市场实施监督检查。</w:t>
            </w:r>
          </w:p>
          <w:p w14:paraId="57CE2275">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2.《河北省小型客船运输管理规定》 （河北省人民政府令〔2019〕第4号）第三条 省人民政府交通运输主管部门主管全省水路运输管理工作。设区的市、县级人民政府水路运输主管部门负责本行政区域内的小型客船运输管理工作。</w:t>
            </w:r>
          </w:p>
          <w:p w14:paraId="1BD8289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第十六条 水路运输主管部门应当会同有关部门，建立健全小型客船运输监督检查、协查通报制度，及时查处小型客船运输违法行为，共同维护水路运输市场秩序。</w:t>
            </w:r>
          </w:p>
        </w:tc>
      </w:tr>
      <w:tr w14:paraId="62A4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322500B0">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79277949">
            <w:pPr>
              <w:jc w:val="center"/>
              <w:rPr>
                <w:rFonts w:ascii="宋体" w:hAnsi="宋体" w:eastAsia="宋体"/>
                <w:sz w:val="18"/>
                <w:szCs w:val="18"/>
              </w:rPr>
            </w:pPr>
            <w:r>
              <w:rPr>
                <w:rFonts w:hint="eastAsia" w:ascii="宋体" w:hAnsi="宋体" w:eastAsia="宋体"/>
                <w:sz w:val="18"/>
                <w:szCs w:val="18"/>
              </w:rPr>
              <w:t>行政</w:t>
            </w:r>
          </w:p>
          <w:p w14:paraId="742E741A">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D1D1F98">
            <w:pPr>
              <w:rPr>
                <w:rFonts w:asciiTheme="majorEastAsia" w:hAnsiTheme="majorEastAsia" w:eastAsiaTheme="majorEastAsia"/>
                <w:sz w:val="18"/>
                <w:szCs w:val="18"/>
              </w:rPr>
            </w:pPr>
            <w:r>
              <w:rPr>
                <w:rFonts w:hint="eastAsia" w:asciiTheme="majorEastAsia" w:hAnsiTheme="majorEastAsia" w:eastAsiaTheme="majorEastAsia"/>
                <w:sz w:val="18"/>
                <w:szCs w:val="18"/>
              </w:rPr>
              <w:t>对公路工程质量监督</w:t>
            </w:r>
          </w:p>
        </w:tc>
        <w:tc>
          <w:tcPr>
            <w:tcW w:w="567" w:type="dxa"/>
            <w:vAlign w:val="center"/>
          </w:tcPr>
          <w:p w14:paraId="4CF18B26">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28D2CA1">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8F753F0">
            <w:pPr>
              <w:widowControl/>
              <w:spacing w:line="240" w:lineRule="exact"/>
              <w:jc w:val="center"/>
              <w:textAlignment w:val="center"/>
              <w:rPr>
                <w:rFonts w:ascii="宋体" w:hAnsi="宋体" w:eastAsia="宋体" w:cs="宋体"/>
                <w:kern w:val="0"/>
                <w:sz w:val="18"/>
                <w:szCs w:val="18"/>
                <w:lang w:val="en-US" w:eastAsia="zh-CN" w:bidi="ar-SA"/>
              </w:rPr>
            </w:pPr>
            <w:r>
              <w:rPr>
                <w:rFonts w:hint="eastAsia" w:ascii="宋体" w:hAnsi="宋体" w:eastAsia="宋体" w:cs="宋体"/>
                <w:sz w:val="18"/>
                <w:szCs w:val="18"/>
              </w:rPr>
              <w:t>输局</w:t>
            </w:r>
          </w:p>
        </w:tc>
        <w:tc>
          <w:tcPr>
            <w:tcW w:w="567" w:type="dxa"/>
            <w:vAlign w:val="center"/>
          </w:tcPr>
          <w:p w14:paraId="141D0746">
            <w:pPr>
              <w:widowControl/>
              <w:spacing w:line="240" w:lineRule="exact"/>
              <w:jc w:val="center"/>
              <w:textAlignment w:val="center"/>
              <w:rPr>
                <w:rFonts w:ascii="宋体" w:hAnsi="宋体" w:eastAsia="宋体" w:cs="宋体"/>
                <w:kern w:val="0"/>
                <w:sz w:val="18"/>
                <w:szCs w:val="18"/>
              </w:rPr>
            </w:pPr>
            <w:r>
              <w:rPr>
                <w:rFonts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4960C692">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1.《建设工程质量管理条例》（国务院令〔2000〕第279号，2019年4月23日第二次修订）第四十三条 国家实行建设工程质量监督管理制度。国务院建设行政主管部门对全国的建设工程质量实施统一监督管理。国务院铁路、交通、水利等有关部门按照国务院规定的职责分工，负责对全国的有关专业建设工程质量的监督管理。</w:t>
            </w:r>
          </w:p>
          <w:p w14:paraId="72180BE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5A1B3404">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2.《公路水运工程质量监督管理规定》（交通运输部令〔2017〕第28号）</w:t>
            </w:r>
          </w:p>
          <w:p w14:paraId="031D8173">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第二十条 公路水运工程实行质量监督管理制度。交通运输主管部门及其委托的建设工程质量监督机构应当依据法律、法规和强制性标准等，科学、规范、公正地开展公路水运工程质量监督管理工作。任何单位和个人不得非法干预或者阻挠质量监督管理工作。</w:t>
            </w:r>
          </w:p>
          <w:p w14:paraId="30DECAA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第二十八条交通运输主管部门或者其委托的建设工程质量监督机构可以采取随机抽查、备案核查、专项督查等方式对从业单位实施监督检查。</w:t>
            </w:r>
          </w:p>
          <w:p w14:paraId="470BD84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公路水运工程质量监督管理工作实行项目监督责任制，可以明确专人或者设立工程项目质量监督组，实施项目质量监督管理工作。</w:t>
            </w:r>
          </w:p>
        </w:tc>
      </w:tr>
      <w:tr w14:paraId="2945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 w:hRule="atLeast"/>
        </w:trPr>
        <w:tc>
          <w:tcPr>
            <w:tcW w:w="424" w:type="dxa"/>
            <w:shd w:val="clear" w:color="auto" w:fill="auto"/>
            <w:tcMar>
              <w:top w:w="15" w:type="dxa"/>
              <w:left w:w="15" w:type="dxa"/>
              <w:right w:w="15" w:type="dxa"/>
            </w:tcMar>
            <w:vAlign w:val="center"/>
          </w:tcPr>
          <w:p w14:paraId="535CF7AD">
            <w:pPr>
              <w:pStyle w:val="39"/>
              <w:widowControl/>
              <w:numPr>
                <w:ilvl w:val="0"/>
                <w:numId w:val="1"/>
              </w:numPr>
              <w:spacing w:line="240" w:lineRule="exact"/>
              <w:ind w:firstLineChars="0"/>
              <w:jc w:val="center"/>
              <w:textAlignment w:val="center"/>
              <w:rPr>
                <w:rFonts w:ascii="宋体" w:hAnsi="宋体" w:eastAsia="宋体" w:cs="宋体"/>
                <w:sz w:val="18"/>
                <w:szCs w:val="18"/>
              </w:rPr>
            </w:pPr>
          </w:p>
        </w:tc>
        <w:tc>
          <w:tcPr>
            <w:tcW w:w="595" w:type="dxa"/>
            <w:shd w:val="clear" w:color="auto" w:fill="auto"/>
            <w:noWrap/>
            <w:tcMar>
              <w:top w:w="15" w:type="dxa"/>
              <w:left w:w="15" w:type="dxa"/>
              <w:right w:w="15" w:type="dxa"/>
            </w:tcMar>
            <w:vAlign w:val="center"/>
          </w:tcPr>
          <w:p w14:paraId="0E0DE8E8">
            <w:pPr>
              <w:jc w:val="center"/>
              <w:rPr>
                <w:rFonts w:ascii="宋体" w:hAnsi="宋体" w:eastAsia="宋体"/>
                <w:sz w:val="18"/>
                <w:szCs w:val="18"/>
              </w:rPr>
            </w:pPr>
            <w:r>
              <w:rPr>
                <w:rFonts w:hint="eastAsia" w:ascii="宋体" w:hAnsi="宋体" w:eastAsia="宋体"/>
                <w:sz w:val="18"/>
                <w:szCs w:val="18"/>
              </w:rPr>
              <w:t>行政</w:t>
            </w:r>
          </w:p>
          <w:p w14:paraId="2B387B2C">
            <w:pPr>
              <w:jc w:val="center"/>
              <w:rPr>
                <w:rFonts w:ascii="宋体" w:hAnsi="宋体" w:eastAsia="宋体"/>
                <w:sz w:val="18"/>
                <w:szCs w:val="18"/>
              </w:rPr>
            </w:pPr>
            <w:r>
              <w:rPr>
                <w:rFonts w:hint="eastAsia" w:ascii="宋体" w:hAnsi="宋体" w:eastAsia="宋体"/>
                <w:sz w:val="18"/>
                <w:szCs w:val="18"/>
              </w:rPr>
              <w:t>检查</w:t>
            </w:r>
          </w:p>
        </w:tc>
        <w:tc>
          <w:tcPr>
            <w:tcW w:w="1831" w:type="dxa"/>
            <w:shd w:val="clear" w:color="auto" w:fill="auto"/>
            <w:tcMar>
              <w:top w:w="15" w:type="dxa"/>
              <w:left w:w="15" w:type="dxa"/>
              <w:right w:w="15" w:type="dxa"/>
            </w:tcMar>
            <w:vAlign w:val="center"/>
          </w:tcPr>
          <w:p w14:paraId="4ED6E1A3">
            <w:pPr>
              <w:rPr>
                <w:rFonts w:asciiTheme="majorEastAsia" w:hAnsiTheme="majorEastAsia" w:eastAsiaTheme="majorEastAsia"/>
                <w:sz w:val="18"/>
                <w:szCs w:val="18"/>
              </w:rPr>
            </w:pPr>
            <w:r>
              <w:rPr>
                <w:rFonts w:hint="eastAsia" w:asciiTheme="majorEastAsia" w:hAnsiTheme="majorEastAsia" w:eastAsiaTheme="majorEastAsia"/>
                <w:sz w:val="18"/>
                <w:szCs w:val="18"/>
              </w:rPr>
              <w:t>对公路建设工程安全生产检查</w:t>
            </w:r>
          </w:p>
        </w:tc>
        <w:tc>
          <w:tcPr>
            <w:tcW w:w="567" w:type="dxa"/>
            <w:vAlign w:val="center"/>
          </w:tcPr>
          <w:p w14:paraId="2CB50EB7">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lang w:val="en-US" w:eastAsia="zh-CN"/>
              </w:rPr>
              <w:t>涞源 县</w:t>
            </w:r>
            <w:r>
              <w:rPr>
                <w:rFonts w:hint="eastAsia" w:ascii="宋体" w:hAnsi="宋体" w:eastAsia="宋体" w:cs="宋体"/>
                <w:sz w:val="18"/>
                <w:szCs w:val="18"/>
              </w:rPr>
              <w:t>交</w:t>
            </w:r>
          </w:p>
          <w:p w14:paraId="7FDDF7DD">
            <w:pPr>
              <w:widowControl/>
              <w:spacing w:line="240" w:lineRule="exact"/>
              <w:jc w:val="center"/>
              <w:textAlignment w:val="center"/>
              <w:rPr>
                <w:rFonts w:ascii="宋体" w:hAnsi="宋体" w:eastAsia="宋体" w:cs="宋体"/>
                <w:sz w:val="18"/>
                <w:szCs w:val="18"/>
              </w:rPr>
            </w:pPr>
            <w:r>
              <w:rPr>
                <w:rFonts w:hint="eastAsia" w:ascii="宋体" w:hAnsi="宋体" w:eastAsia="宋体" w:cs="宋体"/>
                <w:sz w:val="18"/>
                <w:szCs w:val="18"/>
              </w:rPr>
              <w:t>通运</w:t>
            </w:r>
          </w:p>
          <w:p w14:paraId="159EEC2E">
            <w:pPr>
              <w:widowControl/>
              <w:spacing w:line="240" w:lineRule="exact"/>
              <w:jc w:val="center"/>
              <w:textAlignment w:val="center"/>
              <w:rPr>
                <w:rFonts w:ascii="宋体" w:hAnsi="宋体" w:eastAsia="宋体" w:cs="宋体"/>
                <w:kern w:val="2"/>
                <w:sz w:val="18"/>
                <w:szCs w:val="18"/>
                <w:lang w:val="en-US" w:eastAsia="zh-CN" w:bidi="ar-SA"/>
              </w:rPr>
            </w:pPr>
            <w:r>
              <w:rPr>
                <w:rFonts w:hint="eastAsia" w:ascii="宋体" w:hAnsi="宋体" w:eastAsia="宋体" w:cs="宋体"/>
                <w:sz w:val="18"/>
                <w:szCs w:val="18"/>
              </w:rPr>
              <w:t>输局</w:t>
            </w:r>
          </w:p>
        </w:tc>
        <w:tc>
          <w:tcPr>
            <w:tcW w:w="567" w:type="dxa"/>
            <w:vAlign w:val="center"/>
          </w:tcPr>
          <w:p w14:paraId="1AE7C41F">
            <w:pPr>
              <w:widowControl/>
              <w:spacing w:line="240" w:lineRule="exact"/>
              <w:jc w:val="center"/>
              <w:textAlignment w:val="center"/>
              <w:rPr>
                <w:rFonts w:hint="eastAsia" w:ascii="宋体" w:hAnsi="宋体" w:eastAsia="宋体" w:cs="宋体"/>
                <w:kern w:val="0"/>
                <w:sz w:val="18"/>
                <w:szCs w:val="18"/>
                <w:lang w:eastAsia="zh-CN"/>
              </w:rPr>
            </w:pPr>
            <w:r>
              <w:rPr>
                <w:rFonts w:ascii="宋体" w:hAnsi="宋体" w:eastAsia="宋体" w:cs="宋体"/>
                <w:kern w:val="0"/>
                <w:sz w:val="18"/>
                <w:szCs w:val="18"/>
              </w:rPr>
              <w:t>执法</w:t>
            </w:r>
            <w:r>
              <w:rPr>
                <w:rFonts w:hint="eastAsia" w:ascii="宋体" w:hAnsi="宋体" w:eastAsia="宋体" w:cs="宋体"/>
                <w:kern w:val="0"/>
                <w:sz w:val="18"/>
                <w:szCs w:val="18"/>
                <w:lang w:val="en-US" w:eastAsia="zh-CN"/>
              </w:rPr>
              <w:t>四股</w:t>
            </w:r>
          </w:p>
        </w:tc>
        <w:tc>
          <w:tcPr>
            <w:tcW w:w="5869" w:type="dxa"/>
            <w:shd w:val="clear" w:color="auto" w:fill="auto"/>
            <w:tcMar>
              <w:top w:w="15" w:type="dxa"/>
              <w:left w:w="15" w:type="dxa"/>
              <w:right w:w="15" w:type="dxa"/>
            </w:tcMar>
            <w:vAlign w:val="center"/>
          </w:tcPr>
          <w:p w14:paraId="3A7351AD">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1.《中华人民共和国安全生产法》（主席令〔2014〕第13号）</w:t>
            </w:r>
          </w:p>
          <w:p w14:paraId="691E5766">
            <w:pPr>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第九条 国务院安全生产监督管理部门依照本法，对全国安全生产工作实施综合监督管理；县级以上地方各级人民政府安全生产监督管理部门依照本法，对本行政区域内安全生产工作实施综合监督管理。</w:t>
            </w:r>
          </w:p>
          <w:p w14:paraId="7BD8D511">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14:paraId="2BC5A017">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安全生产监督管理部门和对有关行业、领域的安全生产工作实施监督管理的部门，统称负有安全生产监督管理职责的部门。</w:t>
            </w:r>
          </w:p>
          <w:p w14:paraId="582D913E">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2D3AF15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2.《建设工程安全生产管理条例》（国务院令〔2003〕第393号）</w:t>
            </w:r>
          </w:p>
          <w:p w14:paraId="65D12A6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第四十条 国务院建设行政主管部门对全国的建设工程安全生产实施监督管理。国务院铁路、交通、水利等有关部门按照国务院规定的职责分工，负责有关专业建设工程安全生产的监督管理。</w:t>
            </w:r>
          </w:p>
          <w:p w14:paraId="63D0DB1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2E058CA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3.《河北省安全生产条例》（河北省第十二届人民代表大会第五次会议公告第5号）第六条 各级人民政府应当加强对安全生产工作的领导，明确责任范围，支持、督促各有关部门依法履行安全生产监督管理职责。</w:t>
            </w:r>
          </w:p>
          <w:p w14:paraId="670BAEB2">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各级人民政府应当成立安全生产委员会，负责统筹协调本行政区域内安全生产重大事项。县级以上人民政府安全生产委员会办公室设在本级人民政府安全生产监督管理部门，承担安全生产委员会日常工作。</w:t>
            </w:r>
          </w:p>
          <w:p w14:paraId="57E74EC8">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县级以上人民政府安全生产监督管理部门依法对本行政区域内的安全生产工作实施综合监督管理，指导协调、监督检查、巡查考核本级人民政府有关部门和下级人民政府履行安全生产监督管理职责。</w:t>
            </w:r>
          </w:p>
          <w:p w14:paraId="34A1CE9F">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负有安全生产监督管理职责的部门，依照有关法律、法规的规定，制定相关行业规范和地方标准，并在各自的职责范围内对有关的安全生产工作实施监督管理。</w:t>
            </w:r>
          </w:p>
          <w:p w14:paraId="78AA9814">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其他行业领域主管部门应当履行安全生产管理职责，将安全生产纳入行业领域管理内容，指导督促生产经营单位加强安全生产管理。</w:t>
            </w:r>
          </w:p>
          <w:p w14:paraId="43A1D6BB">
            <w:pPr>
              <w:ind w:firstLine="360" w:firstLineChars="200"/>
              <w:rPr>
                <w:rStyle w:val="34"/>
                <w:rFonts w:hint="default" w:asciiTheme="majorEastAsia" w:hAnsiTheme="majorEastAsia" w:eastAsiaTheme="majorEastAsia"/>
                <w:sz w:val="18"/>
                <w:szCs w:val="18"/>
              </w:rPr>
            </w:pPr>
            <w:r>
              <w:rPr>
                <w:rStyle w:val="34"/>
                <w:rFonts w:hint="default" w:asciiTheme="majorEastAsia" w:hAnsiTheme="majorEastAsia" w:eastAsiaTheme="majorEastAsia"/>
                <w:sz w:val="18"/>
                <w:szCs w:val="18"/>
              </w:rPr>
              <w:t>4.《公路水运工程安全生产监督管理办法》（交通运输部令〔2017〕第25号）第四十四条 交通运输主管部门应当对公路水运工程安全生产行为和下级交通运输主管部门履行安全生产监督管理职责情况进行监督检查。</w:t>
            </w:r>
          </w:p>
        </w:tc>
      </w:tr>
    </w:tbl>
    <w:p w14:paraId="24C59145">
      <w:pPr>
        <w:keepNext w:val="0"/>
        <w:keepLines w:val="0"/>
        <w:pageBreakBefore w:val="0"/>
        <w:widowControl w:val="0"/>
        <w:kinsoku/>
        <w:wordWrap/>
        <w:overflowPunct/>
        <w:topLinePunct w:val="0"/>
        <w:autoSpaceDE/>
        <w:autoSpaceDN/>
        <w:bidi w:val="0"/>
        <w:adjustRightInd/>
        <w:snapToGrid/>
        <w:textAlignment w:val="auto"/>
      </w:pPr>
    </w:p>
    <w:sectPr>
      <w:footerReference r:id="rId3" w:type="default"/>
      <w:pgSz w:w="11906" w:h="16838"/>
      <w:pgMar w:top="1440" w:right="1134" w:bottom="1440" w:left="1134"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E43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B7B062">
                          <w:pPr>
                            <w:pStyle w:val="7"/>
                          </w:pPr>
                          <w:r>
                            <w:fldChar w:fldCharType="begin"/>
                          </w:r>
                          <w:r>
                            <w:instrText xml:space="preserve"> PAGE  \* MERGEFORMAT </w:instrText>
                          </w:r>
                          <w:r>
                            <w:fldChar w:fldCharType="separate"/>
                          </w:r>
                          <w:r>
                            <w:t>100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R9opa/gEAAA8EAAAOAAAAAAAAAAEAIAAAAB8BAABkcnMvZTJvRG9jLnht&#10;bFBLBQYAAAAABgAGAFkBAACPBQAAAAA=&#10;">
              <v:fill on="f" focussize="0,0"/>
              <v:stroke on="f"/>
              <v:imagedata o:title=""/>
              <o:lock v:ext="edit" aspectratio="f"/>
              <v:textbox inset="0mm,0mm,0mm,0mm" style="mso-fit-shape-to-text:t;">
                <w:txbxContent>
                  <w:p w14:paraId="08B7B062">
                    <w:pPr>
                      <w:pStyle w:val="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B5DF"/>
    <w:multiLevelType w:val="singleLevel"/>
    <w:tmpl w:val="A268B5DF"/>
    <w:lvl w:ilvl="0" w:tentative="0">
      <w:start w:val="1"/>
      <w:numFmt w:val="decimal"/>
      <w:lvlText w:val="%1."/>
      <w:lvlJc w:val="left"/>
      <w:pPr>
        <w:tabs>
          <w:tab w:val="left" w:pos="312"/>
        </w:tabs>
      </w:pPr>
    </w:lvl>
  </w:abstractNum>
  <w:abstractNum w:abstractNumId="1">
    <w:nsid w:val="52E84F9A"/>
    <w:multiLevelType w:val="multilevel"/>
    <w:tmpl w:val="52E84F9A"/>
    <w:lvl w:ilvl="0" w:tentative="0">
      <w:start w:val="1"/>
      <w:numFmt w:val="decimalZero"/>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NmYwZmNmNzk1NjczZTc3YmYyNmNiMDU5N2I3Y2IifQ=="/>
  </w:docVars>
  <w:rsids>
    <w:rsidRoot w:val="009014FF"/>
    <w:rsid w:val="00000771"/>
    <w:rsid w:val="00000BA7"/>
    <w:rsid w:val="00012E3E"/>
    <w:rsid w:val="00032CEA"/>
    <w:rsid w:val="000349B0"/>
    <w:rsid w:val="00041AD7"/>
    <w:rsid w:val="00057B8D"/>
    <w:rsid w:val="00062190"/>
    <w:rsid w:val="0006350A"/>
    <w:rsid w:val="00066D0A"/>
    <w:rsid w:val="00074109"/>
    <w:rsid w:val="000919A9"/>
    <w:rsid w:val="000A1A3F"/>
    <w:rsid w:val="000A6E35"/>
    <w:rsid w:val="000B1391"/>
    <w:rsid w:val="000B14B2"/>
    <w:rsid w:val="000B3055"/>
    <w:rsid w:val="000C6EA6"/>
    <w:rsid w:val="000D3B49"/>
    <w:rsid w:val="000E0B6F"/>
    <w:rsid w:val="000F3FD2"/>
    <w:rsid w:val="000F6473"/>
    <w:rsid w:val="000F734F"/>
    <w:rsid w:val="00113483"/>
    <w:rsid w:val="0013086C"/>
    <w:rsid w:val="00142D11"/>
    <w:rsid w:val="00142DAA"/>
    <w:rsid w:val="00152A85"/>
    <w:rsid w:val="00153B08"/>
    <w:rsid w:val="0019451E"/>
    <w:rsid w:val="001A0B12"/>
    <w:rsid w:val="001A0B59"/>
    <w:rsid w:val="001A6E72"/>
    <w:rsid w:val="001B0C45"/>
    <w:rsid w:val="001B34B5"/>
    <w:rsid w:val="001B7388"/>
    <w:rsid w:val="001B7638"/>
    <w:rsid w:val="001C6589"/>
    <w:rsid w:val="001C6619"/>
    <w:rsid w:val="001C6B35"/>
    <w:rsid w:val="001D3C62"/>
    <w:rsid w:val="001E0EFD"/>
    <w:rsid w:val="00201F9A"/>
    <w:rsid w:val="00205E43"/>
    <w:rsid w:val="00210FFB"/>
    <w:rsid w:val="002135F8"/>
    <w:rsid w:val="00224C6E"/>
    <w:rsid w:val="00234DEB"/>
    <w:rsid w:val="00245FC1"/>
    <w:rsid w:val="002517CA"/>
    <w:rsid w:val="00261B84"/>
    <w:rsid w:val="002642BA"/>
    <w:rsid w:val="00270839"/>
    <w:rsid w:val="00272395"/>
    <w:rsid w:val="00296064"/>
    <w:rsid w:val="002B209D"/>
    <w:rsid w:val="002B44ED"/>
    <w:rsid w:val="002B5CCD"/>
    <w:rsid w:val="002C5F24"/>
    <w:rsid w:val="002D6BF9"/>
    <w:rsid w:val="002F011F"/>
    <w:rsid w:val="00300679"/>
    <w:rsid w:val="00303D61"/>
    <w:rsid w:val="0030526A"/>
    <w:rsid w:val="00313274"/>
    <w:rsid w:val="00322414"/>
    <w:rsid w:val="00322C88"/>
    <w:rsid w:val="003301DC"/>
    <w:rsid w:val="0033109D"/>
    <w:rsid w:val="00335C69"/>
    <w:rsid w:val="00341D08"/>
    <w:rsid w:val="003435FA"/>
    <w:rsid w:val="003553B7"/>
    <w:rsid w:val="003832A9"/>
    <w:rsid w:val="00384891"/>
    <w:rsid w:val="003D4A05"/>
    <w:rsid w:val="003E75A0"/>
    <w:rsid w:val="003F4FA1"/>
    <w:rsid w:val="00410691"/>
    <w:rsid w:val="004132F3"/>
    <w:rsid w:val="00421E8B"/>
    <w:rsid w:val="00425219"/>
    <w:rsid w:val="0042597F"/>
    <w:rsid w:val="00427F61"/>
    <w:rsid w:val="004374A8"/>
    <w:rsid w:val="004439BB"/>
    <w:rsid w:val="00444813"/>
    <w:rsid w:val="00445F5F"/>
    <w:rsid w:val="00454896"/>
    <w:rsid w:val="00455A2F"/>
    <w:rsid w:val="004566CB"/>
    <w:rsid w:val="004571DD"/>
    <w:rsid w:val="0046765B"/>
    <w:rsid w:val="00467B7D"/>
    <w:rsid w:val="00467F53"/>
    <w:rsid w:val="00471932"/>
    <w:rsid w:val="004741F7"/>
    <w:rsid w:val="00475596"/>
    <w:rsid w:val="00482643"/>
    <w:rsid w:val="00483800"/>
    <w:rsid w:val="00483D71"/>
    <w:rsid w:val="00485180"/>
    <w:rsid w:val="00487937"/>
    <w:rsid w:val="004918EF"/>
    <w:rsid w:val="00497C73"/>
    <w:rsid w:val="00497E62"/>
    <w:rsid w:val="004B4953"/>
    <w:rsid w:val="004B5C24"/>
    <w:rsid w:val="004F7A57"/>
    <w:rsid w:val="004F7E92"/>
    <w:rsid w:val="00501109"/>
    <w:rsid w:val="00512922"/>
    <w:rsid w:val="00515F0F"/>
    <w:rsid w:val="00516236"/>
    <w:rsid w:val="00532A30"/>
    <w:rsid w:val="00551591"/>
    <w:rsid w:val="0056138B"/>
    <w:rsid w:val="0056647B"/>
    <w:rsid w:val="005933B6"/>
    <w:rsid w:val="00597284"/>
    <w:rsid w:val="005A12AE"/>
    <w:rsid w:val="005A1903"/>
    <w:rsid w:val="005B4036"/>
    <w:rsid w:val="005C38EF"/>
    <w:rsid w:val="005C396F"/>
    <w:rsid w:val="005D4073"/>
    <w:rsid w:val="005D5A35"/>
    <w:rsid w:val="005D7856"/>
    <w:rsid w:val="005F5788"/>
    <w:rsid w:val="00601A3B"/>
    <w:rsid w:val="0060367F"/>
    <w:rsid w:val="00603F88"/>
    <w:rsid w:val="0061118C"/>
    <w:rsid w:val="00612A3E"/>
    <w:rsid w:val="0061631D"/>
    <w:rsid w:val="006432C9"/>
    <w:rsid w:val="00643B27"/>
    <w:rsid w:val="00656562"/>
    <w:rsid w:val="0065782C"/>
    <w:rsid w:val="00684A08"/>
    <w:rsid w:val="006A5B94"/>
    <w:rsid w:val="006B3C5A"/>
    <w:rsid w:val="006D0CC2"/>
    <w:rsid w:val="006F5651"/>
    <w:rsid w:val="0070595E"/>
    <w:rsid w:val="007167DD"/>
    <w:rsid w:val="007438B2"/>
    <w:rsid w:val="00745B0B"/>
    <w:rsid w:val="00747A55"/>
    <w:rsid w:val="00756594"/>
    <w:rsid w:val="00794B94"/>
    <w:rsid w:val="007A2A2D"/>
    <w:rsid w:val="007B1ACD"/>
    <w:rsid w:val="007B2AB6"/>
    <w:rsid w:val="007B2FCF"/>
    <w:rsid w:val="007C4601"/>
    <w:rsid w:val="007D74E6"/>
    <w:rsid w:val="007E268E"/>
    <w:rsid w:val="007E4C4F"/>
    <w:rsid w:val="007F4198"/>
    <w:rsid w:val="00820119"/>
    <w:rsid w:val="00821C5D"/>
    <w:rsid w:val="00824A6B"/>
    <w:rsid w:val="008319DE"/>
    <w:rsid w:val="00835284"/>
    <w:rsid w:val="00837796"/>
    <w:rsid w:val="00843335"/>
    <w:rsid w:val="00845552"/>
    <w:rsid w:val="00850E57"/>
    <w:rsid w:val="00852B7F"/>
    <w:rsid w:val="008901A5"/>
    <w:rsid w:val="00890955"/>
    <w:rsid w:val="008915E9"/>
    <w:rsid w:val="00893756"/>
    <w:rsid w:val="00893865"/>
    <w:rsid w:val="008A202F"/>
    <w:rsid w:val="008C5928"/>
    <w:rsid w:val="008D3177"/>
    <w:rsid w:val="008D4892"/>
    <w:rsid w:val="008E5146"/>
    <w:rsid w:val="008F5A8A"/>
    <w:rsid w:val="008F6D0C"/>
    <w:rsid w:val="009014FF"/>
    <w:rsid w:val="00904365"/>
    <w:rsid w:val="0090798D"/>
    <w:rsid w:val="00920C9F"/>
    <w:rsid w:val="0094070D"/>
    <w:rsid w:val="00945E64"/>
    <w:rsid w:val="00957332"/>
    <w:rsid w:val="009A007F"/>
    <w:rsid w:val="009A53EC"/>
    <w:rsid w:val="009A6878"/>
    <w:rsid w:val="009D33B7"/>
    <w:rsid w:val="009D6D25"/>
    <w:rsid w:val="009E2A68"/>
    <w:rsid w:val="009E6AC4"/>
    <w:rsid w:val="009F078F"/>
    <w:rsid w:val="009F0E5F"/>
    <w:rsid w:val="009F484F"/>
    <w:rsid w:val="00A041D7"/>
    <w:rsid w:val="00A074E0"/>
    <w:rsid w:val="00A21512"/>
    <w:rsid w:val="00A24569"/>
    <w:rsid w:val="00A26CB6"/>
    <w:rsid w:val="00A33523"/>
    <w:rsid w:val="00A47854"/>
    <w:rsid w:val="00A512DC"/>
    <w:rsid w:val="00A5380B"/>
    <w:rsid w:val="00A62E03"/>
    <w:rsid w:val="00A65666"/>
    <w:rsid w:val="00A71A46"/>
    <w:rsid w:val="00A76206"/>
    <w:rsid w:val="00A81302"/>
    <w:rsid w:val="00A84036"/>
    <w:rsid w:val="00A9437B"/>
    <w:rsid w:val="00AA11A2"/>
    <w:rsid w:val="00AA2D7F"/>
    <w:rsid w:val="00AA72C1"/>
    <w:rsid w:val="00AB5B0E"/>
    <w:rsid w:val="00AB6BF6"/>
    <w:rsid w:val="00AC0351"/>
    <w:rsid w:val="00AD77FE"/>
    <w:rsid w:val="00AE2F20"/>
    <w:rsid w:val="00AE7D33"/>
    <w:rsid w:val="00B00CCD"/>
    <w:rsid w:val="00B01431"/>
    <w:rsid w:val="00B04274"/>
    <w:rsid w:val="00B15C91"/>
    <w:rsid w:val="00B2020E"/>
    <w:rsid w:val="00B222CC"/>
    <w:rsid w:val="00B270DC"/>
    <w:rsid w:val="00B30950"/>
    <w:rsid w:val="00B414D6"/>
    <w:rsid w:val="00B4418A"/>
    <w:rsid w:val="00B44927"/>
    <w:rsid w:val="00B45367"/>
    <w:rsid w:val="00B5020E"/>
    <w:rsid w:val="00B60AFA"/>
    <w:rsid w:val="00B647C7"/>
    <w:rsid w:val="00B7014A"/>
    <w:rsid w:val="00B7495E"/>
    <w:rsid w:val="00B75D04"/>
    <w:rsid w:val="00B84540"/>
    <w:rsid w:val="00BA5218"/>
    <w:rsid w:val="00BB0039"/>
    <w:rsid w:val="00BB1CBA"/>
    <w:rsid w:val="00BB5754"/>
    <w:rsid w:val="00BC75D5"/>
    <w:rsid w:val="00BD2FAE"/>
    <w:rsid w:val="00BD31B8"/>
    <w:rsid w:val="00C012B9"/>
    <w:rsid w:val="00C05FAC"/>
    <w:rsid w:val="00C1034B"/>
    <w:rsid w:val="00C177E8"/>
    <w:rsid w:val="00C24B35"/>
    <w:rsid w:val="00C37133"/>
    <w:rsid w:val="00C434F5"/>
    <w:rsid w:val="00C45F0F"/>
    <w:rsid w:val="00C46026"/>
    <w:rsid w:val="00C55F5B"/>
    <w:rsid w:val="00C62299"/>
    <w:rsid w:val="00C67835"/>
    <w:rsid w:val="00C67924"/>
    <w:rsid w:val="00C70791"/>
    <w:rsid w:val="00C77CF2"/>
    <w:rsid w:val="00C978D2"/>
    <w:rsid w:val="00CA1A89"/>
    <w:rsid w:val="00CA5A7C"/>
    <w:rsid w:val="00CA6778"/>
    <w:rsid w:val="00CB159E"/>
    <w:rsid w:val="00CC256D"/>
    <w:rsid w:val="00CD0995"/>
    <w:rsid w:val="00CD548E"/>
    <w:rsid w:val="00CD5A86"/>
    <w:rsid w:val="00CE4614"/>
    <w:rsid w:val="00D0493B"/>
    <w:rsid w:val="00D1129F"/>
    <w:rsid w:val="00D22C12"/>
    <w:rsid w:val="00D66FCB"/>
    <w:rsid w:val="00D71451"/>
    <w:rsid w:val="00D76A71"/>
    <w:rsid w:val="00D849E6"/>
    <w:rsid w:val="00D922B8"/>
    <w:rsid w:val="00DC29F1"/>
    <w:rsid w:val="00DC4C06"/>
    <w:rsid w:val="00DD6030"/>
    <w:rsid w:val="00DE08B9"/>
    <w:rsid w:val="00DE14D7"/>
    <w:rsid w:val="00E1249E"/>
    <w:rsid w:val="00E17710"/>
    <w:rsid w:val="00E21F20"/>
    <w:rsid w:val="00E265AE"/>
    <w:rsid w:val="00E313B9"/>
    <w:rsid w:val="00E41735"/>
    <w:rsid w:val="00E518EF"/>
    <w:rsid w:val="00E55C5D"/>
    <w:rsid w:val="00E67561"/>
    <w:rsid w:val="00E71B98"/>
    <w:rsid w:val="00E74D3F"/>
    <w:rsid w:val="00EA1E33"/>
    <w:rsid w:val="00EC1C10"/>
    <w:rsid w:val="00EC5AE9"/>
    <w:rsid w:val="00EE30B3"/>
    <w:rsid w:val="00EE3C65"/>
    <w:rsid w:val="00EE3F56"/>
    <w:rsid w:val="00EF28EF"/>
    <w:rsid w:val="00F01D30"/>
    <w:rsid w:val="00F076CB"/>
    <w:rsid w:val="00F1034E"/>
    <w:rsid w:val="00F14B35"/>
    <w:rsid w:val="00F26495"/>
    <w:rsid w:val="00F27BC4"/>
    <w:rsid w:val="00F3308D"/>
    <w:rsid w:val="00F465F8"/>
    <w:rsid w:val="00F510EE"/>
    <w:rsid w:val="00F56E65"/>
    <w:rsid w:val="00F6659B"/>
    <w:rsid w:val="00F76229"/>
    <w:rsid w:val="00F8005F"/>
    <w:rsid w:val="00F8485A"/>
    <w:rsid w:val="00F863BE"/>
    <w:rsid w:val="00F90E75"/>
    <w:rsid w:val="00F9581D"/>
    <w:rsid w:val="00F95A0A"/>
    <w:rsid w:val="00F97232"/>
    <w:rsid w:val="00FC0A6B"/>
    <w:rsid w:val="00FE018B"/>
    <w:rsid w:val="00FE2361"/>
    <w:rsid w:val="00FE3535"/>
    <w:rsid w:val="00FE4F2E"/>
    <w:rsid w:val="01250B17"/>
    <w:rsid w:val="01C94DA2"/>
    <w:rsid w:val="025F1D44"/>
    <w:rsid w:val="029E4607"/>
    <w:rsid w:val="04021F11"/>
    <w:rsid w:val="045344A3"/>
    <w:rsid w:val="06A50A87"/>
    <w:rsid w:val="072911CC"/>
    <w:rsid w:val="075701EC"/>
    <w:rsid w:val="07A32093"/>
    <w:rsid w:val="095937F0"/>
    <w:rsid w:val="0A190E3C"/>
    <w:rsid w:val="0AC21292"/>
    <w:rsid w:val="0C360A6C"/>
    <w:rsid w:val="0CB9401F"/>
    <w:rsid w:val="0D506A02"/>
    <w:rsid w:val="10172A20"/>
    <w:rsid w:val="13277BF2"/>
    <w:rsid w:val="144454A7"/>
    <w:rsid w:val="15515EB4"/>
    <w:rsid w:val="177D1881"/>
    <w:rsid w:val="17E30E67"/>
    <w:rsid w:val="187251BF"/>
    <w:rsid w:val="18837A1A"/>
    <w:rsid w:val="19F43CB0"/>
    <w:rsid w:val="1A56072F"/>
    <w:rsid w:val="1AA716AF"/>
    <w:rsid w:val="1AAE6596"/>
    <w:rsid w:val="1F181D0E"/>
    <w:rsid w:val="20682E39"/>
    <w:rsid w:val="23B276AC"/>
    <w:rsid w:val="27DC5D76"/>
    <w:rsid w:val="2805795E"/>
    <w:rsid w:val="2D8200FA"/>
    <w:rsid w:val="2D835359"/>
    <w:rsid w:val="31EF249D"/>
    <w:rsid w:val="3318369F"/>
    <w:rsid w:val="340B74F2"/>
    <w:rsid w:val="3480608A"/>
    <w:rsid w:val="35034B67"/>
    <w:rsid w:val="368F230A"/>
    <w:rsid w:val="375664D5"/>
    <w:rsid w:val="37B56DFF"/>
    <w:rsid w:val="3AE46C39"/>
    <w:rsid w:val="3CEC4DEB"/>
    <w:rsid w:val="3D8F2C0C"/>
    <w:rsid w:val="3E6E1DDA"/>
    <w:rsid w:val="3F193A1D"/>
    <w:rsid w:val="3F2B746D"/>
    <w:rsid w:val="41FF326B"/>
    <w:rsid w:val="43D311B4"/>
    <w:rsid w:val="443E0DB9"/>
    <w:rsid w:val="471B270D"/>
    <w:rsid w:val="47A42DB9"/>
    <w:rsid w:val="48B65A0F"/>
    <w:rsid w:val="493F662B"/>
    <w:rsid w:val="494B0E95"/>
    <w:rsid w:val="4A3D4B59"/>
    <w:rsid w:val="4B2D22E5"/>
    <w:rsid w:val="4C2E343D"/>
    <w:rsid w:val="4D153428"/>
    <w:rsid w:val="4DFE086E"/>
    <w:rsid w:val="4E3979A7"/>
    <w:rsid w:val="4E953F6E"/>
    <w:rsid w:val="4FCD3A11"/>
    <w:rsid w:val="5286358B"/>
    <w:rsid w:val="53164A5B"/>
    <w:rsid w:val="53665386"/>
    <w:rsid w:val="55C473FB"/>
    <w:rsid w:val="5A194288"/>
    <w:rsid w:val="5B853171"/>
    <w:rsid w:val="5D9F57FF"/>
    <w:rsid w:val="5EC02FDD"/>
    <w:rsid w:val="606A416F"/>
    <w:rsid w:val="621A75F0"/>
    <w:rsid w:val="640D335F"/>
    <w:rsid w:val="64626B24"/>
    <w:rsid w:val="679374ED"/>
    <w:rsid w:val="69F31E75"/>
    <w:rsid w:val="6C19598E"/>
    <w:rsid w:val="6C2519EB"/>
    <w:rsid w:val="6F527404"/>
    <w:rsid w:val="71264B54"/>
    <w:rsid w:val="759B15BF"/>
    <w:rsid w:val="76881B36"/>
    <w:rsid w:val="776666FE"/>
    <w:rsid w:val="77862825"/>
    <w:rsid w:val="78EA0443"/>
    <w:rsid w:val="7D3A7C85"/>
    <w:rsid w:val="7DDC4F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w:basedOn w:val="1"/>
    <w:qFormat/>
    <w:uiPriority w:val="0"/>
    <w:pPr>
      <w:keepNext w:val="0"/>
      <w:keepLines w:val="0"/>
      <w:widowControl w:val="0"/>
      <w:suppressLineNumbers w:val="0"/>
      <w:spacing w:before="0" w:beforeLines="0" w:beforeAutospacing="0" w:after="120" w:afterLines="0" w:afterAutospacing="0"/>
      <w:ind w:left="0" w:right="0"/>
      <w:jc w:val="both"/>
    </w:pPr>
    <w:rPr>
      <w:rFonts w:hint="eastAsia" w:ascii="仿宋" w:hAnsi="仿宋" w:eastAsia="仿宋" w:cs="仿宋"/>
      <w:kern w:val="0"/>
      <w:sz w:val="20"/>
      <w:szCs w:val="20"/>
      <w:lang w:val="en-US" w:eastAsia="zh-CN" w:bidi="ar"/>
    </w:rPr>
  </w:style>
  <w:style w:type="paragraph" w:styleId="5">
    <w:name w:val="annotation text"/>
    <w:basedOn w:val="1"/>
    <w:link w:val="18"/>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ascii="微软雅黑" w:hAnsi="微软雅黑" w:eastAsia="微软雅黑" w:cs="Times New Roman"/>
      <w:kern w:val="0"/>
      <w:sz w:val="24"/>
    </w:rPr>
  </w:style>
  <w:style w:type="paragraph" w:styleId="10">
    <w:name w:val="annotation subject"/>
    <w:basedOn w:val="5"/>
    <w:next w:val="5"/>
    <w:link w:val="22"/>
    <w:qFormat/>
    <w:uiPriority w:val="0"/>
    <w:rPr>
      <w:b/>
      <w:bCs/>
    </w:r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font81"/>
    <w:basedOn w:val="12"/>
    <w:qFormat/>
    <w:uiPriority w:val="0"/>
    <w:rPr>
      <w:rFonts w:ascii="仿宋" w:hAnsi="仿宋" w:eastAsia="仿宋" w:cs="仿宋"/>
      <w:color w:val="000000"/>
      <w:sz w:val="36"/>
      <w:szCs w:val="36"/>
      <w:u w:val="none"/>
    </w:rPr>
  </w:style>
  <w:style w:type="character" w:customStyle="1" w:styleId="17">
    <w:name w:val="font101"/>
    <w:basedOn w:val="12"/>
    <w:qFormat/>
    <w:uiPriority w:val="0"/>
    <w:rPr>
      <w:rFonts w:hint="eastAsia" w:ascii="黑体" w:hAnsi="宋体" w:eastAsia="黑体" w:cs="黑体"/>
      <w:color w:val="000000"/>
      <w:sz w:val="36"/>
      <w:szCs w:val="36"/>
      <w:u w:val="none"/>
    </w:rPr>
  </w:style>
  <w:style w:type="character" w:customStyle="1" w:styleId="18">
    <w:name w:val="批注文字 Char"/>
    <w:basedOn w:val="12"/>
    <w:link w:val="5"/>
    <w:qFormat/>
    <w:uiPriority w:val="0"/>
    <w:rPr>
      <w:szCs w:val="24"/>
    </w:rPr>
  </w:style>
  <w:style w:type="character" w:customStyle="1" w:styleId="19">
    <w:name w:val="批注框文本 Char"/>
    <w:basedOn w:val="12"/>
    <w:link w:val="6"/>
    <w:qFormat/>
    <w:uiPriority w:val="0"/>
    <w:rPr>
      <w:sz w:val="18"/>
      <w:szCs w:val="18"/>
    </w:rPr>
  </w:style>
  <w:style w:type="character" w:customStyle="1" w:styleId="20">
    <w:name w:val="页脚 Char"/>
    <w:basedOn w:val="12"/>
    <w:link w:val="7"/>
    <w:qFormat/>
    <w:uiPriority w:val="0"/>
    <w:rPr>
      <w:sz w:val="18"/>
      <w:szCs w:val="18"/>
    </w:rPr>
  </w:style>
  <w:style w:type="character" w:customStyle="1" w:styleId="21">
    <w:name w:val="页眉 Char"/>
    <w:basedOn w:val="12"/>
    <w:link w:val="8"/>
    <w:qFormat/>
    <w:uiPriority w:val="0"/>
    <w:rPr>
      <w:sz w:val="18"/>
      <w:szCs w:val="18"/>
    </w:rPr>
  </w:style>
  <w:style w:type="character" w:customStyle="1" w:styleId="22">
    <w:name w:val="批注主题 Char"/>
    <w:basedOn w:val="18"/>
    <w:link w:val="10"/>
    <w:qFormat/>
    <w:uiPriority w:val="0"/>
    <w:rPr>
      <w:b/>
      <w:bCs/>
      <w:szCs w:val="24"/>
    </w:rPr>
  </w:style>
  <w:style w:type="character" w:customStyle="1" w:styleId="23">
    <w:name w:val="font211"/>
    <w:basedOn w:val="12"/>
    <w:qFormat/>
    <w:uiPriority w:val="0"/>
    <w:rPr>
      <w:rFonts w:hint="eastAsia" w:ascii="仿宋" w:hAnsi="仿宋" w:eastAsia="仿宋" w:cs="仿宋"/>
      <w:color w:val="000000"/>
      <w:sz w:val="18"/>
      <w:szCs w:val="18"/>
      <w:u w:val="none"/>
    </w:rPr>
  </w:style>
  <w:style w:type="character" w:customStyle="1" w:styleId="24">
    <w:name w:val="font31"/>
    <w:basedOn w:val="12"/>
    <w:qFormat/>
    <w:uiPriority w:val="0"/>
    <w:rPr>
      <w:rFonts w:hint="eastAsia" w:ascii="仿宋" w:hAnsi="仿宋" w:eastAsia="仿宋" w:cs="仿宋"/>
      <w:color w:val="000000"/>
      <w:sz w:val="18"/>
      <w:szCs w:val="18"/>
      <w:u w:val="none"/>
    </w:rPr>
  </w:style>
  <w:style w:type="character" w:customStyle="1" w:styleId="25">
    <w:name w:val="font41"/>
    <w:basedOn w:val="12"/>
    <w:qFormat/>
    <w:uiPriority w:val="0"/>
    <w:rPr>
      <w:rFonts w:hint="eastAsia" w:ascii="仿宋" w:hAnsi="仿宋" w:eastAsia="仿宋" w:cs="仿宋"/>
      <w:color w:val="000000"/>
      <w:sz w:val="12"/>
      <w:szCs w:val="12"/>
      <w:u w:val="none"/>
    </w:rPr>
  </w:style>
  <w:style w:type="character" w:customStyle="1" w:styleId="26">
    <w:name w:val="font151"/>
    <w:basedOn w:val="12"/>
    <w:qFormat/>
    <w:uiPriority w:val="0"/>
    <w:rPr>
      <w:rFonts w:hint="eastAsia" w:ascii="仿宋" w:hAnsi="仿宋" w:eastAsia="仿宋" w:cs="仿宋"/>
      <w:color w:val="008000"/>
      <w:sz w:val="18"/>
      <w:szCs w:val="18"/>
      <w:u w:val="none"/>
    </w:rPr>
  </w:style>
  <w:style w:type="character" w:customStyle="1" w:styleId="27">
    <w:name w:val="font141"/>
    <w:basedOn w:val="12"/>
    <w:qFormat/>
    <w:uiPriority w:val="0"/>
    <w:rPr>
      <w:rFonts w:hint="eastAsia" w:ascii="仿宋" w:hAnsi="仿宋" w:eastAsia="仿宋" w:cs="仿宋"/>
      <w:color w:val="FF0000"/>
      <w:sz w:val="18"/>
      <w:szCs w:val="18"/>
      <w:u w:val="none"/>
    </w:rPr>
  </w:style>
  <w:style w:type="character" w:customStyle="1" w:styleId="28">
    <w:name w:val="font171"/>
    <w:basedOn w:val="12"/>
    <w:qFormat/>
    <w:uiPriority w:val="0"/>
    <w:rPr>
      <w:rFonts w:hint="eastAsia" w:ascii="仿宋" w:hAnsi="仿宋" w:eastAsia="仿宋" w:cs="仿宋"/>
      <w:color w:val="000000"/>
      <w:sz w:val="16"/>
      <w:szCs w:val="16"/>
      <w:u w:val="none"/>
    </w:rPr>
  </w:style>
  <w:style w:type="character" w:customStyle="1" w:styleId="29">
    <w:name w:val="font24"/>
    <w:basedOn w:val="12"/>
    <w:qFormat/>
    <w:uiPriority w:val="0"/>
    <w:rPr>
      <w:rFonts w:hint="eastAsia" w:ascii="仿宋" w:hAnsi="仿宋" w:eastAsia="仿宋" w:cs="仿宋"/>
      <w:color w:val="000000"/>
      <w:sz w:val="16"/>
      <w:szCs w:val="16"/>
      <w:u w:val="none"/>
    </w:rPr>
  </w:style>
  <w:style w:type="character" w:customStyle="1" w:styleId="30">
    <w:name w:val="font131"/>
    <w:basedOn w:val="12"/>
    <w:qFormat/>
    <w:uiPriority w:val="0"/>
    <w:rPr>
      <w:rFonts w:hint="eastAsia" w:ascii="仿宋" w:hAnsi="仿宋" w:eastAsia="仿宋" w:cs="仿宋"/>
      <w:color w:val="000000"/>
      <w:sz w:val="12"/>
      <w:szCs w:val="12"/>
      <w:u w:val="none"/>
    </w:rPr>
  </w:style>
  <w:style w:type="character" w:customStyle="1" w:styleId="31">
    <w:name w:val="font12"/>
    <w:basedOn w:val="12"/>
    <w:qFormat/>
    <w:uiPriority w:val="0"/>
    <w:rPr>
      <w:rFonts w:hint="eastAsia" w:ascii="仿宋" w:hAnsi="仿宋" w:eastAsia="仿宋" w:cs="仿宋"/>
      <w:color w:val="FF0000"/>
      <w:sz w:val="12"/>
      <w:szCs w:val="12"/>
      <w:u w:val="none"/>
    </w:rPr>
  </w:style>
  <w:style w:type="character" w:customStyle="1" w:styleId="32">
    <w:name w:val="font201"/>
    <w:basedOn w:val="12"/>
    <w:qFormat/>
    <w:uiPriority w:val="0"/>
    <w:rPr>
      <w:rFonts w:hint="eastAsia" w:ascii="仿宋" w:hAnsi="仿宋" w:eastAsia="仿宋" w:cs="仿宋"/>
      <w:color w:val="000000"/>
      <w:sz w:val="18"/>
      <w:szCs w:val="18"/>
      <w:u w:val="none"/>
    </w:rPr>
  </w:style>
  <w:style w:type="character" w:customStyle="1" w:styleId="33">
    <w:name w:val="font111"/>
    <w:basedOn w:val="12"/>
    <w:qFormat/>
    <w:uiPriority w:val="0"/>
    <w:rPr>
      <w:rFonts w:hint="eastAsia" w:ascii="仿宋" w:hAnsi="仿宋" w:eastAsia="仿宋" w:cs="仿宋"/>
      <w:color w:val="000000"/>
      <w:sz w:val="18"/>
      <w:szCs w:val="18"/>
      <w:u w:val="none"/>
    </w:rPr>
  </w:style>
  <w:style w:type="character" w:customStyle="1" w:styleId="34">
    <w:name w:val="font191"/>
    <w:basedOn w:val="12"/>
    <w:qFormat/>
    <w:uiPriority w:val="0"/>
    <w:rPr>
      <w:rFonts w:hint="eastAsia" w:ascii="仿宋" w:hAnsi="仿宋" w:eastAsia="仿宋" w:cs="仿宋"/>
      <w:color w:val="000000"/>
      <w:sz w:val="16"/>
      <w:szCs w:val="16"/>
      <w:u w:val="none"/>
    </w:rPr>
  </w:style>
  <w:style w:type="character" w:customStyle="1" w:styleId="35">
    <w:name w:val="font221"/>
    <w:basedOn w:val="12"/>
    <w:qFormat/>
    <w:uiPriority w:val="0"/>
    <w:rPr>
      <w:rFonts w:hint="eastAsia" w:ascii="仿宋" w:hAnsi="仿宋" w:eastAsia="仿宋" w:cs="仿宋"/>
      <w:color w:val="000000"/>
      <w:sz w:val="12"/>
      <w:szCs w:val="12"/>
      <w:u w:val="none"/>
    </w:rPr>
  </w:style>
  <w:style w:type="paragraph" w:customStyle="1" w:styleId="3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7">
    <w:name w:val="font11"/>
    <w:basedOn w:val="12"/>
    <w:qFormat/>
    <w:uiPriority w:val="0"/>
    <w:rPr>
      <w:rFonts w:hint="default" w:ascii="方正仿宋_GBK" w:hAnsi="方正仿宋_GBK" w:eastAsia="方正仿宋_GBK" w:cs="方正仿宋_GBK"/>
      <w:b/>
      <w:color w:val="000000"/>
      <w:sz w:val="20"/>
      <w:szCs w:val="20"/>
      <w:u w:val="none"/>
    </w:rPr>
  </w:style>
  <w:style w:type="character" w:customStyle="1" w:styleId="38">
    <w:name w:val="font01"/>
    <w:basedOn w:val="12"/>
    <w:qFormat/>
    <w:uiPriority w:val="0"/>
    <w:rPr>
      <w:rFonts w:hint="default" w:ascii="方正仿宋_GBK" w:hAnsi="方正仿宋_GBK" w:eastAsia="方正仿宋_GBK" w:cs="方正仿宋_GBK"/>
      <w:b/>
      <w:color w:val="000000"/>
      <w:sz w:val="20"/>
      <w:szCs w:val="20"/>
      <w:u w:val="none"/>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100F1-FDE1-4F8D-BA45-9DFB35CF3D9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81115</Words>
  <Characters>83736</Characters>
  <Lines>661</Lines>
  <Paragraphs>186</Paragraphs>
  <TotalTime>23</TotalTime>
  <ScaleCrop>false</ScaleCrop>
  <LinksUpToDate>false</LinksUpToDate>
  <CharactersWithSpaces>84671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2021-06-21T03:02:00Z</dcterms:created>
  <dc:creator>lenovo</dc:creator>
  <cp:lastModifiedBy>谜</cp:lastModifiedBy>
  <cp:lastPrinted>2021-06-17T07:31:00Z</cp:lastPrinted>
  <dcterms:modified xsi:type="dcterms:W3CDTF">2026-05-27T01:32:17Z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0E46B28D119741169480C08F53CDE159_13</vt:lpwstr>
  </property>
  <property fmtid="{D5CDD505-2E9C-101B-9397-08002B2CF9AE}" pid="4" name="KSOTemplateDocerSaveRecord">
    <vt:lpwstr>eyJoZGlkIjoiMzUyNmYwZmNmNzk1NjczZTc3YmYyNmNiMDU5N2I3Y2IiLCJ1c2VySWQiOiI5NDg4MzMxOTgifQ==</vt:lpwstr>
  </property>
</Properties>
</file>