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AEA8F">
      <w:pPr>
        <w:jc w:val="center"/>
        <w:rPr>
          <w:rFonts w:hint="eastAsia" w:ascii="黑体" w:hAnsi="黑体" w:eastAsia="黑体" w:cs="黑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执法主体清单</w:t>
      </w:r>
    </w:p>
    <w:tbl>
      <w:tblPr>
        <w:tblStyle w:val="3"/>
        <w:tblW w:w="11835" w:type="dxa"/>
        <w:tblInd w:w="4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3243"/>
        <w:gridCol w:w="3480"/>
        <w:gridCol w:w="825"/>
        <w:gridCol w:w="885"/>
        <w:gridCol w:w="885"/>
        <w:gridCol w:w="855"/>
        <w:gridCol w:w="885"/>
      </w:tblGrid>
      <w:tr w14:paraId="2237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" w:type="dxa"/>
          </w:tcPr>
          <w:p w14:paraId="1E420D82">
            <w:pPr>
              <w:jc w:val="center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3243" w:type="dxa"/>
          </w:tcPr>
          <w:p w14:paraId="56866663">
            <w:pPr>
              <w:jc w:val="center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执法部门</w:t>
            </w:r>
          </w:p>
        </w:tc>
        <w:tc>
          <w:tcPr>
            <w:tcW w:w="3480" w:type="dxa"/>
          </w:tcPr>
          <w:p w14:paraId="4103B522">
            <w:pPr>
              <w:jc w:val="center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执法主体</w:t>
            </w:r>
          </w:p>
        </w:tc>
        <w:tc>
          <w:tcPr>
            <w:tcW w:w="825" w:type="dxa"/>
          </w:tcPr>
          <w:p w14:paraId="74C03F3F">
            <w:pP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行政许可</w:t>
            </w:r>
          </w:p>
        </w:tc>
        <w:tc>
          <w:tcPr>
            <w:tcW w:w="885" w:type="dxa"/>
          </w:tcPr>
          <w:p w14:paraId="0A2A0192">
            <w:pP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行政处罚</w:t>
            </w:r>
          </w:p>
        </w:tc>
        <w:tc>
          <w:tcPr>
            <w:tcW w:w="885" w:type="dxa"/>
          </w:tcPr>
          <w:p w14:paraId="0133D143">
            <w:pP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行政强制</w:t>
            </w:r>
          </w:p>
        </w:tc>
        <w:tc>
          <w:tcPr>
            <w:tcW w:w="855" w:type="dxa"/>
          </w:tcPr>
          <w:p w14:paraId="7799DC34">
            <w:pP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征收征用</w:t>
            </w:r>
          </w:p>
        </w:tc>
        <w:tc>
          <w:tcPr>
            <w:tcW w:w="885" w:type="dxa"/>
          </w:tcPr>
          <w:p w14:paraId="11806BF6">
            <w:pP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行政检查</w:t>
            </w:r>
          </w:p>
        </w:tc>
      </w:tr>
      <w:tr w14:paraId="667DB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" w:type="dxa"/>
          </w:tcPr>
          <w:p w14:paraId="5D5964FD">
            <w:pPr>
              <w:jc w:val="center"/>
              <w:rPr>
                <w:rFonts w:hint="default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3243" w:type="dxa"/>
          </w:tcPr>
          <w:p w14:paraId="561D4329">
            <w:pPr>
              <w:jc w:val="center"/>
              <w:rPr>
                <w:rFonts w:hint="default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涞源县医疗保障局</w:t>
            </w:r>
          </w:p>
        </w:tc>
        <w:tc>
          <w:tcPr>
            <w:tcW w:w="3480" w:type="dxa"/>
          </w:tcPr>
          <w:p w14:paraId="59EB73C4">
            <w:pPr>
              <w:jc w:val="center"/>
              <w:rPr>
                <w:rFonts w:hint="default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涞源县医疗保障局</w:t>
            </w:r>
          </w:p>
        </w:tc>
        <w:tc>
          <w:tcPr>
            <w:tcW w:w="825" w:type="dxa"/>
          </w:tcPr>
          <w:p w14:paraId="663267A6">
            <w:pPr>
              <w:jc w:val="center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2CA90BE7">
            <w:pPr>
              <w:jc w:val="both"/>
              <w:rPr>
                <w:rFonts w:hint="default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30"/>
                <w:szCs w:val="30"/>
                <w:vertAlign w:val="baseline"/>
                <w:lang w:val="en-US" w:eastAsia="zh-CN"/>
              </w:rPr>
              <w:t>√</w:t>
            </w:r>
          </w:p>
        </w:tc>
        <w:tc>
          <w:tcPr>
            <w:tcW w:w="885" w:type="dxa"/>
          </w:tcPr>
          <w:p w14:paraId="5348582F">
            <w:pPr>
              <w:jc w:val="center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30"/>
                <w:szCs w:val="30"/>
                <w:vertAlign w:val="baseline"/>
                <w:lang w:val="en-US" w:eastAsia="zh-CN"/>
              </w:rPr>
              <w:t>√</w:t>
            </w:r>
            <w:bookmarkStart w:id="0" w:name="_GoBack"/>
            <w:bookmarkEnd w:id="0"/>
          </w:p>
        </w:tc>
        <w:tc>
          <w:tcPr>
            <w:tcW w:w="855" w:type="dxa"/>
          </w:tcPr>
          <w:p w14:paraId="5E07DD0A">
            <w:pP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85" w:type="dxa"/>
          </w:tcPr>
          <w:p w14:paraId="488C494C">
            <w:pPr>
              <w:jc w:val="center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30"/>
                <w:szCs w:val="30"/>
                <w:vertAlign w:val="baseline"/>
                <w:lang w:val="en-US" w:eastAsia="zh-CN"/>
              </w:rPr>
              <w:t>√</w:t>
            </w:r>
          </w:p>
        </w:tc>
      </w:tr>
    </w:tbl>
    <w:p w14:paraId="3E95924C">
      <w:pPr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iMjc5ZTdmNGExMjBjYTgzOWNhNWY4ZWY2MjliM2QifQ=="/>
  </w:docVars>
  <w:rsids>
    <w:rsidRoot w:val="00000000"/>
    <w:rsid w:val="0CA42708"/>
    <w:rsid w:val="19DE5BE4"/>
    <w:rsid w:val="259A3D50"/>
    <w:rsid w:val="4B7C5744"/>
    <w:rsid w:val="5B61411C"/>
    <w:rsid w:val="5DA151D3"/>
    <w:rsid w:val="646D568F"/>
    <w:rsid w:val="7D28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50</Characters>
  <Lines>0</Lines>
  <Paragraphs>0</Paragraphs>
  <TotalTime>20</TotalTime>
  <ScaleCrop>false</ScaleCrop>
  <LinksUpToDate>false</LinksUpToDate>
  <CharactersWithSpaces>50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2022-08-11T00:46:00Z</dcterms:created>
  <dc:creator>Administrator.USER-20200227NX</dc:creator>
  <cp:lastModifiedBy>烟雨江南</cp:lastModifiedBy>
  <dcterms:modified xsi:type="dcterms:W3CDTF">2025-06-12T03:45:51Z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6D8443855C6E4FDD8534F8ADCCAF73B9</vt:lpwstr>
  </property>
  <property fmtid="{D5CDD505-2E9C-101B-9397-08002B2CF9AE}" pid="4" name="KSOTemplateDocerSaveRecord">
    <vt:lpwstr>eyJoZGlkIjoiMzE1ZmU2YzMzMDFmOGI1NmVlOGZkNTI0OGY0NDE2N2QifQ==</vt:lpwstr>
  </property>
</Properties>
</file>