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F22DAC">
      <w:pPr>
        <w:pStyle w:val="2"/>
        <w:keepNext w:val="0"/>
        <w:keepLines w:val="0"/>
        <w:pageBreakBefore w:val="0"/>
        <w:widowControl/>
        <w:kinsoku/>
        <w:wordWrap/>
        <w:overflowPunct/>
        <w:topLinePunct w:val="0"/>
        <w:autoSpaceDE w:val="0"/>
        <w:autoSpaceDN w:val="0"/>
        <w:bidi w:val="0"/>
        <w:adjustRightInd w:val="0"/>
        <w:snapToGrid w:val="0"/>
        <w:spacing w:line="274" w:lineRule="auto"/>
        <w:textAlignment w:val="baseline"/>
      </w:pPr>
    </w:p>
    <w:p w14:paraId="6705271A">
      <w:pPr>
        <w:pStyle w:val="2"/>
        <w:keepNext w:val="0"/>
        <w:keepLines w:val="0"/>
        <w:pageBreakBefore w:val="0"/>
        <w:widowControl/>
        <w:kinsoku/>
        <w:wordWrap/>
        <w:overflowPunct/>
        <w:topLinePunct w:val="0"/>
        <w:autoSpaceDE w:val="0"/>
        <w:autoSpaceDN w:val="0"/>
        <w:bidi w:val="0"/>
        <w:adjustRightInd w:val="0"/>
        <w:snapToGrid w:val="0"/>
        <w:spacing w:line="274" w:lineRule="auto"/>
        <w:textAlignment w:val="baseline"/>
      </w:pPr>
    </w:p>
    <w:p w14:paraId="47CBC99F">
      <w:pPr>
        <w:pStyle w:val="2"/>
        <w:keepNext w:val="0"/>
        <w:keepLines w:val="0"/>
        <w:pageBreakBefore w:val="0"/>
        <w:widowControl/>
        <w:kinsoku/>
        <w:wordWrap/>
        <w:overflowPunct/>
        <w:topLinePunct w:val="0"/>
        <w:autoSpaceDE w:val="0"/>
        <w:autoSpaceDN w:val="0"/>
        <w:bidi w:val="0"/>
        <w:adjustRightInd w:val="0"/>
        <w:snapToGrid w:val="0"/>
        <w:spacing w:line="275" w:lineRule="auto"/>
        <w:textAlignment w:val="baseline"/>
      </w:pPr>
    </w:p>
    <w:p w14:paraId="48710458">
      <w:pPr>
        <w:pStyle w:val="2"/>
        <w:keepNext w:val="0"/>
        <w:keepLines w:val="0"/>
        <w:pageBreakBefore w:val="0"/>
        <w:widowControl/>
        <w:kinsoku/>
        <w:wordWrap/>
        <w:overflowPunct/>
        <w:topLinePunct w:val="0"/>
        <w:autoSpaceDE w:val="0"/>
        <w:autoSpaceDN w:val="0"/>
        <w:bidi w:val="0"/>
        <w:adjustRightInd w:val="0"/>
        <w:snapToGrid w:val="0"/>
        <w:spacing w:line="275" w:lineRule="auto"/>
        <w:textAlignment w:val="baseline"/>
      </w:pPr>
      <w:r>
        <w:drawing>
          <wp:anchor distT="0" distB="0" distL="0" distR="0" simplePos="0" relativeHeight="251663360" behindDoc="0" locked="0" layoutInCell="1" allowOverlap="1">
            <wp:simplePos x="0" y="0"/>
            <wp:positionH relativeFrom="column">
              <wp:posOffset>857885</wp:posOffset>
            </wp:positionH>
            <wp:positionV relativeFrom="paragraph">
              <wp:posOffset>109220</wp:posOffset>
            </wp:positionV>
            <wp:extent cx="544195" cy="54419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0"/>
                    <a:stretch>
                      <a:fillRect/>
                    </a:stretch>
                  </pic:blipFill>
                  <pic:spPr>
                    <a:xfrm>
                      <a:off x="0" y="0"/>
                      <a:ext cx="544194" cy="544194"/>
                    </a:xfrm>
                    <a:prstGeom prst="rect">
                      <a:avLst/>
                    </a:prstGeom>
                  </pic:spPr>
                </pic:pic>
              </a:graphicData>
            </a:graphic>
          </wp:anchor>
        </w:drawing>
      </w:r>
      <w:r>
        <w:drawing>
          <wp:anchor distT="0" distB="0" distL="0" distR="0" simplePos="0" relativeHeight="251662336" behindDoc="0" locked="0" layoutInCell="1" allowOverlap="1">
            <wp:simplePos x="0" y="0"/>
            <wp:positionH relativeFrom="column">
              <wp:posOffset>3078480</wp:posOffset>
            </wp:positionH>
            <wp:positionV relativeFrom="paragraph">
              <wp:posOffset>142240</wp:posOffset>
            </wp:positionV>
            <wp:extent cx="1093470" cy="511175"/>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1"/>
                    <a:stretch>
                      <a:fillRect/>
                    </a:stretch>
                  </pic:blipFill>
                  <pic:spPr>
                    <a:xfrm>
                      <a:off x="0" y="0"/>
                      <a:ext cx="1093698" cy="510933"/>
                    </a:xfrm>
                    <a:prstGeom prst="rect">
                      <a:avLst/>
                    </a:prstGeom>
                  </pic:spPr>
                </pic:pic>
              </a:graphicData>
            </a:graphic>
          </wp:anchor>
        </w:drawing>
      </w:r>
    </w:p>
    <w:p w14:paraId="217E1BA2">
      <w:pPr>
        <w:keepNext w:val="0"/>
        <w:keepLines w:val="0"/>
        <w:pageBreakBefore w:val="0"/>
        <w:widowControl/>
        <w:kinsoku/>
        <w:wordWrap/>
        <w:overflowPunct/>
        <w:topLinePunct w:val="0"/>
        <w:autoSpaceDE w:val="0"/>
        <w:autoSpaceDN w:val="0"/>
        <w:bidi w:val="0"/>
        <w:adjustRightInd w:val="0"/>
        <w:snapToGrid w:val="0"/>
        <w:spacing w:line="681" w:lineRule="exact"/>
        <w:ind w:firstLine="2455"/>
        <w:textAlignment w:val="baseline"/>
      </w:pPr>
      <w:r>
        <w:rPr>
          <w:position w:val="-13"/>
        </w:rPr>
        <w:drawing>
          <wp:inline distT="0" distB="0" distL="0" distR="0">
            <wp:extent cx="1330960" cy="432435"/>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2"/>
                    <a:stretch>
                      <a:fillRect/>
                    </a:stretch>
                  </pic:blipFill>
                  <pic:spPr>
                    <a:xfrm>
                      <a:off x="0" y="0"/>
                      <a:ext cx="1331188" cy="432663"/>
                    </a:xfrm>
                    <a:prstGeom prst="rect">
                      <a:avLst/>
                    </a:prstGeom>
                  </pic:spPr>
                </pic:pic>
              </a:graphicData>
            </a:graphic>
          </wp:inline>
        </w:drawing>
      </w:r>
    </w:p>
    <w:p w14:paraId="404D2336">
      <w:pPr>
        <w:keepNext w:val="0"/>
        <w:keepLines w:val="0"/>
        <w:pageBreakBefore w:val="0"/>
        <w:widowControl/>
        <w:kinsoku/>
        <w:wordWrap/>
        <w:overflowPunct/>
        <w:topLinePunct w:val="0"/>
        <w:autoSpaceDE w:val="0"/>
        <w:autoSpaceDN w:val="0"/>
        <w:bidi w:val="0"/>
        <w:adjustRightInd w:val="0"/>
        <w:snapToGrid w:val="0"/>
        <w:spacing w:before="487" w:line="133" w:lineRule="auto"/>
        <w:ind w:left="1241"/>
        <w:textAlignment w:val="baseline"/>
        <w:rPr>
          <w:rFonts w:ascii="微软雅黑" w:hAnsi="微软雅黑" w:eastAsia="微软雅黑" w:cs="微软雅黑"/>
          <w:sz w:val="107"/>
          <w:szCs w:val="107"/>
        </w:rPr>
      </w:pPr>
      <w:r>
        <w:rPr>
          <w:rFonts w:ascii="微软雅黑" w:hAnsi="微软雅黑" w:eastAsia="微软雅黑" w:cs="微软雅黑"/>
          <w:color w:val="0A0A0A"/>
          <w:spacing w:val="-2"/>
          <w:sz w:val="107"/>
          <w:szCs w:val="107"/>
          <w:u w:val="single" w:color="auto"/>
        </w:rPr>
        <w:t>部门决算公开文本</w:t>
      </w:r>
    </w:p>
    <w:p w14:paraId="4620283B">
      <w:pPr>
        <w:pStyle w:val="2"/>
        <w:keepNext w:val="0"/>
        <w:keepLines w:val="0"/>
        <w:pageBreakBefore w:val="0"/>
        <w:widowControl/>
        <w:kinsoku/>
        <w:wordWrap/>
        <w:overflowPunct/>
        <w:topLinePunct w:val="0"/>
        <w:autoSpaceDE w:val="0"/>
        <w:autoSpaceDN w:val="0"/>
        <w:bidi w:val="0"/>
        <w:adjustRightInd w:val="0"/>
        <w:snapToGrid w:val="0"/>
        <w:spacing w:line="286" w:lineRule="auto"/>
        <w:textAlignment w:val="baseline"/>
      </w:pPr>
    </w:p>
    <w:p w14:paraId="6DF8B08D">
      <w:pPr>
        <w:pStyle w:val="2"/>
        <w:keepNext w:val="0"/>
        <w:keepLines w:val="0"/>
        <w:pageBreakBefore w:val="0"/>
        <w:widowControl/>
        <w:kinsoku/>
        <w:wordWrap/>
        <w:overflowPunct/>
        <w:topLinePunct w:val="0"/>
        <w:autoSpaceDE w:val="0"/>
        <w:autoSpaceDN w:val="0"/>
        <w:bidi w:val="0"/>
        <w:adjustRightInd w:val="0"/>
        <w:snapToGrid w:val="0"/>
        <w:spacing w:line="286" w:lineRule="auto"/>
        <w:textAlignment w:val="baseline"/>
      </w:pPr>
    </w:p>
    <w:p w14:paraId="58F25309">
      <w:pPr>
        <w:pStyle w:val="2"/>
        <w:keepNext w:val="0"/>
        <w:keepLines w:val="0"/>
        <w:pageBreakBefore w:val="0"/>
        <w:widowControl/>
        <w:kinsoku/>
        <w:wordWrap/>
        <w:overflowPunct/>
        <w:topLinePunct w:val="0"/>
        <w:autoSpaceDE w:val="0"/>
        <w:autoSpaceDN w:val="0"/>
        <w:bidi w:val="0"/>
        <w:adjustRightInd w:val="0"/>
        <w:snapToGrid w:val="0"/>
        <w:spacing w:line="287" w:lineRule="auto"/>
        <w:textAlignment w:val="baseline"/>
      </w:pPr>
    </w:p>
    <w:p w14:paraId="233A68E5">
      <w:pPr>
        <w:pStyle w:val="2"/>
        <w:keepNext w:val="0"/>
        <w:keepLines w:val="0"/>
        <w:pageBreakBefore w:val="0"/>
        <w:widowControl/>
        <w:kinsoku/>
        <w:wordWrap/>
        <w:overflowPunct/>
        <w:topLinePunct w:val="0"/>
        <w:autoSpaceDE w:val="0"/>
        <w:autoSpaceDN w:val="0"/>
        <w:bidi w:val="0"/>
        <w:adjustRightInd w:val="0"/>
        <w:snapToGrid w:val="0"/>
        <w:spacing w:line="287" w:lineRule="auto"/>
        <w:textAlignment w:val="baseline"/>
      </w:pPr>
      <w:r>
        <w:pict>
          <v:rect id="_x0000_s1026" o:spid="_x0000_s1026" o:spt="1" style="position:absolute;left:0pt;margin-left:0pt;margin-top:14.3pt;height:103.1pt;width:41.45pt;z-index:251661312;mso-width-relative:page;mso-height-relative:page;" fillcolor="#0176AB" filled="t" stroked="f" coordsize="21600,21600">
            <v:path/>
            <v:fill on="t" focussize="0,0"/>
            <v:stroke on="f"/>
            <v:imagedata o:title=""/>
            <o:lock v:ext="edit"/>
          </v:rect>
        </w:pict>
      </w:r>
    </w:p>
    <w:p w14:paraId="2050D980">
      <w:pPr>
        <w:keepNext w:val="0"/>
        <w:keepLines w:val="0"/>
        <w:pageBreakBefore w:val="0"/>
        <w:widowControl/>
        <w:kinsoku/>
        <w:wordWrap/>
        <w:overflowPunct/>
        <w:topLinePunct w:val="0"/>
        <w:autoSpaceDE w:val="0"/>
        <w:autoSpaceDN w:val="0"/>
        <w:bidi w:val="0"/>
        <w:adjustRightInd w:val="0"/>
        <w:snapToGrid w:val="0"/>
        <w:spacing w:line="2064" w:lineRule="exact"/>
        <w:ind w:firstLine="7874"/>
        <w:textAlignment w:val="baseline"/>
      </w:pPr>
      <w:r>
        <w:drawing>
          <wp:anchor distT="0" distB="0" distL="0" distR="0" simplePos="0" relativeHeight="251660288" behindDoc="0" locked="0" layoutInCell="1" allowOverlap="1">
            <wp:simplePos x="0" y="0"/>
            <wp:positionH relativeFrom="column">
              <wp:posOffset>565150</wp:posOffset>
            </wp:positionH>
            <wp:positionV relativeFrom="paragraph">
              <wp:posOffset>13970</wp:posOffset>
            </wp:positionV>
            <wp:extent cx="2159635" cy="1310640"/>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3"/>
                    <a:stretch>
                      <a:fillRect/>
                    </a:stretch>
                  </pic:blipFill>
                  <pic:spPr>
                    <a:xfrm>
                      <a:off x="0" y="0"/>
                      <a:ext cx="2159507" cy="1310640"/>
                    </a:xfrm>
                    <a:prstGeom prst="rect">
                      <a:avLst/>
                    </a:prstGeom>
                  </pic:spPr>
                </pic:pic>
              </a:graphicData>
            </a:graphic>
          </wp:anchor>
        </w:drawing>
      </w:r>
      <w:r>
        <w:drawing>
          <wp:anchor distT="0" distB="0" distL="0" distR="0" simplePos="0" relativeHeight="251659264" behindDoc="0" locked="0" layoutInCell="1" allowOverlap="1">
            <wp:simplePos x="0" y="0"/>
            <wp:positionH relativeFrom="column">
              <wp:posOffset>2773045</wp:posOffset>
            </wp:positionH>
            <wp:positionV relativeFrom="paragraph">
              <wp:posOffset>13970</wp:posOffset>
            </wp:positionV>
            <wp:extent cx="2160905" cy="1310640"/>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4"/>
                    <a:stretch>
                      <a:fillRect/>
                    </a:stretch>
                  </pic:blipFill>
                  <pic:spPr>
                    <a:xfrm>
                      <a:off x="0" y="0"/>
                      <a:ext cx="2161032" cy="1310640"/>
                    </a:xfrm>
                    <a:prstGeom prst="rect">
                      <a:avLst/>
                    </a:prstGeom>
                  </pic:spPr>
                </pic:pic>
              </a:graphicData>
            </a:graphic>
          </wp:anchor>
        </w:drawing>
      </w:r>
      <w:r>
        <w:rPr>
          <w:position w:val="-41"/>
        </w:rPr>
        <w:drawing>
          <wp:inline distT="0" distB="0" distL="0" distR="0">
            <wp:extent cx="2162175" cy="1310640"/>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5"/>
                    <a:stretch>
                      <a:fillRect/>
                    </a:stretch>
                  </pic:blipFill>
                  <pic:spPr>
                    <a:xfrm>
                      <a:off x="0" y="0"/>
                      <a:ext cx="2162555" cy="1310640"/>
                    </a:xfrm>
                    <a:prstGeom prst="rect">
                      <a:avLst/>
                    </a:prstGeom>
                  </pic:spPr>
                </pic:pic>
              </a:graphicData>
            </a:graphic>
          </wp:inline>
        </w:drawing>
      </w:r>
    </w:p>
    <w:p w14:paraId="236E5704">
      <w:pPr>
        <w:keepNext w:val="0"/>
        <w:keepLines w:val="0"/>
        <w:pageBreakBefore w:val="0"/>
        <w:widowControl/>
        <w:kinsoku/>
        <w:wordWrap/>
        <w:overflowPunct/>
        <w:topLinePunct w:val="0"/>
        <w:autoSpaceDE w:val="0"/>
        <w:autoSpaceDN w:val="0"/>
        <w:bidi w:val="0"/>
        <w:adjustRightInd w:val="0"/>
        <w:snapToGrid w:val="0"/>
        <w:spacing w:before="85" w:line="126" w:lineRule="exact"/>
        <w:textAlignment w:val="baseline"/>
      </w:pPr>
      <w:r>
        <w:rPr>
          <w:position w:val="-2"/>
        </w:rPr>
        <w:drawing>
          <wp:inline distT="0" distB="0" distL="0" distR="0">
            <wp:extent cx="7242175" cy="79375"/>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16"/>
                    <a:stretch>
                      <a:fillRect/>
                    </a:stretch>
                  </pic:blipFill>
                  <pic:spPr>
                    <a:xfrm>
                      <a:off x="0" y="0"/>
                      <a:ext cx="7242175" cy="79921"/>
                    </a:xfrm>
                    <a:prstGeom prst="rect">
                      <a:avLst/>
                    </a:prstGeom>
                  </pic:spPr>
                </pic:pic>
              </a:graphicData>
            </a:graphic>
          </wp:inline>
        </w:drawing>
      </w:r>
    </w:p>
    <w:p w14:paraId="43CE12A9">
      <w:pPr>
        <w:pStyle w:val="2"/>
        <w:keepNext w:val="0"/>
        <w:keepLines w:val="0"/>
        <w:pageBreakBefore w:val="0"/>
        <w:widowControl/>
        <w:kinsoku/>
        <w:wordWrap/>
        <w:overflowPunct/>
        <w:topLinePunct w:val="0"/>
        <w:autoSpaceDE w:val="0"/>
        <w:autoSpaceDN w:val="0"/>
        <w:bidi w:val="0"/>
        <w:adjustRightInd w:val="0"/>
        <w:snapToGrid w:val="0"/>
        <w:spacing w:line="319" w:lineRule="auto"/>
        <w:textAlignment w:val="baseline"/>
      </w:pPr>
    </w:p>
    <w:p w14:paraId="0A7775B7">
      <w:pPr>
        <w:pStyle w:val="2"/>
        <w:keepNext w:val="0"/>
        <w:keepLines w:val="0"/>
        <w:pageBreakBefore w:val="0"/>
        <w:widowControl/>
        <w:kinsoku/>
        <w:wordWrap/>
        <w:overflowPunct/>
        <w:topLinePunct w:val="0"/>
        <w:autoSpaceDE w:val="0"/>
        <w:autoSpaceDN w:val="0"/>
        <w:bidi w:val="0"/>
        <w:adjustRightInd w:val="0"/>
        <w:snapToGrid w:val="0"/>
        <w:spacing w:line="319" w:lineRule="auto"/>
        <w:textAlignment w:val="baseline"/>
      </w:pPr>
    </w:p>
    <w:p w14:paraId="4262FED4">
      <w:pPr>
        <w:pStyle w:val="2"/>
        <w:keepNext w:val="0"/>
        <w:keepLines w:val="0"/>
        <w:pageBreakBefore w:val="0"/>
        <w:widowControl/>
        <w:kinsoku/>
        <w:wordWrap/>
        <w:overflowPunct/>
        <w:topLinePunct w:val="0"/>
        <w:autoSpaceDE w:val="0"/>
        <w:autoSpaceDN w:val="0"/>
        <w:bidi w:val="0"/>
        <w:adjustRightInd w:val="0"/>
        <w:snapToGrid w:val="0"/>
        <w:spacing w:line="320" w:lineRule="auto"/>
        <w:textAlignment w:val="baseline"/>
      </w:pPr>
    </w:p>
    <w:p w14:paraId="68027B8C">
      <w:pPr>
        <w:keepNext w:val="0"/>
        <w:keepLines w:val="0"/>
        <w:pageBreakBefore w:val="0"/>
        <w:widowControl/>
        <w:kinsoku/>
        <w:wordWrap/>
        <w:overflowPunct/>
        <w:topLinePunct w:val="0"/>
        <w:autoSpaceDE w:val="0"/>
        <w:autoSpaceDN w:val="0"/>
        <w:bidi w:val="0"/>
        <w:adjustRightInd w:val="0"/>
        <w:snapToGrid w:val="0"/>
        <w:spacing w:before="130" w:line="222" w:lineRule="auto"/>
        <w:ind w:left="1553"/>
        <w:textAlignment w:val="baseline"/>
        <w:rPr>
          <w:rFonts w:ascii="楷体" w:hAnsi="楷体" w:eastAsia="楷体" w:cs="楷体"/>
          <w:sz w:val="40"/>
          <w:szCs w:val="40"/>
        </w:rPr>
      </w:pPr>
      <w:r>
        <w:rPr>
          <w:rFonts w:ascii="黑体" w:hAnsi="黑体" w:eastAsia="黑体" w:cs="黑体"/>
          <w:spacing w:val="-3"/>
          <w:sz w:val="40"/>
          <w:szCs w:val="40"/>
        </w:rPr>
        <w:t>预算代码</w:t>
      </w:r>
      <w:r>
        <w:rPr>
          <w:rFonts w:ascii="楷体" w:hAnsi="楷体" w:eastAsia="楷体" w:cs="楷体"/>
          <w:spacing w:val="-3"/>
          <w:sz w:val="40"/>
          <w:szCs w:val="40"/>
        </w:rPr>
        <w:t>：314</w:t>
      </w:r>
    </w:p>
    <w:p w14:paraId="6A9E93EB">
      <w:pPr>
        <w:keepNext w:val="0"/>
        <w:keepLines w:val="0"/>
        <w:pageBreakBefore w:val="0"/>
        <w:widowControl/>
        <w:kinsoku/>
        <w:wordWrap/>
        <w:overflowPunct/>
        <w:topLinePunct w:val="0"/>
        <w:autoSpaceDE w:val="0"/>
        <w:autoSpaceDN w:val="0"/>
        <w:bidi w:val="0"/>
        <w:adjustRightInd w:val="0"/>
        <w:snapToGrid w:val="0"/>
        <w:spacing w:before="299" w:line="222" w:lineRule="auto"/>
        <w:ind w:left="1557"/>
        <w:textAlignment w:val="baseline"/>
        <w:rPr>
          <w:rFonts w:ascii="楷体" w:hAnsi="楷体" w:eastAsia="楷体" w:cs="楷体"/>
          <w:sz w:val="40"/>
          <w:szCs w:val="40"/>
        </w:rPr>
      </w:pPr>
      <w:r>
        <w:rPr>
          <w:rFonts w:ascii="黑体" w:hAnsi="黑体" w:eastAsia="黑体" w:cs="黑体"/>
          <w:spacing w:val="-3"/>
          <w:sz w:val="40"/>
          <w:szCs w:val="40"/>
        </w:rPr>
        <w:t>单位名称</w:t>
      </w:r>
      <w:r>
        <w:rPr>
          <w:rFonts w:ascii="楷体" w:hAnsi="楷体" w:eastAsia="楷体" w:cs="楷体"/>
          <w:spacing w:val="-3"/>
          <w:sz w:val="40"/>
          <w:szCs w:val="40"/>
        </w:rPr>
        <w:t>：涞源县民政局</w:t>
      </w:r>
    </w:p>
    <w:p w14:paraId="19317E01">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6518B86F">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59B3D39F">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23E18570">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141E29AC">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700F4D6A">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18BA69C9">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06650EE5">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127D75AB">
      <w:pPr>
        <w:pStyle w:val="2"/>
        <w:keepNext w:val="0"/>
        <w:keepLines w:val="0"/>
        <w:pageBreakBefore w:val="0"/>
        <w:widowControl/>
        <w:kinsoku/>
        <w:wordWrap/>
        <w:overflowPunct/>
        <w:topLinePunct w:val="0"/>
        <w:autoSpaceDE w:val="0"/>
        <w:autoSpaceDN w:val="0"/>
        <w:bidi w:val="0"/>
        <w:adjustRightInd w:val="0"/>
        <w:snapToGrid w:val="0"/>
        <w:spacing w:line="252" w:lineRule="auto"/>
        <w:textAlignment w:val="baseline"/>
      </w:pPr>
    </w:p>
    <w:p w14:paraId="44041721">
      <w:pPr>
        <w:pStyle w:val="2"/>
        <w:keepNext w:val="0"/>
        <w:keepLines w:val="0"/>
        <w:pageBreakBefore w:val="0"/>
        <w:widowControl/>
        <w:kinsoku/>
        <w:wordWrap/>
        <w:overflowPunct/>
        <w:topLinePunct w:val="0"/>
        <w:autoSpaceDE w:val="0"/>
        <w:autoSpaceDN w:val="0"/>
        <w:bidi w:val="0"/>
        <w:adjustRightInd w:val="0"/>
        <w:snapToGrid w:val="0"/>
        <w:spacing w:line="252" w:lineRule="auto"/>
        <w:textAlignment w:val="baseline"/>
      </w:pPr>
    </w:p>
    <w:p w14:paraId="0587D0B5">
      <w:pPr>
        <w:pStyle w:val="2"/>
        <w:keepNext w:val="0"/>
        <w:keepLines w:val="0"/>
        <w:pageBreakBefore w:val="0"/>
        <w:widowControl/>
        <w:kinsoku/>
        <w:wordWrap/>
        <w:overflowPunct/>
        <w:topLinePunct w:val="0"/>
        <w:autoSpaceDE w:val="0"/>
        <w:autoSpaceDN w:val="0"/>
        <w:bidi w:val="0"/>
        <w:adjustRightInd w:val="0"/>
        <w:snapToGrid w:val="0"/>
        <w:spacing w:line="252" w:lineRule="auto"/>
        <w:textAlignment w:val="baseline"/>
      </w:pPr>
    </w:p>
    <w:p w14:paraId="1679C08E">
      <w:pPr>
        <w:pStyle w:val="2"/>
        <w:keepNext w:val="0"/>
        <w:keepLines w:val="0"/>
        <w:pageBreakBefore w:val="0"/>
        <w:widowControl/>
        <w:kinsoku/>
        <w:wordWrap/>
        <w:overflowPunct/>
        <w:topLinePunct w:val="0"/>
        <w:autoSpaceDE w:val="0"/>
        <w:autoSpaceDN w:val="0"/>
        <w:bidi w:val="0"/>
        <w:adjustRightInd w:val="0"/>
        <w:snapToGrid w:val="0"/>
        <w:spacing w:line="252" w:lineRule="auto"/>
        <w:textAlignment w:val="baseline"/>
      </w:pPr>
    </w:p>
    <w:p w14:paraId="002E0DD4">
      <w:pPr>
        <w:pStyle w:val="2"/>
        <w:keepNext w:val="0"/>
        <w:keepLines w:val="0"/>
        <w:pageBreakBefore w:val="0"/>
        <w:widowControl/>
        <w:kinsoku/>
        <w:wordWrap/>
        <w:overflowPunct/>
        <w:topLinePunct w:val="0"/>
        <w:autoSpaceDE w:val="0"/>
        <w:autoSpaceDN w:val="0"/>
        <w:bidi w:val="0"/>
        <w:adjustRightInd w:val="0"/>
        <w:snapToGrid w:val="0"/>
        <w:spacing w:line="252" w:lineRule="auto"/>
        <w:textAlignment w:val="baseline"/>
      </w:pPr>
    </w:p>
    <w:p w14:paraId="2B20C41B">
      <w:pPr>
        <w:keepNext w:val="0"/>
        <w:keepLines w:val="0"/>
        <w:pageBreakBefore w:val="0"/>
        <w:widowControl/>
        <w:kinsoku/>
        <w:wordWrap/>
        <w:overflowPunct/>
        <w:topLinePunct w:val="0"/>
        <w:autoSpaceDE w:val="0"/>
        <w:autoSpaceDN w:val="0"/>
        <w:bidi w:val="0"/>
        <w:adjustRightInd w:val="0"/>
        <w:snapToGrid w:val="0"/>
        <w:spacing w:before="131" w:line="223" w:lineRule="auto"/>
        <w:ind w:left="4587"/>
        <w:textAlignment w:val="baseline"/>
        <w:rPr>
          <w:rFonts w:ascii="仿宋" w:hAnsi="仿宋" w:eastAsia="仿宋" w:cs="仿宋"/>
          <w:sz w:val="40"/>
          <w:szCs w:val="40"/>
        </w:rPr>
      </w:pPr>
      <w:r>
        <w:rPr>
          <w:rFonts w:ascii="仿宋" w:hAnsi="仿宋" w:eastAsia="仿宋" w:cs="仿宋"/>
          <w:b/>
          <w:bCs/>
          <w:spacing w:val="-9"/>
          <w:sz w:val="40"/>
          <w:szCs w:val="40"/>
        </w:rPr>
        <w:t>二〇二四年十月</w:t>
      </w:r>
    </w:p>
    <w:p w14:paraId="569EB723">
      <w:pPr>
        <w:keepNext w:val="0"/>
        <w:keepLines w:val="0"/>
        <w:pageBreakBefore w:val="0"/>
        <w:widowControl/>
        <w:kinsoku/>
        <w:wordWrap/>
        <w:overflowPunct/>
        <w:topLinePunct w:val="0"/>
        <w:autoSpaceDE w:val="0"/>
        <w:autoSpaceDN w:val="0"/>
        <w:bidi w:val="0"/>
        <w:adjustRightInd w:val="0"/>
        <w:snapToGrid w:val="0"/>
        <w:spacing w:line="223" w:lineRule="auto"/>
        <w:textAlignment w:val="baseline"/>
        <w:rPr>
          <w:rFonts w:ascii="仿宋" w:hAnsi="仿宋" w:eastAsia="仿宋" w:cs="仿宋"/>
          <w:sz w:val="40"/>
          <w:szCs w:val="40"/>
        </w:rPr>
        <w:sectPr>
          <w:headerReference r:id="rId5" w:type="default"/>
          <w:pgSz w:w="11906" w:h="16839"/>
          <w:pgMar w:top="400" w:right="143" w:bottom="0" w:left="0" w:header="0" w:footer="0" w:gutter="0"/>
          <w:cols w:space="720" w:num="1"/>
        </w:sectPr>
      </w:pPr>
    </w:p>
    <w:p w14:paraId="06BC37F0">
      <w:pPr>
        <w:pStyle w:val="2"/>
        <w:keepNext w:val="0"/>
        <w:keepLines w:val="0"/>
        <w:pageBreakBefore w:val="0"/>
        <w:widowControl/>
        <w:kinsoku/>
        <w:wordWrap/>
        <w:overflowPunct/>
        <w:topLinePunct w:val="0"/>
        <w:autoSpaceDE w:val="0"/>
        <w:autoSpaceDN w:val="0"/>
        <w:bidi w:val="0"/>
        <w:adjustRightInd w:val="0"/>
        <w:snapToGrid w:val="0"/>
        <w:spacing w:line="273" w:lineRule="auto"/>
        <w:textAlignment w:val="baseline"/>
      </w:pPr>
    </w:p>
    <w:p w14:paraId="61C93C31">
      <w:pPr>
        <w:pStyle w:val="2"/>
        <w:keepNext w:val="0"/>
        <w:keepLines w:val="0"/>
        <w:pageBreakBefore w:val="0"/>
        <w:widowControl/>
        <w:kinsoku/>
        <w:wordWrap/>
        <w:overflowPunct/>
        <w:topLinePunct w:val="0"/>
        <w:autoSpaceDE w:val="0"/>
        <w:autoSpaceDN w:val="0"/>
        <w:bidi w:val="0"/>
        <w:adjustRightInd w:val="0"/>
        <w:snapToGrid w:val="0"/>
        <w:spacing w:line="274" w:lineRule="auto"/>
        <w:textAlignment w:val="baseline"/>
      </w:pPr>
    </w:p>
    <w:p w14:paraId="70F754E0">
      <w:pPr>
        <w:pStyle w:val="2"/>
        <w:keepNext w:val="0"/>
        <w:keepLines w:val="0"/>
        <w:pageBreakBefore w:val="0"/>
        <w:widowControl/>
        <w:kinsoku/>
        <w:wordWrap/>
        <w:overflowPunct/>
        <w:topLinePunct w:val="0"/>
        <w:autoSpaceDE w:val="0"/>
        <w:autoSpaceDN w:val="0"/>
        <w:bidi w:val="0"/>
        <w:adjustRightInd w:val="0"/>
        <w:snapToGrid w:val="0"/>
        <w:spacing w:line="274" w:lineRule="auto"/>
        <w:textAlignment w:val="baseline"/>
      </w:pPr>
    </w:p>
    <w:p w14:paraId="3FE3FF67">
      <w:pPr>
        <w:pStyle w:val="2"/>
        <w:keepNext w:val="0"/>
        <w:keepLines w:val="0"/>
        <w:pageBreakBefore w:val="0"/>
        <w:widowControl/>
        <w:kinsoku/>
        <w:wordWrap/>
        <w:overflowPunct/>
        <w:topLinePunct w:val="0"/>
        <w:autoSpaceDE w:val="0"/>
        <w:autoSpaceDN w:val="0"/>
        <w:bidi w:val="0"/>
        <w:adjustRightInd w:val="0"/>
        <w:snapToGrid w:val="0"/>
        <w:spacing w:line="274" w:lineRule="auto"/>
        <w:textAlignment w:val="baseline"/>
      </w:pPr>
    </w:p>
    <w:p w14:paraId="296822D7">
      <w:pPr>
        <w:pStyle w:val="2"/>
        <w:keepNext w:val="0"/>
        <w:keepLines w:val="0"/>
        <w:pageBreakBefore w:val="0"/>
        <w:widowControl/>
        <w:kinsoku/>
        <w:wordWrap/>
        <w:overflowPunct/>
        <w:topLinePunct w:val="0"/>
        <w:autoSpaceDE w:val="0"/>
        <w:autoSpaceDN w:val="0"/>
        <w:bidi w:val="0"/>
        <w:adjustRightInd w:val="0"/>
        <w:snapToGrid w:val="0"/>
        <w:spacing w:line="274" w:lineRule="auto"/>
        <w:textAlignment w:val="baseline"/>
      </w:pPr>
    </w:p>
    <w:p w14:paraId="04FC972C">
      <w:pPr>
        <w:pStyle w:val="2"/>
        <w:keepNext w:val="0"/>
        <w:keepLines w:val="0"/>
        <w:pageBreakBefore w:val="0"/>
        <w:widowControl/>
        <w:kinsoku/>
        <w:wordWrap/>
        <w:overflowPunct/>
        <w:topLinePunct w:val="0"/>
        <w:autoSpaceDE w:val="0"/>
        <w:autoSpaceDN w:val="0"/>
        <w:bidi w:val="0"/>
        <w:adjustRightInd w:val="0"/>
        <w:snapToGrid w:val="0"/>
        <w:spacing w:line="274" w:lineRule="auto"/>
        <w:textAlignment w:val="baseline"/>
      </w:pPr>
    </w:p>
    <w:p w14:paraId="03E0B818">
      <w:pPr>
        <w:keepNext w:val="0"/>
        <w:keepLines w:val="0"/>
        <w:pageBreakBefore w:val="0"/>
        <w:widowControl/>
        <w:kinsoku/>
        <w:wordWrap/>
        <w:overflowPunct/>
        <w:topLinePunct w:val="0"/>
        <w:autoSpaceDE w:val="0"/>
        <w:autoSpaceDN w:val="0"/>
        <w:bidi w:val="0"/>
        <w:adjustRightInd w:val="0"/>
        <w:snapToGrid w:val="0"/>
        <w:spacing w:before="139" w:line="225" w:lineRule="auto"/>
        <w:ind w:left="3359"/>
        <w:textAlignment w:val="baseline"/>
        <w:rPr>
          <w:rFonts w:ascii="黑体" w:hAnsi="黑体" w:eastAsia="黑体" w:cs="黑体"/>
          <w:sz w:val="43"/>
          <w:szCs w:val="43"/>
        </w:rPr>
      </w:pPr>
      <w:r>
        <w:rPr>
          <w:rFonts w:ascii="黑体" w:hAnsi="黑体" w:eastAsia="黑体" w:cs="黑体"/>
          <w:spacing w:val="-32"/>
          <w:sz w:val="43"/>
          <w:szCs w:val="43"/>
        </w:rPr>
        <w:t>目录</w:t>
      </w:r>
    </w:p>
    <w:p w14:paraId="56377E22">
      <w:pPr>
        <w:pStyle w:val="2"/>
        <w:keepNext w:val="0"/>
        <w:keepLines w:val="0"/>
        <w:pageBreakBefore w:val="0"/>
        <w:widowControl/>
        <w:kinsoku/>
        <w:wordWrap/>
        <w:overflowPunct/>
        <w:topLinePunct w:val="0"/>
        <w:autoSpaceDE w:val="0"/>
        <w:autoSpaceDN w:val="0"/>
        <w:bidi w:val="0"/>
        <w:adjustRightInd w:val="0"/>
        <w:snapToGrid w:val="0"/>
        <w:spacing w:line="276" w:lineRule="auto"/>
        <w:textAlignment w:val="baseline"/>
      </w:pPr>
    </w:p>
    <w:p w14:paraId="32572D64">
      <w:pPr>
        <w:pStyle w:val="2"/>
        <w:keepNext w:val="0"/>
        <w:keepLines w:val="0"/>
        <w:pageBreakBefore w:val="0"/>
        <w:widowControl/>
        <w:kinsoku/>
        <w:wordWrap/>
        <w:overflowPunct/>
        <w:topLinePunct w:val="0"/>
        <w:autoSpaceDE w:val="0"/>
        <w:autoSpaceDN w:val="0"/>
        <w:bidi w:val="0"/>
        <w:adjustRightInd w:val="0"/>
        <w:snapToGrid w:val="0"/>
        <w:spacing w:line="277" w:lineRule="auto"/>
        <w:textAlignment w:val="baseline"/>
      </w:pPr>
    </w:p>
    <w:p w14:paraId="3352D9B0">
      <w:pPr>
        <w:pStyle w:val="2"/>
        <w:keepNext w:val="0"/>
        <w:keepLines w:val="0"/>
        <w:pageBreakBefore w:val="0"/>
        <w:widowControl/>
        <w:kinsoku/>
        <w:wordWrap/>
        <w:overflowPunct/>
        <w:topLinePunct w:val="0"/>
        <w:autoSpaceDE w:val="0"/>
        <w:autoSpaceDN w:val="0"/>
        <w:bidi w:val="0"/>
        <w:adjustRightInd w:val="0"/>
        <w:snapToGrid w:val="0"/>
        <w:spacing w:line="277" w:lineRule="auto"/>
        <w:textAlignment w:val="baseline"/>
      </w:pPr>
    </w:p>
    <w:p w14:paraId="740E1D3D">
      <w:pPr>
        <w:keepNext w:val="0"/>
        <w:keepLines w:val="0"/>
        <w:pageBreakBefore w:val="0"/>
        <w:widowControl/>
        <w:kinsoku/>
        <w:wordWrap/>
        <w:overflowPunct/>
        <w:topLinePunct w:val="0"/>
        <w:autoSpaceDE w:val="0"/>
        <w:autoSpaceDN w:val="0"/>
        <w:bidi w:val="0"/>
        <w:adjustRightInd w:val="0"/>
        <w:snapToGrid w:val="0"/>
        <w:spacing w:before="101" w:line="226" w:lineRule="auto"/>
        <w:ind w:left="398"/>
        <w:textAlignment w:val="baseline"/>
        <w:rPr>
          <w:rFonts w:ascii="黑体" w:hAnsi="黑体" w:eastAsia="黑体" w:cs="黑体"/>
          <w:sz w:val="31"/>
          <w:szCs w:val="31"/>
        </w:rPr>
      </w:pPr>
      <w:r>
        <w:rPr>
          <w:rFonts w:ascii="黑体" w:hAnsi="黑体" w:eastAsia="黑体" w:cs="黑体"/>
          <w:spacing w:val="5"/>
          <w:sz w:val="31"/>
          <w:szCs w:val="31"/>
        </w:rPr>
        <w:t>第一部分部门概况</w:t>
      </w:r>
    </w:p>
    <w:p w14:paraId="63E4D2FC">
      <w:pPr>
        <w:pStyle w:val="2"/>
        <w:keepNext w:val="0"/>
        <w:keepLines w:val="0"/>
        <w:pageBreakBefore w:val="0"/>
        <w:widowControl/>
        <w:kinsoku/>
        <w:wordWrap/>
        <w:overflowPunct/>
        <w:topLinePunct w:val="0"/>
        <w:autoSpaceDE w:val="0"/>
        <w:autoSpaceDN w:val="0"/>
        <w:bidi w:val="0"/>
        <w:adjustRightInd w:val="0"/>
        <w:snapToGrid w:val="0"/>
        <w:spacing w:line="257" w:lineRule="auto"/>
        <w:textAlignment w:val="baseline"/>
      </w:pPr>
    </w:p>
    <w:sdt>
      <w:sdtPr>
        <w:rPr>
          <w:rFonts w:ascii="仿宋" w:hAnsi="仿宋" w:eastAsia="仿宋" w:cs="仿宋"/>
          <w:sz w:val="31"/>
          <w:szCs w:val="31"/>
        </w:rPr>
        <w:id w:val="147459878"/>
        <w:docPartObj>
          <w:docPartGallery w:val="Table of Contents"/>
          <w:docPartUnique/>
        </w:docPartObj>
      </w:sdtPr>
      <w:sdtEndPr>
        <w:rPr>
          <w:rFonts w:ascii="仿宋" w:hAnsi="仿宋" w:eastAsia="仿宋" w:cs="仿宋"/>
          <w:sz w:val="31"/>
          <w:szCs w:val="31"/>
        </w:rPr>
      </w:sdtEndPr>
      <w:sdtContent>
        <w:p w14:paraId="32ECE3E8">
          <w:pPr>
            <w:keepNext w:val="0"/>
            <w:keepLines w:val="0"/>
            <w:pageBreakBefore w:val="0"/>
            <w:widowControl/>
            <w:kinsoku/>
            <w:wordWrap/>
            <w:overflowPunct/>
            <w:topLinePunct w:val="0"/>
            <w:autoSpaceDE w:val="0"/>
            <w:autoSpaceDN w:val="0"/>
            <w:bidi w:val="0"/>
            <w:adjustRightInd w:val="0"/>
            <w:snapToGrid w:val="0"/>
            <w:spacing w:before="101" w:line="222" w:lineRule="auto"/>
            <w:ind w:left="1052"/>
            <w:textAlignment w:val="baseline"/>
            <w:rPr>
              <w:rFonts w:ascii="仿宋" w:hAnsi="仿宋" w:eastAsia="仿宋" w:cs="仿宋"/>
              <w:sz w:val="31"/>
              <w:szCs w:val="31"/>
            </w:rPr>
          </w:pPr>
          <w:r>
            <w:fldChar w:fldCharType="begin"/>
          </w:r>
          <w:r>
            <w:instrText xml:space="preserve"> HYPERLINK \l "bookmark1" </w:instrText>
          </w:r>
          <w:r>
            <w:fldChar w:fldCharType="separate"/>
          </w:r>
          <w:r>
            <w:rPr>
              <w:rFonts w:ascii="仿宋" w:hAnsi="仿宋" w:eastAsia="仿宋" w:cs="仿宋"/>
              <w:spacing w:val="4"/>
              <w:sz w:val="31"/>
              <w:szCs w:val="31"/>
            </w:rPr>
            <w:t>一、部门职责</w:t>
          </w:r>
          <w:r>
            <w:rPr>
              <w:rFonts w:ascii="仿宋" w:hAnsi="仿宋" w:eastAsia="仿宋" w:cs="仿宋"/>
              <w:spacing w:val="4"/>
              <w:sz w:val="31"/>
              <w:szCs w:val="31"/>
            </w:rPr>
            <w:fldChar w:fldCharType="end"/>
          </w:r>
        </w:p>
        <w:p w14:paraId="3BB18653">
          <w:pPr>
            <w:pStyle w:val="2"/>
            <w:keepNext w:val="0"/>
            <w:keepLines w:val="0"/>
            <w:pageBreakBefore w:val="0"/>
            <w:widowControl/>
            <w:kinsoku/>
            <w:wordWrap/>
            <w:overflowPunct/>
            <w:topLinePunct w:val="0"/>
            <w:autoSpaceDE w:val="0"/>
            <w:autoSpaceDN w:val="0"/>
            <w:bidi w:val="0"/>
            <w:adjustRightInd w:val="0"/>
            <w:snapToGrid w:val="0"/>
            <w:spacing w:line="265" w:lineRule="auto"/>
            <w:textAlignment w:val="baseline"/>
          </w:pPr>
        </w:p>
        <w:p w14:paraId="2803022C">
          <w:pPr>
            <w:keepNext w:val="0"/>
            <w:keepLines w:val="0"/>
            <w:pageBreakBefore w:val="0"/>
            <w:widowControl/>
            <w:kinsoku/>
            <w:wordWrap/>
            <w:overflowPunct/>
            <w:topLinePunct w:val="0"/>
            <w:autoSpaceDE w:val="0"/>
            <w:autoSpaceDN w:val="0"/>
            <w:bidi w:val="0"/>
            <w:adjustRightInd w:val="0"/>
            <w:snapToGrid w:val="0"/>
            <w:spacing w:before="101" w:line="222" w:lineRule="auto"/>
            <w:ind w:left="1049"/>
            <w:textAlignment w:val="baseline"/>
            <w:rPr>
              <w:rFonts w:ascii="仿宋" w:hAnsi="仿宋" w:eastAsia="仿宋" w:cs="仿宋"/>
              <w:sz w:val="31"/>
              <w:szCs w:val="31"/>
            </w:rPr>
          </w:pPr>
          <w:r>
            <w:fldChar w:fldCharType="begin"/>
          </w:r>
          <w:r>
            <w:instrText xml:space="preserve"> HYPERLINK \l "bookmark2" </w:instrText>
          </w:r>
          <w:r>
            <w:fldChar w:fldCharType="separate"/>
          </w:r>
          <w:r>
            <w:rPr>
              <w:rFonts w:ascii="仿宋" w:hAnsi="仿宋" w:eastAsia="仿宋" w:cs="仿宋"/>
              <w:spacing w:val="4"/>
              <w:sz w:val="31"/>
              <w:szCs w:val="31"/>
            </w:rPr>
            <w:t>二、机构设置</w:t>
          </w:r>
          <w:r>
            <w:rPr>
              <w:rFonts w:ascii="仿宋" w:hAnsi="仿宋" w:eastAsia="仿宋" w:cs="仿宋"/>
              <w:spacing w:val="4"/>
              <w:sz w:val="31"/>
              <w:szCs w:val="31"/>
            </w:rPr>
            <w:fldChar w:fldCharType="end"/>
          </w:r>
        </w:p>
        <w:p w14:paraId="6D6C3C05">
          <w:pPr>
            <w:pStyle w:val="2"/>
            <w:keepNext w:val="0"/>
            <w:keepLines w:val="0"/>
            <w:pageBreakBefore w:val="0"/>
            <w:widowControl/>
            <w:kinsoku/>
            <w:wordWrap/>
            <w:overflowPunct/>
            <w:topLinePunct w:val="0"/>
            <w:autoSpaceDE w:val="0"/>
            <w:autoSpaceDN w:val="0"/>
            <w:bidi w:val="0"/>
            <w:adjustRightInd w:val="0"/>
            <w:snapToGrid w:val="0"/>
            <w:spacing w:line="264" w:lineRule="auto"/>
            <w:textAlignment w:val="baseline"/>
          </w:pPr>
        </w:p>
        <w:p w14:paraId="2A5E797C">
          <w:pPr>
            <w:keepNext w:val="0"/>
            <w:keepLines w:val="0"/>
            <w:pageBreakBefore w:val="0"/>
            <w:widowControl/>
            <w:kinsoku/>
            <w:wordWrap/>
            <w:overflowPunct/>
            <w:topLinePunct w:val="0"/>
            <w:autoSpaceDE w:val="0"/>
            <w:autoSpaceDN w:val="0"/>
            <w:bidi w:val="0"/>
            <w:adjustRightInd w:val="0"/>
            <w:snapToGrid w:val="0"/>
            <w:spacing w:before="101" w:line="227" w:lineRule="auto"/>
            <w:ind w:left="398"/>
            <w:textAlignment w:val="baseline"/>
            <w:rPr>
              <w:rFonts w:ascii="黑体" w:hAnsi="黑体" w:eastAsia="黑体" w:cs="黑体"/>
              <w:sz w:val="31"/>
              <w:szCs w:val="31"/>
            </w:rPr>
          </w:pPr>
          <w:r>
            <w:fldChar w:fldCharType="begin"/>
          </w:r>
          <w:r>
            <w:instrText xml:space="preserve"> HYPERLINK \l "bookmark3" </w:instrText>
          </w:r>
          <w:r>
            <w:fldChar w:fldCharType="separate"/>
          </w:r>
          <w:r>
            <w:rPr>
              <w:rFonts w:ascii="黑体" w:hAnsi="黑体" w:eastAsia="黑体" w:cs="黑体"/>
              <w:spacing w:val="7"/>
              <w:sz w:val="31"/>
              <w:szCs w:val="31"/>
            </w:rPr>
            <w:t>第二部分</w:t>
          </w:r>
          <w:r>
            <w:rPr>
              <w:rFonts w:ascii="Times New Roman" w:hAnsi="Times New Roman" w:eastAsia="Times New Roman" w:cs="Times New Roman"/>
              <w:spacing w:val="7"/>
              <w:sz w:val="31"/>
              <w:szCs w:val="31"/>
            </w:rPr>
            <w:t>2023</w:t>
          </w:r>
          <w:r>
            <w:rPr>
              <w:rFonts w:ascii="黑体" w:hAnsi="黑体" w:eastAsia="黑体" w:cs="黑体"/>
              <w:spacing w:val="7"/>
              <w:sz w:val="31"/>
              <w:szCs w:val="31"/>
            </w:rPr>
            <w:t>年度部门决算报表</w:t>
          </w:r>
          <w:r>
            <w:rPr>
              <w:rFonts w:ascii="黑体" w:hAnsi="黑体" w:eastAsia="黑体" w:cs="黑体"/>
              <w:spacing w:val="7"/>
              <w:sz w:val="31"/>
              <w:szCs w:val="31"/>
            </w:rPr>
            <w:fldChar w:fldCharType="end"/>
          </w:r>
        </w:p>
        <w:p w14:paraId="61D86457">
          <w:pPr>
            <w:pStyle w:val="2"/>
            <w:keepNext w:val="0"/>
            <w:keepLines w:val="0"/>
            <w:pageBreakBefore w:val="0"/>
            <w:widowControl/>
            <w:kinsoku/>
            <w:wordWrap/>
            <w:overflowPunct/>
            <w:topLinePunct w:val="0"/>
            <w:autoSpaceDE w:val="0"/>
            <w:autoSpaceDN w:val="0"/>
            <w:bidi w:val="0"/>
            <w:adjustRightInd w:val="0"/>
            <w:snapToGrid w:val="0"/>
            <w:spacing w:line="256" w:lineRule="auto"/>
            <w:textAlignment w:val="baseline"/>
          </w:pPr>
        </w:p>
        <w:p w14:paraId="0C682F06">
          <w:pPr>
            <w:keepNext w:val="0"/>
            <w:keepLines w:val="0"/>
            <w:pageBreakBefore w:val="0"/>
            <w:widowControl/>
            <w:kinsoku/>
            <w:wordWrap/>
            <w:overflowPunct/>
            <w:topLinePunct w:val="0"/>
            <w:autoSpaceDE w:val="0"/>
            <w:autoSpaceDN w:val="0"/>
            <w:bidi w:val="0"/>
            <w:adjustRightInd w:val="0"/>
            <w:snapToGrid w:val="0"/>
            <w:spacing w:before="101" w:line="222" w:lineRule="auto"/>
            <w:ind w:left="1057"/>
            <w:textAlignment w:val="baseline"/>
            <w:rPr>
              <w:rFonts w:ascii="仿宋" w:hAnsi="仿宋" w:eastAsia="仿宋" w:cs="仿宋"/>
              <w:sz w:val="31"/>
              <w:szCs w:val="31"/>
            </w:rPr>
          </w:pPr>
          <w:r>
            <w:fldChar w:fldCharType="begin"/>
          </w:r>
          <w:r>
            <w:instrText xml:space="preserve"> HYPERLINK \l "bookmark4" </w:instrText>
          </w:r>
          <w:r>
            <w:fldChar w:fldCharType="separate"/>
          </w:r>
          <w:r>
            <w:rPr>
              <w:rFonts w:ascii="仿宋" w:hAnsi="仿宋" w:eastAsia="仿宋" w:cs="仿宋"/>
              <w:spacing w:val="6"/>
              <w:sz w:val="31"/>
              <w:szCs w:val="31"/>
            </w:rPr>
            <w:t>一、收入支出决算总表</w:t>
          </w:r>
          <w:r>
            <w:rPr>
              <w:rFonts w:ascii="仿宋" w:hAnsi="仿宋" w:eastAsia="仿宋" w:cs="仿宋"/>
              <w:spacing w:val="6"/>
              <w:sz w:val="31"/>
              <w:szCs w:val="31"/>
            </w:rPr>
            <w:fldChar w:fldCharType="end"/>
          </w:r>
        </w:p>
        <w:p w14:paraId="3EF22E8F">
          <w:pPr>
            <w:pStyle w:val="2"/>
            <w:keepNext w:val="0"/>
            <w:keepLines w:val="0"/>
            <w:pageBreakBefore w:val="0"/>
            <w:widowControl/>
            <w:kinsoku/>
            <w:wordWrap/>
            <w:overflowPunct/>
            <w:topLinePunct w:val="0"/>
            <w:autoSpaceDE w:val="0"/>
            <w:autoSpaceDN w:val="0"/>
            <w:bidi w:val="0"/>
            <w:adjustRightInd w:val="0"/>
            <w:snapToGrid w:val="0"/>
            <w:spacing w:line="264" w:lineRule="auto"/>
            <w:textAlignment w:val="baseline"/>
          </w:pPr>
        </w:p>
        <w:p w14:paraId="0DCFDE98">
          <w:pPr>
            <w:keepNext w:val="0"/>
            <w:keepLines w:val="0"/>
            <w:pageBreakBefore w:val="0"/>
            <w:widowControl/>
            <w:kinsoku/>
            <w:wordWrap/>
            <w:overflowPunct/>
            <w:topLinePunct w:val="0"/>
            <w:autoSpaceDE w:val="0"/>
            <w:autoSpaceDN w:val="0"/>
            <w:bidi w:val="0"/>
            <w:adjustRightInd w:val="0"/>
            <w:snapToGrid w:val="0"/>
            <w:spacing w:before="101" w:line="222" w:lineRule="auto"/>
            <w:ind w:left="1054"/>
            <w:textAlignment w:val="baseline"/>
            <w:rPr>
              <w:rFonts w:ascii="仿宋" w:hAnsi="仿宋" w:eastAsia="仿宋" w:cs="仿宋"/>
              <w:sz w:val="31"/>
              <w:szCs w:val="31"/>
            </w:rPr>
          </w:pPr>
          <w:r>
            <w:fldChar w:fldCharType="begin"/>
          </w:r>
          <w:r>
            <w:instrText xml:space="preserve"> HYPERLINK \l "bookmark5" </w:instrText>
          </w:r>
          <w:r>
            <w:fldChar w:fldCharType="separate"/>
          </w:r>
          <w:r>
            <w:rPr>
              <w:rFonts w:ascii="仿宋" w:hAnsi="仿宋" w:eastAsia="仿宋" w:cs="仿宋"/>
              <w:spacing w:val="5"/>
              <w:sz w:val="31"/>
              <w:szCs w:val="31"/>
            </w:rPr>
            <w:t>二、收入决算表</w:t>
          </w:r>
          <w:r>
            <w:rPr>
              <w:rFonts w:ascii="仿宋" w:hAnsi="仿宋" w:eastAsia="仿宋" w:cs="仿宋"/>
              <w:spacing w:val="5"/>
              <w:sz w:val="31"/>
              <w:szCs w:val="31"/>
            </w:rPr>
            <w:fldChar w:fldCharType="end"/>
          </w:r>
        </w:p>
        <w:p w14:paraId="1902BEAA">
          <w:pPr>
            <w:pStyle w:val="2"/>
            <w:keepNext w:val="0"/>
            <w:keepLines w:val="0"/>
            <w:pageBreakBefore w:val="0"/>
            <w:widowControl/>
            <w:kinsoku/>
            <w:wordWrap/>
            <w:overflowPunct/>
            <w:topLinePunct w:val="0"/>
            <w:autoSpaceDE w:val="0"/>
            <w:autoSpaceDN w:val="0"/>
            <w:bidi w:val="0"/>
            <w:adjustRightInd w:val="0"/>
            <w:snapToGrid w:val="0"/>
            <w:spacing w:line="266" w:lineRule="auto"/>
            <w:textAlignment w:val="baseline"/>
          </w:pPr>
        </w:p>
        <w:p w14:paraId="251946E7">
          <w:pPr>
            <w:keepNext w:val="0"/>
            <w:keepLines w:val="0"/>
            <w:pageBreakBefore w:val="0"/>
            <w:widowControl/>
            <w:kinsoku/>
            <w:wordWrap/>
            <w:overflowPunct/>
            <w:topLinePunct w:val="0"/>
            <w:autoSpaceDE w:val="0"/>
            <w:autoSpaceDN w:val="0"/>
            <w:bidi w:val="0"/>
            <w:adjustRightInd w:val="0"/>
            <w:snapToGrid w:val="0"/>
            <w:spacing w:before="101" w:line="222" w:lineRule="auto"/>
            <w:ind w:left="1060"/>
            <w:textAlignment w:val="baseline"/>
            <w:rPr>
              <w:rFonts w:ascii="仿宋" w:hAnsi="仿宋" w:eastAsia="仿宋" w:cs="仿宋"/>
              <w:sz w:val="31"/>
              <w:szCs w:val="31"/>
            </w:rPr>
          </w:pPr>
          <w:r>
            <w:fldChar w:fldCharType="begin"/>
          </w:r>
          <w:r>
            <w:instrText xml:space="preserve"> HYPERLINK \l "bookmark6" </w:instrText>
          </w:r>
          <w:r>
            <w:fldChar w:fldCharType="separate"/>
          </w:r>
          <w:r>
            <w:rPr>
              <w:rFonts w:ascii="仿宋" w:hAnsi="仿宋" w:eastAsia="仿宋" w:cs="仿宋"/>
              <w:spacing w:val="4"/>
              <w:sz w:val="31"/>
              <w:szCs w:val="31"/>
            </w:rPr>
            <w:t>三、支出决算表</w:t>
          </w:r>
          <w:r>
            <w:rPr>
              <w:rFonts w:ascii="仿宋" w:hAnsi="仿宋" w:eastAsia="仿宋" w:cs="仿宋"/>
              <w:spacing w:val="4"/>
              <w:sz w:val="31"/>
              <w:szCs w:val="31"/>
            </w:rPr>
            <w:fldChar w:fldCharType="end"/>
          </w:r>
        </w:p>
        <w:p w14:paraId="5782AD63">
          <w:pPr>
            <w:pStyle w:val="2"/>
            <w:keepNext w:val="0"/>
            <w:keepLines w:val="0"/>
            <w:pageBreakBefore w:val="0"/>
            <w:widowControl/>
            <w:kinsoku/>
            <w:wordWrap/>
            <w:overflowPunct/>
            <w:topLinePunct w:val="0"/>
            <w:autoSpaceDE w:val="0"/>
            <w:autoSpaceDN w:val="0"/>
            <w:bidi w:val="0"/>
            <w:adjustRightInd w:val="0"/>
            <w:snapToGrid w:val="0"/>
            <w:spacing w:line="264" w:lineRule="auto"/>
            <w:textAlignment w:val="baseline"/>
          </w:pPr>
        </w:p>
        <w:p w14:paraId="78E0FCE8">
          <w:pPr>
            <w:keepNext w:val="0"/>
            <w:keepLines w:val="0"/>
            <w:pageBreakBefore w:val="0"/>
            <w:widowControl/>
            <w:kinsoku/>
            <w:wordWrap/>
            <w:overflowPunct/>
            <w:topLinePunct w:val="0"/>
            <w:autoSpaceDE w:val="0"/>
            <w:autoSpaceDN w:val="0"/>
            <w:bidi w:val="0"/>
            <w:adjustRightInd w:val="0"/>
            <w:snapToGrid w:val="0"/>
            <w:spacing w:before="101" w:line="222" w:lineRule="auto"/>
            <w:ind w:left="1074"/>
            <w:textAlignment w:val="baseline"/>
            <w:rPr>
              <w:rFonts w:ascii="仿宋" w:hAnsi="仿宋" w:eastAsia="仿宋" w:cs="仿宋"/>
              <w:sz w:val="31"/>
              <w:szCs w:val="31"/>
            </w:rPr>
          </w:pPr>
          <w:r>
            <w:fldChar w:fldCharType="begin"/>
          </w:r>
          <w:r>
            <w:instrText xml:space="preserve"> HYPERLINK \l "bookmark7" </w:instrText>
          </w:r>
          <w:r>
            <w:fldChar w:fldCharType="separate"/>
          </w:r>
          <w:r>
            <w:rPr>
              <w:rFonts w:ascii="仿宋" w:hAnsi="仿宋" w:eastAsia="仿宋" w:cs="仿宋"/>
              <w:spacing w:val="6"/>
              <w:sz w:val="31"/>
              <w:szCs w:val="31"/>
            </w:rPr>
            <w:t>四、财政拨款收入支出决算总表</w:t>
          </w:r>
          <w:r>
            <w:rPr>
              <w:rFonts w:ascii="仿宋" w:hAnsi="仿宋" w:eastAsia="仿宋" w:cs="仿宋"/>
              <w:spacing w:val="6"/>
              <w:sz w:val="31"/>
              <w:szCs w:val="31"/>
            </w:rPr>
            <w:fldChar w:fldCharType="end"/>
          </w:r>
        </w:p>
        <w:p w14:paraId="305CD1DD">
          <w:pPr>
            <w:pStyle w:val="2"/>
            <w:keepNext w:val="0"/>
            <w:keepLines w:val="0"/>
            <w:pageBreakBefore w:val="0"/>
            <w:widowControl/>
            <w:kinsoku/>
            <w:wordWrap/>
            <w:overflowPunct/>
            <w:topLinePunct w:val="0"/>
            <w:autoSpaceDE w:val="0"/>
            <w:autoSpaceDN w:val="0"/>
            <w:bidi w:val="0"/>
            <w:adjustRightInd w:val="0"/>
            <w:snapToGrid w:val="0"/>
            <w:spacing w:line="264" w:lineRule="auto"/>
            <w:textAlignment w:val="baseline"/>
          </w:pPr>
        </w:p>
        <w:p w14:paraId="4F4AC5E5">
          <w:pPr>
            <w:keepNext w:val="0"/>
            <w:keepLines w:val="0"/>
            <w:pageBreakBefore w:val="0"/>
            <w:widowControl/>
            <w:kinsoku/>
            <w:wordWrap/>
            <w:overflowPunct/>
            <w:topLinePunct w:val="0"/>
            <w:autoSpaceDE w:val="0"/>
            <w:autoSpaceDN w:val="0"/>
            <w:bidi w:val="0"/>
            <w:adjustRightInd w:val="0"/>
            <w:snapToGrid w:val="0"/>
            <w:spacing w:before="101" w:line="222" w:lineRule="auto"/>
            <w:ind w:left="1048"/>
            <w:textAlignment w:val="baseline"/>
            <w:rPr>
              <w:rFonts w:ascii="仿宋" w:hAnsi="仿宋" w:eastAsia="仿宋" w:cs="仿宋"/>
              <w:sz w:val="31"/>
              <w:szCs w:val="31"/>
            </w:rPr>
          </w:pPr>
          <w:r>
            <w:fldChar w:fldCharType="begin"/>
          </w:r>
          <w:r>
            <w:instrText xml:space="preserve"> HYPERLINK \l "bookmark8" </w:instrText>
          </w:r>
          <w:r>
            <w:fldChar w:fldCharType="separate"/>
          </w:r>
          <w:r>
            <w:rPr>
              <w:rFonts w:ascii="仿宋" w:hAnsi="仿宋" w:eastAsia="仿宋" w:cs="仿宋"/>
              <w:spacing w:val="8"/>
              <w:sz w:val="31"/>
              <w:szCs w:val="31"/>
            </w:rPr>
            <w:t>五、一般公共预算财政拨款支出决算表</w:t>
          </w:r>
          <w:r>
            <w:rPr>
              <w:rFonts w:ascii="仿宋" w:hAnsi="仿宋" w:eastAsia="仿宋" w:cs="仿宋"/>
              <w:spacing w:val="8"/>
              <w:sz w:val="31"/>
              <w:szCs w:val="31"/>
            </w:rPr>
            <w:fldChar w:fldCharType="end"/>
          </w:r>
        </w:p>
        <w:p w14:paraId="59353154">
          <w:pPr>
            <w:pStyle w:val="2"/>
            <w:keepNext w:val="0"/>
            <w:keepLines w:val="0"/>
            <w:pageBreakBefore w:val="0"/>
            <w:widowControl/>
            <w:kinsoku/>
            <w:wordWrap/>
            <w:overflowPunct/>
            <w:topLinePunct w:val="0"/>
            <w:autoSpaceDE w:val="0"/>
            <w:autoSpaceDN w:val="0"/>
            <w:bidi w:val="0"/>
            <w:adjustRightInd w:val="0"/>
            <w:snapToGrid w:val="0"/>
            <w:spacing w:line="266" w:lineRule="auto"/>
            <w:textAlignment w:val="baseline"/>
          </w:pPr>
        </w:p>
        <w:p w14:paraId="47426C23">
          <w:pPr>
            <w:keepNext w:val="0"/>
            <w:keepLines w:val="0"/>
            <w:pageBreakBefore w:val="0"/>
            <w:widowControl/>
            <w:kinsoku/>
            <w:wordWrap/>
            <w:overflowPunct/>
            <w:topLinePunct w:val="0"/>
            <w:autoSpaceDE w:val="0"/>
            <w:autoSpaceDN w:val="0"/>
            <w:bidi w:val="0"/>
            <w:adjustRightInd w:val="0"/>
            <w:snapToGrid w:val="0"/>
            <w:spacing w:before="101" w:line="222" w:lineRule="auto"/>
            <w:ind w:left="1050"/>
            <w:textAlignment w:val="baseline"/>
            <w:rPr>
              <w:rFonts w:ascii="仿宋" w:hAnsi="仿宋" w:eastAsia="仿宋" w:cs="仿宋"/>
              <w:sz w:val="31"/>
              <w:szCs w:val="31"/>
            </w:rPr>
          </w:pPr>
          <w:r>
            <w:fldChar w:fldCharType="begin"/>
          </w:r>
          <w:r>
            <w:instrText xml:space="preserve"> HYPERLINK \l "bookmark9" </w:instrText>
          </w:r>
          <w:r>
            <w:fldChar w:fldCharType="separate"/>
          </w:r>
          <w:r>
            <w:rPr>
              <w:rFonts w:ascii="仿宋" w:hAnsi="仿宋" w:eastAsia="仿宋" w:cs="仿宋"/>
              <w:spacing w:val="8"/>
              <w:sz w:val="31"/>
              <w:szCs w:val="31"/>
            </w:rPr>
            <w:t>六、一般公共预算财政拨款基本支出决算明细表</w:t>
          </w:r>
          <w:r>
            <w:rPr>
              <w:rFonts w:ascii="仿宋" w:hAnsi="仿宋" w:eastAsia="仿宋" w:cs="仿宋"/>
              <w:spacing w:val="8"/>
              <w:sz w:val="31"/>
              <w:szCs w:val="31"/>
            </w:rPr>
            <w:fldChar w:fldCharType="end"/>
          </w:r>
        </w:p>
        <w:p w14:paraId="718A5791">
          <w:pPr>
            <w:pStyle w:val="2"/>
            <w:keepNext w:val="0"/>
            <w:keepLines w:val="0"/>
            <w:pageBreakBefore w:val="0"/>
            <w:widowControl/>
            <w:kinsoku/>
            <w:wordWrap/>
            <w:overflowPunct/>
            <w:topLinePunct w:val="0"/>
            <w:autoSpaceDE w:val="0"/>
            <w:autoSpaceDN w:val="0"/>
            <w:bidi w:val="0"/>
            <w:adjustRightInd w:val="0"/>
            <w:snapToGrid w:val="0"/>
            <w:spacing w:line="264" w:lineRule="auto"/>
            <w:textAlignment w:val="baseline"/>
          </w:pPr>
        </w:p>
        <w:p w14:paraId="002176C4">
          <w:pPr>
            <w:keepNext w:val="0"/>
            <w:keepLines w:val="0"/>
            <w:pageBreakBefore w:val="0"/>
            <w:widowControl/>
            <w:kinsoku/>
            <w:wordWrap/>
            <w:overflowPunct/>
            <w:topLinePunct w:val="0"/>
            <w:autoSpaceDE w:val="0"/>
            <w:autoSpaceDN w:val="0"/>
            <w:bidi w:val="0"/>
            <w:adjustRightInd w:val="0"/>
            <w:snapToGrid w:val="0"/>
            <w:spacing w:before="102" w:line="220" w:lineRule="auto"/>
            <w:ind w:left="1044"/>
            <w:textAlignment w:val="baseline"/>
            <w:rPr>
              <w:rFonts w:ascii="仿宋" w:hAnsi="仿宋" w:eastAsia="仿宋" w:cs="仿宋"/>
              <w:sz w:val="31"/>
              <w:szCs w:val="31"/>
            </w:rPr>
          </w:pPr>
          <w:r>
            <w:fldChar w:fldCharType="begin"/>
          </w:r>
          <w:r>
            <w:instrText xml:space="preserve"> HYPERLINK \l "bookmark10" </w:instrText>
          </w:r>
          <w:r>
            <w:fldChar w:fldCharType="separate"/>
          </w:r>
          <w:r>
            <w:rPr>
              <w:rFonts w:ascii="仿宋" w:hAnsi="仿宋" w:eastAsia="仿宋" w:cs="仿宋"/>
              <w:spacing w:val="8"/>
              <w:sz w:val="31"/>
              <w:szCs w:val="31"/>
            </w:rPr>
            <w:t>七、政府性基金预算财政拨款收入支出决算表</w:t>
          </w:r>
          <w:r>
            <w:rPr>
              <w:rFonts w:ascii="仿宋" w:hAnsi="仿宋" w:eastAsia="仿宋" w:cs="仿宋"/>
              <w:spacing w:val="8"/>
              <w:sz w:val="31"/>
              <w:szCs w:val="31"/>
            </w:rPr>
            <w:fldChar w:fldCharType="end"/>
          </w:r>
        </w:p>
        <w:p w14:paraId="3430E2CC">
          <w:pPr>
            <w:pStyle w:val="2"/>
            <w:keepNext w:val="0"/>
            <w:keepLines w:val="0"/>
            <w:pageBreakBefore w:val="0"/>
            <w:widowControl/>
            <w:kinsoku/>
            <w:wordWrap/>
            <w:overflowPunct/>
            <w:topLinePunct w:val="0"/>
            <w:autoSpaceDE w:val="0"/>
            <w:autoSpaceDN w:val="0"/>
            <w:bidi w:val="0"/>
            <w:adjustRightInd w:val="0"/>
            <w:snapToGrid w:val="0"/>
            <w:spacing w:line="266" w:lineRule="auto"/>
            <w:textAlignment w:val="baseline"/>
          </w:pPr>
        </w:p>
        <w:p w14:paraId="357DE735">
          <w:pPr>
            <w:keepNext w:val="0"/>
            <w:keepLines w:val="0"/>
            <w:pageBreakBefore w:val="0"/>
            <w:widowControl/>
            <w:kinsoku/>
            <w:wordWrap/>
            <w:overflowPunct/>
            <w:topLinePunct w:val="0"/>
            <w:autoSpaceDE w:val="0"/>
            <w:autoSpaceDN w:val="0"/>
            <w:bidi w:val="0"/>
            <w:adjustRightInd w:val="0"/>
            <w:snapToGrid w:val="0"/>
            <w:spacing w:before="101" w:line="222" w:lineRule="auto"/>
            <w:ind w:left="1043"/>
            <w:textAlignment w:val="baseline"/>
            <w:rPr>
              <w:rFonts w:ascii="仿宋" w:hAnsi="仿宋" w:eastAsia="仿宋" w:cs="仿宋"/>
              <w:sz w:val="31"/>
              <w:szCs w:val="31"/>
            </w:rPr>
          </w:pPr>
          <w:r>
            <w:fldChar w:fldCharType="begin"/>
          </w:r>
          <w:r>
            <w:instrText xml:space="preserve"> HYPERLINK \l "bookmark11" </w:instrText>
          </w:r>
          <w:r>
            <w:fldChar w:fldCharType="separate"/>
          </w:r>
          <w:r>
            <w:rPr>
              <w:rFonts w:ascii="仿宋" w:hAnsi="仿宋" w:eastAsia="仿宋" w:cs="仿宋"/>
              <w:spacing w:val="8"/>
              <w:sz w:val="31"/>
              <w:szCs w:val="31"/>
            </w:rPr>
            <w:t>八、国有资本经营预算财政拨款支出决算表</w:t>
          </w:r>
          <w:r>
            <w:rPr>
              <w:rFonts w:ascii="仿宋" w:hAnsi="仿宋" w:eastAsia="仿宋" w:cs="仿宋"/>
              <w:spacing w:val="8"/>
              <w:sz w:val="31"/>
              <w:szCs w:val="31"/>
            </w:rPr>
            <w:fldChar w:fldCharType="end"/>
          </w:r>
        </w:p>
        <w:p w14:paraId="79B65B3D">
          <w:pPr>
            <w:pStyle w:val="2"/>
            <w:keepNext w:val="0"/>
            <w:keepLines w:val="0"/>
            <w:pageBreakBefore w:val="0"/>
            <w:widowControl/>
            <w:kinsoku/>
            <w:wordWrap/>
            <w:overflowPunct/>
            <w:topLinePunct w:val="0"/>
            <w:autoSpaceDE w:val="0"/>
            <w:autoSpaceDN w:val="0"/>
            <w:bidi w:val="0"/>
            <w:adjustRightInd w:val="0"/>
            <w:snapToGrid w:val="0"/>
            <w:spacing w:line="266" w:lineRule="auto"/>
            <w:textAlignment w:val="baseline"/>
          </w:pPr>
        </w:p>
        <w:p w14:paraId="6596EFA5">
          <w:pPr>
            <w:keepNext w:val="0"/>
            <w:keepLines w:val="0"/>
            <w:pageBreakBefore w:val="0"/>
            <w:widowControl/>
            <w:kinsoku/>
            <w:wordWrap/>
            <w:overflowPunct/>
            <w:topLinePunct w:val="0"/>
            <w:autoSpaceDE w:val="0"/>
            <w:autoSpaceDN w:val="0"/>
            <w:bidi w:val="0"/>
            <w:adjustRightInd w:val="0"/>
            <w:snapToGrid w:val="0"/>
            <w:spacing w:before="101" w:line="222" w:lineRule="auto"/>
            <w:ind w:left="1040"/>
            <w:textAlignment w:val="baseline"/>
            <w:rPr>
              <w:rFonts w:ascii="仿宋" w:hAnsi="仿宋" w:eastAsia="仿宋" w:cs="仿宋"/>
              <w:sz w:val="31"/>
              <w:szCs w:val="31"/>
            </w:rPr>
          </w:pPr>
          <w:r>
            <w:fldChar w:fldCharType="begin"/>
          </w:r>
          <w:r>
            <w:instrText xml:space="preserve"> HYPERLINK \l "bookmark12" </w:instrText>
          </w:r>
          <w:r>
            <w:fldChar w:fldCharType="separate"/>
          </w:r>
          <w:r>
            <w:rPr>
              <w:rFonts w:ascii="仿宋" w:hAnsi="仿宋" w:eastAsia="仿宋" w:cs="仿宋"/>
              <w:spacing w:val="3"/>
              <w:sz w:val="31"/>
              <w:szCs w:val="31"/>
            </w:rPr>
            <w:t>九、财政拨款</w:t>
          </w:r>
          <w:r>
            <w:rPr>
              <w:rFonts w:hint="eastAsia" w:ascii="仿宋" w:hAnsi="仿宋" w:eastAsia="仿宋" w:cs="仿宋"/>
              <w:spacing w:val="-116"/>
              <w:sz w:val="31"/>
              <w:szCs w:val="31"/>
              <w:lang w:eastAsia="zh-CN"/>
            </w:rPr>
            <w:t>“三公”经费</w:t>
          </w:r>
          <w:r>
            <w:rPr>
              <w:rFonts w:ascii="仿宋" w:hAnsi="仿宋" w:eastAsia="仿宋" w:cs="仿宋"/>
              <w:spacing w:val="3"/>
              <w:sz w:val="31"/>
              <w:szCs w:val="31"/>
            </w:rPr>
            <w:t>支出决算表</w:t>
          </w:r>
          <w:r>
            <w:rPr>
              <w:rFonts w:ascii="仿宋" w:hAnsi="仿宋" w:eastAsia="仿宋" w:cs="仿宋"/>
              <w:spacing w:val="3"/>
              <w:sz w:val="31"/>
              <w:szCs w:val="31"/>
            </w:rPr>
            <w:fldChar w:fldCharType="end"/>
          </w:r>
        </w:p>
        <w:p w14:paraId="5F060092">
          <w:pPr>
            <w:pStyle w:val="2"/>
            <w:keepNext w:val="0"/>
            <w:keepLines w:val="0"/>
            <w:pageBreakBefore w:val="0"/>
            <w:widowControl/>
            <w:kinsoku/>
            <w:wordWrap/>
            <w:overflowPunct/>
            <w:topLinePunct w:val="0"/>
            <w:autoSpaceDE w:val="0"/>
            <w:autoSpaceDN w:val="0"/>
            <w:bidi w:val="0"/>
            <w:adjustRightInd w:val="0"/>
            <w:snapToGrid w:val="0"/>
            <w:spacing w:line="263" w:lineRule="auto"/>
            <w:textAlignment w:val="baseline"/>
          </w:pPr>
        </w:p>
        <w:p w14:paraId="52D3784C">
          <w:pPr>
            <w:keepNext w:val="0"/>
            <w:keepLines w:val="0"/>
            <w:pageBreakBefore w:val="0"/>
            <w:widowControl/>
            <w:kinsoku/>
            <w:wordWrap/>
            <w:overflowPunct/>
            <w:topLinePunct w:val="0"/>
            <w:autoSpaceDE w:val="0"/>
            <w:autoSpaceDN w:val="0"/>
            <w:bidi w:val="0"/>
            <w:adjustRightInd w:val="0"/>
            <w:snapToGrid w:val="0"/>
            <w:spacing w:before="101" w:line="226" w:lineRule="auto"/>
            <w:ind w:left="398"/>
            <w:textAlignment w:val="baseline"/>
            <w:rPr>
              <w:rFonts w:ascii="黑体" w:hAnsi="黑体" w:eastAsia="黑体" w:cs="黑体"/>
              <w:sz w:val="31"/>
              <w:szCs w:val="31"/>
            </w:rPr>
          </w:pPr>
          <w:r>
            <w:fldChar w:fldCharType="begin"/>
          </w:r>
          <w:r>
            <w:instrText xml:space="preserve"> HYPERLINK \l "bookmark13" </w:instrText>
          </w:r>
          <w:r>
            <w:fldChar w:fldCharType="separate"/>
          </w:r>
          <w:r>
            <w:rPr>
              <w:rFonts w:ascii="黑体" w:hAnsi="黑体" w:eastAsia="黑体" w:cs="黑体"/>
              <w:spacing w:val="7"/>
              <w:sz w:val="31"/>
              <w:szCs w:val="31"/>
            </w:rPr>
            <w:t>第三部分</w:t>
          </w:r>
          <w:r>
            <w:rPr>
              <w:rFonts w:ascii="Times New Roman" w:hAnsi="Times New Roman" w:eastAsia="Times New Roman" w:cs="Times New Roman"/>
              <w:spacing w:val="7"/>
              <w:sz w:val="31"/>
              <w:szCs w:val="31"/>
            </w:rPr>
            <w:t>2023</w:t>
          </w:r>
          <w:r>
            <w:rPr>
              <w:rFonts w:ascii="黑体" w:hAnsi="黑体" w:eastAsia="黑体" w:cs="黑体"/>
              <w:spacing w:val="7"/>
              <w:sz w:val="31"/>
              <w:szCs w:val="31"/>
            </w:rPr>
            <w:t>年度部门决算情况说明</w:t>
          </w:r>
          <w:r>
            <w:rPr>
              <w:rFonts w:ascii="黑体" w:hAnsi="黑体" w:eastAsia="黑体" w:cs="黑体"/>
              <w:spacing w:val="7"/>
              <w:sz w:val="31"/>
              <w:szCs w:val="31"/>
            </w:rPr>
            <w:fldChar w:fldCharType="end"/>
          </w:r>
        </w:p>
        <w:p w14:paraId="175EF540">
          <w:pPr>
            <w:pStyle w:val="2"/>
            <w:keepNext w:val="0"/>
            <w:keepLines w:val="0"/>
            <w:pageBreakBefore w:val="0"/>
            <w:widowControl/>
            <w:kinsoku/>
            <w:wordWrap/>
            <w:overflowPunct/>
            <w:topLinePunct w:val="0"/>
            <w:autoSpaceDE w:val="0"/>
            <w:autoSpaceDN w:val="0"/>
            <w:bidi w:val="0"/>
            <w:adjustRightInd w:val="0"/>
            <w:snapToGrid w:val="0"/>
            <w:spacing w:line="257" w:lineRule="auto"/>
            <w:textAlignment w:val="baseline"/>
          </w:pPr>
        </w:p>
        <w:p w14:paraId="79C7EE89">
          <w:pPr>
            <w:keepNext w:val="0"/>
            <w:keepLines w:val="0"/>
            <w:pageBreakBefore w:val="0"/>
            <w:widowControl/>
            <w:kinsoku/>
            <w:wordWrap/>
            <w:overflowPunct/>
            <w:topLinePunct w:val="0"/>
            <w:autoSpaceDE w:val="0"/>
            <w:autoSpaceDN w:val="0"/>
            <w:bidi w:val="0"/>
            <w:adjustRightInd w:val="0"/>
            <w:snapToGrid w:val="0"/>
            <w:spacing w:before="102" w:line="222" w:lineRule="auto"/>
            <w:ind w:left="1057"/>
            <w:textAlignment w:val="baseline"/>
            <w:rPr>
              <w:rFonts w:ascii="仿宋" w:hAnsi="仿宋" w:eastAsia="仿宋" w:cs="仿宋"/>
              <w:sz w:val="31"/>
              <w:szCs w:val="31"/>
            </w:rPr>
          </w:pPr>
          <w:r>
            <w:fldChar w:fldCharType="begin"/>
          </w:r>
          <w:r>
            <w:instrText xml:space="preserve"> HYPERLINK \l "bookmark14" </w:instrText>
          </w:r>
          <w:r>
            <w:fldChar w:fldCharType="separate"/>
          </w:r>
          <w:r>
            <w:rPr>
              <w:rFonts w:ascii="仿宋" w:hAnsi="仿宋" w:eastAsia="仿宋" w:cs="仿宋"/>
              <w:spacing w:val="7"/>
              <w:sz w:val="31"/>
              <w:szCs w:val="31"/>
            </w:rPr>
            <w:t>一、收入支出决算总体情况说明</w:t>
          </w:r>
          <w:r>
            <w:rPr>
              <w:rFonts w:ascii="仿宋" w:hAnsi="仿宋" w:eastAsia="仿宋" w:cs="仿宋"/>
              <w:spacing w:val="7"/>
              <w:sz w:val="31"/>
              <w:szCs w:val="31"/>
            </w:rPr>
            <w:fldChar w:fldCharType="end"/>
          </w:r>
        </w:p>
        <w:p w14:paraId="43E13D50">
          <w:pPr>
            <w:pStyle w:val="2"/>
            <w:keepNext w:val="0"/>
            <w:keepLines w:val="0"/>
            <w:pageBreakBefore w:val="0"/>
            <w:widowControl/>
            <w:kinsoku/>
            <w:wordWrap/>
            <w:overflowPunct/>
            <w:topLinePunct w:val="0"/>
            <w:autoSpaceDE w:val="0"/>
            <w:autoSpaceDN w:val="0"/>
            <w:bidi w:val="0"/>
            <w:adjustRightInd w:val="0"/>
            <w:snapToGrid w:val="0"/>
            <w:spacing w:line="266" w:lineRule="auto"/>
            <w:textAlignment w:val="baseline"/>
          </w:pPr>
        </w:p>
        <w:p w14:paraId="26C1A1BF">
          <w:pPr>
            <w:keepNext w:val="0"/>
            <w:keepLines w:val="0"/>
            <w:pageBreakBefore w:val="0"/>
            <w:widowControl/>
            <w:kinsoku/>
            <w:wordWrap/>
            <w:overflowPunct/>
            <w:topLinePunct w:val="0"/>
            <w:autoSpaceDE w:val="0"/>
            <w:autoSpaceDN w:val="0"/>
            <w:bidi w:val="0"/>
            <w:adjustRightInd w:val="0"/>
            <w:snapToGrid w:val="0"/>
            <w:spacing w:before="101" w:line="222" w:lineRule="auto"/>
            <w:ind w:left="1054"/>
            <w:textAlignment w:val="baseline"/>
            <w:rPr>
              <w:rFonts w:ascii="仿宋" w:hAnsi="仿宋" w:eastAsia="仿宋" w:cs="仿宋"/>
              <w:sz w:val="31"/>
              <w:szCs w:val="31"/>
            </w:rPr>
          </w:pPr>
          <w:r>
            <w:fldChar w:fldCharType="begin"/>
          </w:r>
          <w:r>
            <w:instrText xml:space="preserve"> HYPERLINK \l "bookmark15" </w:instrText>
          </w:r>
          <w:r>
            <w:fldChar w:fldCharType="separate"/>
          </w:r>
          <w:r>
            <w:rPr>
              <w:rFonts w:ascii="仿宋" w:hAnsi="仿宋" w:eastAsia="仿宋" w:cs="仿宋"/>
              <w:spacing w:val="6"/>
              <w:sz w:val="31"/>
              <w:szCs w:val="31"/>
            </w:rPr>
            <w:t>二、收入决算情况说明</w:t>
          </w:r>
          <w:r>
            <w:rPr>
              <w:rFonts w:ascii="仿宋" w:hAnsi="仿宋" w:eastAsia="仿宋" w:cs="仿宋"/>
              <w:spacing w:val="6"/>
              <w:sz w:val="31"/>
              <w:szCs w:val="31"/>
            </w:rPr>
            <w:fldChar w:fldCharType="end"/>
          </w:r>
        </w:p>
      </w:sdtContent>
    </w:sdt>
    <w:p w14:paraId="2B623DA5">
      <w:pPr>
        <w:keepNext w:val="0"/>
        <w:keepLines w:val="0"/>
        <w:pageBreakBefore w:val="0"/>
        <w:widowControl/>
        <w:kinsoku/>
        <w:wordWrap/>
        <w:overflowPunct/>
        <w:topLinePunct w:val="0"/>
        <w:autoSpaceDE w:val="0"/>
        <w:autoSpaceDN w:val="0"/>
        <w:bidi w:val="0"/>
        <w:adjustRightInd w:val="0"/>
        <w:snapToGrid w:val="0"/>
        <w:spacing w:line="222" w:lineRule="auto"/>
        <w:textAlignment w:val="baseline"/>
        <w:rPr>
          <w:rFonts w:ascii="仿宋" w:hAnsi="仿宋" w:eastAsia="仿宋" w:cs="仿宋"/>
          <w:sz w:val="31"/>
          <w:szCs w:val="31"/>
        </w:rPr>
        <w:sectPr>
          <w:headerReference r:id="rId6" w:type="default"/>
          <w:pgSz w:w="11906" w:h="16839"/>
          <w:pgMar w:top="400" w:right="1785" w:bottom="0" w:left="1785" w:header="0" w:footer="0" w:gutter="0"/>
          <w:cols w:space="720" w:num="1"/>
        </w:sectPr>
      </w:pPr>
    </w:p>
    <w:p w14:paraId="5CE540C3">
      <w:pPr>
        <w:pStyle w:val="2"/>
        <w:keepNext w:val="0"/>
        <w:keepLines w:val="0"/>
        <w:pageBreakBefore w:val="0"/>
        <w:widowControl/>
        <w:kinsoku/>
        <w:wordWrap/>
        <w:overflowPunct/>
        <w:topLinePunct w:val="0"/>
        <w:autoSpaceDE w:val="0"/>
        <w:autoSpaceDN w:val="0"/>
        <w:bidi w:val="0"/>
        <w:adjustRightInd w:val="0"/>
        <w:snapToGrid w:val="0"/>
        <w:spacing w:line="289" w:lineRule="auto"/>
        <w:textAlignment w:val="baseline"/>
      </w:pPr>
    </w:p>
    <w:p w14:paraId="37CBD96E">
      <w:pPr>
        <w:pStyle w:val="2"/>
        <w:keepNext w:val="0"/>
        <w:keepLines w:val="0"/>
        <w:pageBreakBefore w:val="0"/>
        <w:widowControl/>
        <w:kinsoku/>
        <w:wordWrap/>
        <w:overflowPunct/>
        <w:topLinePunct w:val="0"/>
        <w:autoSpaceDE w:val="0"/>
        <w:autoSpaceDN w:val="0"/>
        <w:bidi w:val="0"/>
        <w:adjustRightInd w:val="0"/>
        <w:snapToGrid w:val="0"/>
        <w:spacing w:line="289" w:lineRule="auto"/>
        <w:textAlignment w:val="baseline"/>
      </w:pPr>
    </w:p>
    <w:p w14:paraId="0CC18E19">
      <w:pPr>
        <w:pStyle w:val="2"/>
        <w:keepNext w:val="0"/>
        <w:keepLines w:val="0"/>
        <w:pageBreakBefore w:val="0"/>
        <w:widowControl/>
        <w:kinsoku/>
        <w:wordWrap/>
        <w:overflowPunct/>
        <w:topLinePunct w:val="0"/>
        <w:autoSpaceDE w:val="0"/>
        <w:autoSpaceDN w:val="0"/>
        <w:bidi w:val="0"/>
        <w:adjustRightInd w:val="0"/>
        <w:snapToGrid w:val="0"/>
        <w:spacing w:line="289" w:lineRule="auto"/>
        <w:textAlignment w:val="baseline"/>
      </w:pPr>
    </w:p>
    <w:p w14:paraId="40C66DE5">
      <w:pPr>
        <w:pStyle w:val="2"/>
        <w:keepNext w:val="0"/>
        <w:keepLines w:val="0"/>
        <w:pageBreakBefore w:val="0"/>
        <w:widowControl/>
        <w:kinsoku/>
        <w:wordWrap/>
        <w:overflowPunct/>
        <w:topLinePunct w:val="0"/>
        <w:autoSpaceDE w:val="0"/>
        <w:autoSpaceDN w:val="0"/>
        <w:bidi w:val="0"/>
        <w:adjustRightInd w:val="0"/>
        <w:snapToGrid w:val="0"/>
        <w:spacing w:line="289" w:lineRule="auto"/>
        <w:textAlignment w:val="baseline"/>
      </w:pPr>
    </w:p>
    <w:p w14:paraId="10C87FC1">
      <w:pPr>
        <w:keepNext w:val="0"/>
        <w:keepLines w:val="0"/>
        <w:pageBreakBefore w:val="0"/>
        <w:widowControl/>
        <w:kinsoku/>
        <w:wordWrap/>
        <w:overflowPunct/>
        <w:topLinePunct w:val="0"/>
        <w:autoSpaceDE w:val="0"/>
        <w:autoSpaceDN w:val="0"/>
        <w:bidi w:val="0"/>
        <w:adjustRightInd w:val="0"/>
        <w:snapToGrid w:val="0"/>
        <w:spacing w:before="101" w:line="222" w:lineRule="auto"/>
        <w:ind w:left="1060"/>
        <w:textAlignment w:val="baseline"/>
        <w:rPr>
          <w:rFonts w:ascii="仿宋" w:hAnsi="仿宋" w:eastAsia="仿宋" w:cs="仿宋"/>
          <w:sz w:val="31"/>
          <w:szCs w:val="31"/>
        </w:rPr>
      </w:pPr>
      <w:r>
        <w:rPr>
          <w:rFonts w:ascii="仿宋" w:hAnsi="仿宋" w:eastAsia="仿宋" w:cs="仿宋"/>
          <w:spacing w:val="6"/>
          <w:sz w:val="31"/>
          <w:szCs w:val="31"/>
        </w:rPr>
        <w:t>三、支出决算情况说明</w:t>
      </w:r>
    </w:p>
    <w:p w14:paraId="6948EF57">
      <w:pPr>
        <w:pStyle w:val="2"/>
        <w:keepNext w:val="0"/>
        <w:keepLines w:val="0"/>
        <w:pageBreakBefore w:val="0"/>
        <w:widowControl/>
        <w:kinsoku/>
        <w:wordWrap/>
        <w:overflowPunct/>
        <w:topLinePunct w:val="0"/>
        <w:autoSpaceDE w:val="0"/>
        <w:autoSpaceDN w:val="0"/>
        <w:bidi w:val="0"/>
        <w:adjustRightInd w:val="0"/>
        <w:snapToGrid w:val="0"/>
        <w:spacing w:line="266" w:lineRule="auto"/>
        <w:textAlignment w:val="baseline"/>
      </w:pPr>
    </w:p>
    <w:p w14:paraId="1768E2BB">
      <w:pPr>
        <w:keepNext w:val="0"/>
        <w:keepLines w:val="0"/>
        <w:pageBreakBefore w:val="0"/>
        <w:widowControl/>
        <w:kinsoku/>
        <w:wordWrap/>
        <w:overflowPunct/>
        <w:topLinePunct w:val="0"/>
        <w:autoSpaceDE w:val="0"/>
        <w:autoSpaceDN w:val="0"/>
        <w:bidi w:val="0"/>
        <w:adjustRightInd w:val="0"/>
        <w:snapToGrid w:val="0"/>
        <w:spacing w:before="101" w:line="222" w:lineRule="auto"/>
        <w:ind w:left="1074"/>
        <w:textAlignment w:val="baseline"/>
        <w:rPr>
          <w:rFonts w:ascii="仿宋" w:hAnsi="仿宋" w:eastAsia="仿宋" w:cs="仿宋"/>
          <w:sz w:val="31"/>
          <w:szCs w:val="31"/>
        </w:rPr>
      </w:pPr>
      <w:r>
        <w:rPr>
          <w:rFonts w:ascii="仿宋" w:hAnsi="仿宋" w:eastAsia="仿宋" w:cs="仿宋"/>
          <w:spacing w:val="7"/>
          <w:sz w:val="31"/>
          <w:szCs w:val="31"/>
        </w:rPr>
        <w:t>四、财政拨款收入支出决算总体情况说明</w:t>
      </w:r>
    </w:p>
    <w:p w14:paraId="20FD11CE">
      <w:pPr>
        <w:pStyle w:val="2"/>
        <w:keepNext w:val="0"/>
        <w:keepLines w:val="0"/>
        <w:pageBreakBefore w:val="0"/>
        <w:widowControl/>
        <w:kinsoku/>
        <w:wordWrap/>
        <w:overflowPunct/>
        <w:topLinePunct w:val="0"/>
        <w:autoSpaceDE w:val="0"/>
        <w:autoSpaceDN w:val="0"/>
        <w:bidi w:val="0"/>
        <w:adjustRightInd w:val="0"/>
        <w:snapToGrid w:val="0"/>
        <w:spacing w:line="264" w:lineRule="auto"/>
        <w:textAlignment w:val="baseline"/>
      </w:pPr>
    </w:p>
    <w:p w14:paraId="1B2782B2">
      <w:pPr>
        <w:keepNext w:val="0"/>
        <w:keepLines w:val="0"/>
        <w:pageBreakBefore w:val="0"/>
        <w:widowControl/>
        <w:kinsoku/>
        <w:wordWrap/>
        <w:overflowPunct/>
        <w:topLinePunct w:val="0"/>
        <w:autoSpaceDE w:val="0"/>
        <w:autoSpaceDN w:val="0"/>
        <w:bidi w:val="0"/>
        <w:adjustRightInd w:val="0"/>
        <w:snapToGrid w:val="0"/>
        <w:spacing w:before="100" w:line="222" w:lineRule="auto"/>
        <w:ind w:left="1048"/>
        <w:textAlignment w:val="baseline"/>
        <w:rPr>
          <w:rFonts w:ascii="仿宋" w:hAnsi="仿宋" w:eastAsia="仿宋" w:cs="仿宋"/>
          <w:sz w:val="31"/>
          <w:szCs w:val="31"/>
        </w:rPr>
      </w:pPr>
      <w:r>
        <w:rPr>
          <w:rFonts w:ascii="仿宋" w:hAnsi="仿宋" w:eastAsia="仿宋" w:cs="仿宋"/>
          <w:spacing w:val="4"/>
          <w:sz w:val="31"/>
          <w:szCs w:val="31"/>
        </w:rPr>
        <w:t>五、财政拨款“三公”经费支出决算情况说明</w:t>
      </w:r>
    </w:p>
    <w:p w14:paraId="20B221F7">
      <w:pPr>
        <w:pStyle w:val="2"/>
        <w:keepNext w:val="0"/>
        <w:keepLines w:val="0"/>
        <w:pageBreakBefore w:val="0"/>
        <w:widowControl/>
        <w:kinsoku/>
        <w:wordWrap/>
        <w:overflowPunct/>
        <w:topLinePunct w:val="0"/>
        <w:autoSpaceDE w:val="0"/>
        <w:autoSpaceDN w:val="0"/>
        <w:bidi w:val="0"/>
        <w:adjustRightInd w:val="0"/>
        <w:snapToGrid w:val="0"/>
        <w:spacing w:line="264" w:lineRule="auto"/>
        <w:textAlignment w:val="baseline"/>
      </w:pPr>
    </w:p>
    <w:p w14:paraId="47322C73">
      <w:pPr>
        <w:keepNext w:val="0"/>
        <w:keepLines w:val="0"/>
        <w:pageBreakBefore w:val="0"/>
        <w:widowControl/>
        <w:kinsoku/>
        <w:wordWrap/>
        <w:overflowPunct/>
        <w:topLinePunct w:val="0"/>
        <w:autoSpaceDE w:val="0"/>
        <w:autoSpaceDN w:val="0"/>
        <w:bidi w:val="0"/>
        <w:adjustRightInd w:val="0"/>
        <w:snapToGrid w:val="0"/>
        <w:spacing w:before="101" w:line="221" w:lineRule="auto"/>
        <w:ind w:left="1050"/>
        <w:textAlignment w:val="baseline"/>
        <w:rPr>
          <w:rFonts w:ascii="仿宋" w:hAnsi="仿宋" w:eastAsia="仿宋" w:cs="仿宋"/>
          <w:sz w:val="31"/>
          <w:szCs w:val="31"/>
        </w:rPr>
      </w:pPr>
      <w:r>
        <w:rPr>
          <w:rFonts w:ascii="仿宋" w:hAnsi="仿宋" w:eastAsia="仿宋" w:cs="仿宋"/>
          <w:spacing w:val="7"/>
          <w:sz w:val="31"/>
          <w:szCs w:val="31"/>
        </w:rPr>
        <w:t>六、机关运行经费支出说明</w:t>
      </w:r>
    </w:p>
    <w:p w14:paraId="284B86FA">
      <w:pPr>
        <w:pStyle w:val="2"/>
        <w:keepNext w:val="0"/>
        <w:keepLines w:val="0"/>
        <w:pageBreakBefore w:val="0"/>
        <w:widowControl/>
        <w:kinsoku/>
        <w:wordWrap/>
        <w:overflowPunct/>
        <w:topLinePunct w:val="0"/>
        <w:autoSpaceDE w:val="0"/>
        <w:autoSpaceDN w:val="0"/>
        <w:bidi w:val="0"/>
        <w:adjustRightInd w:val="0"/>
        <w:snapToGrid w:val="0"/>
        <w:spacing w:line="268" w:lineRule="auto"/>
        <w:textAlignment w:val="baseline"/>
      </w:pPr>
    </w:p>
    <w:p w14:paraId="674E148E">
      <w:pPr>
        <w:keepNext w:val="0"/>
        <w:keepLines w:val="0"/>
        <w:pageBreakBefore w:val="0"/>
        <w:widowControl/>
        <w:kinsoku/>
        <w:wordWrap/>
        <w:overflowPunct/>
        <w:topLinePunct w:val="0"/>
        <w:autoSpaceDE w:val="0"/>
        <w:autoSpaceDN w:val="0"/>
        <w:bidi w:val="0"/>
        <w:adjustRightInd w:val="0"/>
        <w:snapToGrid w:val="0"/>
        <w:spacing w:before="101" w:line="222" w:lineRule="auto"/>
        <w:ind w:left="1044"/>
        <w:textAlignment w:val="baseline"/>
        <w:rPr>
          <w:rFonts w:ascii="仿宋" w:hAnsi="仿宋" w:eastAsia="仿宋" w:cs="仿宋"/>
          <w:sz w:val="31"/>
          <w:szCs w:val="31"/>
        </w:rPr>
      </w:pPr>
      <w:r>
        <w:rPr>
          <w:rFonts w:ascii="仿宋" w:hAnsi="仿宋" w:eastAsia="仿宋" w:cs="仿宋"/>
          <w:spacing w:val="7"/>
          <w:sz w:val="31"/>
          <w:szCs w:val="31"/>
        </w:rPr>
        <w:t>七、政府采购支出说明</w:t>
      </w:r>
    </w:p>
    <w:p w14:paraId="3826DC23">
      <w:pPr>
        <w:pStyle w:val="2"/>
        <w:keepNext w:val="0"/>
        <w:keepLines w:val="0"/>
        <w:pageBreakBefore w:val="0"/>
        <w:widowControl/>
        <w:kinsoku/>
        <w:wordWrap/>
        <w:overflowPunct/>
        <w:topLinePunct w:val="0"/>
        <w:autoSpaceDE w:val="0"/>
        <w:autoSpaceDN w:val="0"/>
        <w:bidi w:val="0"/>
        <w:adjustRightInd w:val="0"/>
        <w:snapToGrid w:val="0"/>
        <w:spacing w:line="264" w:lineRule="auto"/>
        <w:textAlignment w:val="baseline"/>
      </w:pPr>
    </w:p>
    <w:p w14:paraId="15560F94">
      <w:pPr>
        <w:keepNext w:val="0"/>
        <w:keepLines w:val="0"/>
        <w:pageBreakBefore w:val="0"/>
        <w:widowControl/>
        <w:kinsoku/>
        <w:wordWrap/>
        <w:overflowPunct/>
        <w:topLinePunct w:val="0"/>
        <w:autoSpaceDE w:val="0"/>
        <w:autoSpaceDN w:val="0"/>
        <w:bidi w:val="0"/>
        <w:adjustRightInd w:val="0"/>
        <w:snapToGrid w:val="0"/>
        <w:spacing w:before="101" w:line="222" w:lineRule="auto"/>
        <w:ind w:left="1043"/>
        <w:textAlignment w:val="baseline"/>
        <w:rPr>
          <w:rFonts w:ascii="仿宋" w:hAnsi="仿宋" w:eastAsia="仿宋" w:cs="仿宋"/>
          <w:sz w:val="31"/>
          <w:szCs w:val="31"/>
        </w:rPr>
      </w:pPr>
      <w:r>
        <w:rPr>
          <w:rFonts w:ascii="仿宋" w:hAnsi="仿宋" w:eastAsia="仿宋" w:cs="仿宋"/>
          <w:spacing w:val="8"/>
          <w:sz w:val="31"/>
          <w:szCs w:val="31"/>
        </w:rPr>
        <w:t>八、国有资产占用情况说明</w:t>
      </w:r>
    </w:p>
    <w:p w14:paraId="152712C3">
      <w:pPr>
        <w:pStyle w:val="2"/>
        <w:keepNext w:val="0"/>
        <w:keepLines w:val="0"/>
        <w:pageBreakBefore w:val="0"/>
        <w:widowControl/>
        <w:kinsoku/>
        <w:wordWrap/>
        <w:overflowPunct/>
        <w:topLinePunct w:val="0"/>
        <w:autoSpaceDE w:val="0"/>
        <w:autoSpaceDN w:val="0"/>
        <w:bidi w:val="0"/>
        <w:adjustRightInd w:val="0"/>
        <w:snapToGrid w:val="0"/>
        <w:spacing w:line="262" w:lineRule="auto"/>
        <w:textAlignment w:val="baseline"/>
      </w:pPr>
    </w:p>
    <w:p w14:paraId="3FA23964">
      <w:pPr>
        <w:keepNext w:val="0"/>
        <w:keepLines w:val="0"/>
        <w:pageBreakBefore w:val="0"/>
        <w:widowControl/>
        <w:kinsoku/>
        <w:wordWrap/>
        <w:overflowPunct/>
        <w:topLinePunct w:val="0"/>
        <w:autoSpaceDE w:val="0"/>
        <w:autoSpaceDN w:val="0"/>
        <w:bidi w:val="0"/>
        <w:adjustRightInd w:val="0"/>
        <w:snapToGrid w:val="0"/>
        <w:spacing w:before="101" w:line="222" w:lineRule="auto"/>
        <w:ind w:left="1040"/>
        <w:textAlignment w:val="baseline"/>
        <w:rPr>
          <w:rFonts w:ascii="仿宋" w:hAnsi="仿宋" w:eastAsia="仿宋" w:cs="仿宋"/>
          <w:sz w:val="31"/>
          <w:szCs w:val="31"/>
        </w:rPr>
      </w:pPr>
      <w:r>
        <w:rPr>
          <w:rFonts w:ascii="仿宋" w:hAnsi="仿宋" w:eastAsia="仿宋" w:cs="仿宋"/>
          <w:spacing w:val="8"/>
          <w:sz w:val="31"/>
          <w:szCs w:val="31"/>
        </w:rPr>
        <w:t>九、预算绩效情况说明</w:t>
      </w:r>
    </w:p>
    <w:p w14:paraId="384928A9">
      <w:pPr>
        <w:pStyle w:val="2"/>
        <w:keepNext w:val="0"/>
        <w:keepLines w:val="0"/>
        <w:pageBreakBefore w:val="0"/>
        <w:widowControl/>
        <w:kinsoku/>
        <w:wordWrap/>
        <w:overflowPunct/>
        <w:topLinePunct w:val="0"/>
        <w:autoSpaceDE w:val="0"/>
        <w:autoSpaceDN w:val="0"/>
        <w:bidi w:val="0"/>
        <w:adjustRightInd w:val="0"/>
        <w:snapToGrid w:val="0"/>
        <w:spacing w:line="266" w:lineRule="auto"/>
        <w:textAlignment w:val="baseline"/>
      </w:pPr>
    </w:p>
    <w:p w14:paraId="29057394">
      <w:pPr>
        <w:keepNext w:val="0"/>
        <w:keepLines w:val="0"/>
        <w:pageBreakBefore w:val="0"/>
        <w:widowControl/>
        <w:kinsoku/>
        <w:wordWrap/>
        <w:overflowPunct/>
        <w:topLinePunct w:val="0"/>
        <w:autoSpaceDE w:val="0"/>
        <w:autoSpaceDN w:val="0"/>
        <w:bidi w:val="0"/>
        <w:adjustRightInd w:val="0"/>
        <w:snapToGrid w:val="0"/>
        <w:spacing w:before="101" w:line="222" w:lineRule="auto"/>
        <w:ind w:left="1050"/>
        <w:textAlignment w:val="baseline"/>
        <w:rPr>
          <w:rFonts w:ascii="仿宋" w:hAnsi="仿宋" w:eastAsia="仿宋" w:cs="仿宋"/>
          <w:sz w:val="31"/>
          <w:szCs w:val="31"/>
        </w:rPr>
      </w:pPr>
      <w:r>
        <w:rPr>
          <w:rFonts w:ascii="仿宋" w:hAnsi="仿宋" w:eastAsia="仿宋" w:cs="仿宋"/>
          <w:spacing w:val="7"/>
          <w:sz w:val="31"/>
          <w:szCs w:val="31"/>
        </w:rPr>
        <w:t>十、其他需要说明的情况</w:t>
      </w:r>
    </w:p>
    <w:p w14:paraId="65E798E4">
      <w:pPr>
        <w:pStyle w:val="2"/>
        <w:keepNext w:val="0"/>
        <w:keepLines w:val="0"/>
        <w:pageBreakBefore w:val="0"/>
        <w:widowControl/>
        <w:kinsoku/>
        <w:wordWrap/>
        <w:overflowPunct/>
        <w:topLinePunct w:val="0"/>
        <w:autoSpaceDE w:val="0"/>
        <w:autoSpaceDN w:val="0"/>
        <w:bidi w:val="0"/>
        <w:adjustRightInd w:val="0"/>
        <w:snapToGrid w:val="0"/>
        <w:spacing w:line="263" w:lineRule="auto"/>
        <w:textAlignment w:val="baseline"/>
      </w:pPr>
    </w:p>
    <w:p w14:paraId="19ADFFED">
      <w:pPr>
        <w:keepNext w:val="0"/>
        <w:keepLines w:val="0"/>
        <w:pageBreakBefore w:val="0"/>
        <w:widowControl/>
        <w:kinsoku/>
        <w:wordWrap/>
        <w:overflowPunct/>
        <w:topLinePunct w:val="0"/>
        <w:autoSpaceDE w:val="0"/>
        <w:autoSpaceDN w:val="0"/>
        <w:bidi w:val="0"/>
        <w:adjustRightInd w:val="0"/>
        <w:snapToGrid w:val="0"/>
        <w:spacing w:before="101" w:line="227" w:lineRule="auto"/>
        <w:ind w:left="398"/>
        <w:textAlignment w:val="baseline"/>
        <w:rPr>
          <w:rFonts w:ascii="黑体" w:hAnsi="黑体" w:eastAsia="黑体" w:cs="黑体"/>
          <w:sz w:val="31"/>
          <w:szCs w:val="31"/>
        </w:rPr>
      </w:pPr>
      <w:r>
        <w:rPr>
          <w:rFonts w:ascii="黑体" w:hAnsi="黑体" w:eastAsia="黑体" w:cs="黑体"/>
          <w:spacing w:val="7"/>
          <w:sz w:val="31"/>
          <w:szCs w:val="31"/>
        </w:rPr>
        <w:t>第四部分名词解释</w:t>
      </w:r>
    </w:p>
    <w:p w14:paraId="5CCFBAD8">
      <w:pPr>
        <w:keepNext w:val="0"/>
        <w:keepLines w:val="0"/>
        <w:pageBreakBefore w:val="0"/>
        <w:widowControl/>
        <w:kinsoku/>
        <w:wordWrap/>
        <w:overflowPunct/>
        <w:topLinePunct w:val="0"/>
        <w:autoSpaceDE w:val="0"/>
        <w:autoSpaceDN w:val="0"/>
        <w:bidi w:val="0"/>
        <w:adjustRightInd w:val="0"/>
        <w:snapToGrid w:val="0"/>
        <w:spacing w:line="227" w:lineRule="auto"/>
        <w:textAlignment w:val="baseline"/>
        <w:rPr>
          <w:rFonts w:ascii="黑体" w:hAnsi="黑体" w:eastAsia="黑体" w:cs="黑体"/>
          <w:sz w:val="31"/>
          <w:szCs w:val="31"/>
        </w:rPr>
        <w:sectPr>
          <w:pgSz w:w="11906" w:h="16839"/>
          <w:pgMar w:top="400" w:right="1785" w:bottom="0" w:left="1785" w:header="0" w:footer="0" w:gutter="0"/>
          <w:cols w:space="720" w:num="1"/>
        </w:sectPr>
      </w:pPr>
    </w:p>
    <w:p w14:paraId="3B32327F">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2AA84314">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72306D0F">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5D3CE82B">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72513F69">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3E9F6361">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368CB2B2">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7963D50E">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1BBC85AA">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657067AF">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0AFBD7EE">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4FD5CF7A">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5FFEF4C2">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0077092B">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6FD03738">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1EF57781">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28468BB7">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6F881AB0">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766DCF46">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177AE5E4">
      <w:pPr>
        <w:keepNext w:val="0"/>
        <w:keepLines w:val="0"/>
        <w:pageBreakBefore w:val="0"/>
        <w:widowControl/>
        <w:kinsoku/>
        <w:wordWrap/>
        <w:overflowPunct/>
        <w:topLinePunct w:val="0"/>
        <w:autoSpaceDE w:val="0"/>
        <w:autoSpaceDN w:val="0"/>
        <w:bidi w:val="0"/>
        <w:adjustRightInd w:val="0"/>
        <w:snapToGrid w:val="0"/>
        <w:spacing w:before="231" w:line="223" w:lineRule="auto"/>
        <w:ind w:left="831"/>
        <w:textAlignment w:val="baseline"/>
        <w:rPr>
          <w:rFonts w:ascii="黑体" w:hAnsi="黑体" w:eastAsia="黑体" w:cs="黑体"/>
          <w:sz w:val="71"/>
          <w:szCs w:val="71"/>
        </w:rPr>
      </w:pPr>
      <w:r>
        <w:rPr>
          <w:rFonts w:ascii="黑体" w:hAnsi="黑体" w:eastAsia="黑体" w:cs="黑体"/>
          <w:spacing w:val="6"/>
          <w:sz w:val="71"/>
          <w:szCs w:val="71"/>
        </w:rPr>
        <w:t>第一部分部门概况</w:t>
      </w:r>
    </w:p>
    <w:p w14:paraId="6286C7CB">
      <w:pPr>
        <w:keepNext w:val="0"/>
        <w:keepLines w:val="0"/>
        <w:pageBreakBefore w:val="0"/>
        <w:widowControl/>
        <w:kinsoku/>
        <w:wordWrap/>
        <w:overflowPunct/>
        <w:topLinePunct w:val="0"/>
        <w:autoSpaceDE w:val="0"/>
        <w:autoSpaceDN w:val="0"/>
        <w:bidi w:val="0"/>
        <w:adjustRightInd w:val="0"/>
        <w:snapToGrid w:val="0"/>
        <w:spacing w:line="223" w:lineRule="auto"/>
        <w:textAlignment w:val="baseline"/>
        <w:rPr>
          <w:rFonts w:ascii="黑体" w:hAnsi="黑体" w:eastAsia="黑体" w:cs="黑体"/>
          <w:sz w:val="71"/>
          <w:szCs w:val="71"/>
        </w:rPr>
        <w:sectPr>
          <w:pgSz w:w="11906" w:h="16839"/>
          <w:pgMar w:top="400" w:right="1785" w:bottom="0" w:left="1785" w:header="0" w:footer="0" w:gutter="0"/>
          <w:cols w:space="720" w:num="1"/>
        </w:sectPr>
      </w:pPr>
    </w:p>
    <w:p w14:paraId="0B4FE9AD">
      <w:pPr>
        <w:keepNext w:val="0"/>
        <w:keepLines w:val="0"/>
        <w:pageBreakBefore w:val="0"/>
        <w:widowControl/>
        <w:kinsoku/>
        <w:wordWrap/>
        <w:overflowPunct/>
        <w:topLinePunct w:val="0"/>
        <w:autoSpaceDE w:val="0"/>
        <w:autoSpaceDN w:val="0"/>
        <w:bidi w:val="0"/>
        <w:adjustRightInd w:val="0"/>
        <w:snapToGrid w:val="0"/>
        <w:spacing w:before="101" w:line="226" w:lineRule="auto"/>
        <w:ind w:left="329"/>
        <w:textAlignment w:val="baseline"/>
        <w:outlineLvl w:val="0"/>
        <w:rPr>
          <w:rFonts w:ascii="黑体" w:hAnsi="黑体" w:eastAsia="黑体" w:cs="黑体"/>
          <w:sz w:val="31"/>
          <w:szCs w:val="31"/>
        </w:rPr>
      </w:pPr>
      <w:r>
        <w:rPr>
          <w:rFonts w:ascii="黑体" w:hAnsi="黑体" w:eastAsia="黑体" w:cs="黑体"/>
          <w:spacing w:val="6"/>
          <w:sz w:val="31"/>
          <w:szCs w:val="31"/>
        </w:rPr>
        <w:t>一、部门职责</w:t>
      </w:r>
    </w:p>
    <w:p w14:paraId="668A8C47">
      <w:pPr>
        <w:keepNext w:val="0"/>
        <w:keepLines w:val="0"/>
        <w:pageBreakBefore w:val="0"/>
        <w:widowControl/>
        <w:kinsoku/>
        <w:wordWrap/>
        <w:overflowPunct/>
        <w:topLinePunct w:val="0"/>
        <w:autoSpaceDE w:val="0"/>
        <w:autoSpaceDN w:val="0"/>
        <w:bidi w:val="0"/>
        <w:adjustRightInd w:val="0"/>
        <w:snapToGrid w:val="0"/>
        <w:spacing w:before="243" w:line="228" w:lineRule="auto"/>
        <w:ind w:left="1014"/>
        <w:textAlignment w:val="baseline"/>
        <w:rPr>
          <w:rFonts w:ascii="仿宋" w:hAnsi="仿宋" w:eastAsia="仿宋" w:cs="仿宋"/>
          <w:sz w:val="31"/>
          <w:szCs w:val="31"/>
        </w:rPr>
      </w:pPr>
      <w:r>
        <w:rPr>
          <w:rFonts w:ascii="仿宋" w:hAnsi="仿宋" w:eastAsia="仿宋" w:cs="仿宋"/>
          <w:spacing w:val="6"/>
          <w:sz w:val="31"/>
          <w:szCs w:val="31"/>
        </w:rPr>
        <w:t>涞源县民政局主要职责：</w:t>
      </w:r>
    </w:p>
    <w:p w14:paraId="11D52C03">
      <w:pPr>
        <w:keepNext w:val="0"/>
        <w:keepLines w:val="0"/>
        <w:pageBreakBefore w:val="0"/>
        <w:widowControl/>
        <w:kinsoku/>
        <w:wordWrap/>
        <w:overflowPunct/>
        <w:topLinePunct w:val="0"/>
        <w:autoSpaceDE w:val="0"/>
        <w:autoSpaceDN w:val="0"/>
        <w:bidi w:val="0"/>
        <w:adjustRightInd w:val="0"/>
        <w:snapToGrid w:val="0"/>
        <w:spacing w:before="277" w:line="306" w:lineRule="auto"/>
        <w:ind w:left="331" w:right="198" w:firstLine="646"/>
        <w:jc w:val="both"/>
        <w:textAlignment w:val="baseline"/>
        <w:rPr>
          <w:rFonts w:ascii="仿宋" w:hAnsi="仿宋" w:eastAsia="仿宋" w:cs="仿宋"/>
          <w:sz w:val="31"/>
          <w:szCs w:val="31"/>
        </w:rPr>
      </w:pPr>
      <w:r>
        <w:rPr>
          <w:rFonts w:ascii="仿宋" w:hAnsi="仿宋" w:eastAsia="仿宋" w:cs="仿宋"/>
          <w:spacing w:val="15"/>
          <w:sz w:val="31"/>
          <w:szCs w:val="31"/>
        </w:rPr>
        <w:t>（一）社会救助。负责城乡居民最低生活保障、五保供养。组织指导救灾捐赠工作，负责国内外救灾捐赠</w:t>
      </w:r>
      <w:r>
        <w:rPr>
          <w:rFonts w:ascii="仿宋" w:hAnsi="仿宋" w:eastAsia="仿宋" w:cs="仿宋"/>
          <w:spacing w:val="7"/>
          <w:sz w:val="31"/>
          <w:szCs w:val="31"/>
        </w:rPr>
        <w:t>款物的接收管理和分配使用。</w:t>
      </w:r>
    </w:p>
    <w:p w14:paraId="2D43392E">
      <w:pPr>
        <w:keepNext w:val="0"/>
        <w:keepLines w:val="0"/>
        <w:pageBreakBefore w:val="0"/>
        <w:widowControl/>
        <w:kinsoku/>
        <w:wordWrap/>
        <w:overflowPunct/>
        <w:topLinePunct w:val="0"/>
        <w:autoSpaceDE w:val="0"/>
        <w:autoSpaceDN w:val="0"/>
        <w:bidi w:val="0"/>
        <w:adjustRightInd w:val="0"/>
        <w:snapToGrid w:val="0"/>
        <w:spacing w:before="201" w:line="332" w:lineRule="auto"/>
        <w:ind w:left="331" w:right="110" w:firstLine="646"/>
        <w:jc w:val="both"/>
        <w:textAlignment w:val="baseline"/>
        <w:rPr>
          <w:rFonts w:ascii="仿宋" w:hAnsi="仿宋" w:eastAsia="仿宋" w:cs="仿宋"/>
          <w:sz w:val="31"/>
          <w:szCs w:val="31"/>
        </w:rPr>
      </w:pPr>
      <w:r>
        <w:rPr>
          <w:rFonts w:ascii="仿宋" w:hAnsi="仿宋" w:eastAsia="仿宋" w:cs="仿宋"/>
          <w:spacing w:val="15"/>
          <w:sz w:val="31"/>
          <w:szCs w:val="31"/>
        </w:rPr>
        <w:t>（二）困难群众基本生活保障。负责符合条件的城</w:t>
      </w:r>
      <w:r>
        <w:rPr>
          <w:rFonts w:ascii="仿宋" w:hAnsi="仿宋" w:eastAsia="仿宋" w:cs="仿宋"/>
          <w:spacing w:val="16"/>
          <w:sz w:val="31"/>
          <w:szCs w:val="31"/>
        </w:rPr>
        <w:t>乡居民最低生活保障、五保户的集中供养和分散供养、</w:t>
      </w:r>
      <w:r>
        <w:rPr>
          <w:rFonts w:ascii="仿宋" w:hAnsi="仿宋" w:eastAsia="仿宋" w:cs="仿宋"/>
          <w:spacing w:val="15"/>
          <w:sz w:val="31"/>
          <w:szCs w:val="31"/>
        </w:rPr>
        <w:t>临时生活救助工作、全县城镇低收入家庭收入核定管理</w:t>
      </w:r>
      <w:r>
        <w:rPr>
          <w:rFonts w:ascii="仿宋" w:hAnsi="仿宋" w:eastAsia="仿宋" w:cs="仿宋"/>
          <w:spacing w:val="5"/>
          <w:sz w:val="31"/>
          <w:szCs w:val="31"/>
        </w:rPr>
        <w:t>工作、保障孤儿基本生活，加强流浪乞讨人员救助管理，</w:t>
      </w:r>
      <w:r>
        <w:rPr>
          <w:rFonts w:ascii="仿宋" w:hAnsi="仿宋" w:eastAsia="仿宋" w:cs="仿宋"/>
          <w:spacing w:val="15"/>
          <w:sz w:val="31"/>
          <w:szCs w:val="31"/>
        </w:rPr>
        <w:t>做好留守老人、妇女、儿童和残疾人护理保障工作。保障孤儿基本生活，组织开展全县孤残儿童手术康复，推进儿童福利机构基础设施建设。加快流浪乞讨人员、流浪未成年人救助场所的设施建设。开展未成年人社会保</w:t>
      </w:r>
      <w:r>
        <w:rPr>
          <w:rFonts w:ascii="仿宋" w:hAnsi="仿宋" w:eastAsia="仿宋" w:cs="仿宋"/>
          <w:spacing w:val="4"/>
          <w:sz w:val="31"/>
          <w:szCs w:val="31"/>
        </w:rPr>
        <w:t>护试点工作。</w:t>
      </w:r>
    </w:p>
    <w:p w14:paraId="36E57484">
      <w:pPr>
        <w:keepNext w:val="0"/>
        <w:keepLines w:val="0"/>
        <w:pageBreakBefore w:val="0"/>
        <w:widowControl/>
        <w:kinsoku/>
        <w:wordWrap/>
        <w:overflowPunct/>
        <w:topLinePunct w:val="0"/>
        <w:autoSpaceDE w:val="0"/>
        <w:autoSpaceDN w:val="0"/>
        <w:bidi w:val="0"/>
        <w:adjustRightInd w:val="0"/>
        <w:snapToGrid w:val="0"/>
        <w:spacing w:before="196" w:line="317" w:lineRule="auto"/>
        <w:ind w:left="332" w:right="198" w:firstLine="645"/>
        <w:jc w:val="both"/>
        <w:textAlignment w:val="baseline"/>
        <w:rPr>
          <w:rFonts w:ascii="仿宋" w:hAnsi="仿宋" w:eastAsia="仿宋" w:cs="仿宋"/>
          <w:sz w:val="31"/>
          <w:szCs w:val="31"/>
        </w:rPr>
      </w:pPr>
      <w:r>
        <w:rPr>
          <w:rFonts w:ascii="仿宋" w:hAnsi="仿宋" w:eastAsia="仿宋" w:cs="仿宋"/>
          <w:spacing w:val="15"/>
          <w:sz w:val="31"/>
          <w:szCs w:val="31"/>
        </w:rPr>
        <w:t>（三）社会福利政策及管理。对残疾人、孤儿、流浪乞讨人员、未成年人等特殊群体权益保护，发展慈善事业，推进殡葬改革，发行福利彩票，促进老龄事业发</w:t>
      </w:r>
      <w:r>
        <w:rPr>
          <w:rFonts w:ascii="仿宋" w:hAnsi="仿宋" w:eastAsia="仿宋" w:cs="仿宋"/>
          <w:spacing w:val="-7"/>
          <w:sz w:val="31"/>
          <w:szCs w:val="31"/>
        </w:rPr>
        <w:t>展。</w:t>
      </w:r>
    </w:p>
    <w:p w14:paraId="6A952AEE">
      <w:pPr>
        <w:keepNext w:val="0"/>
        <w:keepLines w:val="0"/>
        <w:pageBreakBefore w:val="0"/>
        <w:widowControl/>
        <w:kinsoku/>
        <w:wordWrap/>
        <w:overflowPunct/>
        <w:topLinePunct w:val="0"/>
        <w:autoSpaceDE w:val="0"/>
        <w:autoSpaceDN w:val="0"/>
        <w:bidi w:val="0"/>
        <w:adjustRightInd w:val="0"/>
        <w:snapToGrid w:val="0"/>
        <w:spacing w:before="194" w:line="322" w:lineRule="auto"/>
        <w:ind w:left="331" w:right="198" w:firstLine="625"/>
        <w:jc w:val="both"/>
        <w:textAlignment w:val="baseline"/>
        <w:rPr>
          <w:rFonts w:ascii="仿宋" w:hAnsi="仿宋" w:eastAsia="仿宋" w:cs="仿宋"/>
          <w:sz w:val="31"/>
          <w:szCs w:val="31"/>
        </w:rPr>
      </w:pPr>
      <w:r>
        <w:rPr>
          <w:rFonts w:ascii="仿宋" w:hAnsi="仿宋" w:eastAsia="仿宋" w:cs="仿宋"/>
          <w:spacing w:val="8"/>
          <w:sz w:val="31"/>
          <w:szCs w:val="31"/>
        </w:rPr>
        <w:t>（四）老年福利（养老服务体系建设）。落实国家</w:t>
      </w:r>
      <w:r>
        <w:rPr>
          <w:rFonts w:ascii="仿宋" w:hAnsi="仿宋" w:eastAsia="仿宋" w:cs="仿宋"/>
          <w:spacing w:val="15"/>
          <w:sz w:val="31"/>
          <w:szCs w:val="31"/>
        </w:rPr>
        <w:t>和省老龄事业发展规划，加快养老服务设施建设；指导全省养老机构设立和管理工作；加快养老服务业发展，推进老年人福利健康快速发展。建立全省贫困失能老人</w:t>
      </w:r>
      <w:r>
        <w:rPr>
          <w:rFonts w:ascii="仿宋" w:hAnsi="仿宋" w:eastAsia="仿宋" w:cs="仿宋"/>
          <w:spacing w:val="8"/>
          <w:sz w:val="31"/>
          <w:szCs w:val="31"/>
        </w:rPr>
        <w:t>护理补贴制度，实施爱心护理工程。</w:t>
      </w:r>
    </w:p>
    <w:p w14:paraId="59B95A43">
      <w:pPr>
        <w:keepNext w:val="0"/>
        <w:keepLines w:val="0"/>
        <w:pageBreakBefore w:val="0"/>
        <w:widowControl/>
        <w:kinsoku/>
        <w:wordWrap/>
        <w:overflowPunct/>
        <w:topLinePunct w:val="0"/>
        <w:autoSpaceDE w:val="0"/>
        <w:autoSpaceDN w:val="0"/>
        <w:bidi w:val="0"/>
        <w:adjustRightInd w:val="0"/>
        <w:snapToGrid w:val="0"/>
        <w:spacing w:before="101" w:line="307" w:lineRule="auto"/>
        <w:ind w:left="332" w:right="198" w:firstLine="645"/>
        <w:jc w:val="both"/>
        <w:textAlignment w:val="baseline"/>
        <w:rPr>
          <w:rFonts w:ascii="仿宋" w:hAnsi="仿宋" w:eastAsia="仿宋" w:cs="仿宋"/>
          <w:sz w:val="31"/>
          <w:szCs w:val="31"/>
        </w:rPr>
      </w:pPr>
      <w:r>
        <w:rPr>
          <w:rFonts w:ascii="仿宋" w:hAnsi="仿宋" w:eastAsia="仿宋" w:cs="仿宋"/>
          <w:spacing w:val="15"/>
          <w:sz w:val="31"/>
          <w:szCs w:val="31"/>
        </w:rPr>
        <w:t>（五）福利和慈善事业。推进全县慈善事业发展；负责全县福利企业认定初审、上报工作；指导全县开展</w:t>
      </w:r>
      <w:r>
        <w:rPr>
          <w:rFonts w:ascii="仿宋" w:hAnsi="仿宋" w:eastAsia="仿宋" w:cs="仿宋"/>
          <w:spacing w:val="6"/>
          <w:sz w:val="31"/>
          <w:szCs w:val="31"/>
        </w:rPr>
        <w:t>精神病福利机构建设。</w:t>
      </w:r>
    </w:p>
    <w:p w14:paraId="3C896567">
      <w:pPr>
        <w:keepNext w:val="0"/>
        <w:keepLines w:val="0"/>
        <w:pageBreakBefore w:val="0"/>
        <w:widowControl/>
        <w:kinsoku/>
        <w:wordWrap/>
        <w:overflowPunct/>
        <w:topLinePunct w:val="0"/>
        <w:autoSpaceDE w:val="0"/>
        <w:autoSpaceDN w:val="0"/>
        <w:bidi w:val="0"/>
        <w:adjustRightInd w:val="0"/>
        <w:snapToGrid w:val="0"/>
        <w:spacing w:before="194" w:line="316" w:lineRule="auto"/>
        <w:ind w:left="105" w:leftChars="50" w:right="283" w:firstLine="645"/>
        <w:jc w:val="both"/>
        <w:textAlignment w:val="baseline"/>
        <w:rPr>
          <w:rFonts w:ascii="仿宋" w:hAnsi="仿宋" w:eastAsia="仿宋" w:cs="仿宋"/>
          <w:sz w:val="31"/>
          <w:szCs w:val="31"/>
        </w:rPr>
      </w:pPr>
      <w:r>
        <w:rPr>
          <w:rFonts w:ascii="仿宋" w:hAnsi="仿宋" w:eastAsia="仿宋" w:cs="仿宋"/>
          <w:spacing w:val="15"/>
          <w:sz w:val="31"/>
          <w:szCs w:val="31"/>
        </w:rPr>
        <w:t>（六）殡葬服务。推进殡葬设施更新改造；推进殡葬设备环保更新；推进惠民殡葬政策实施；推行生态安葬形式；规范殡仪服务管理；推进丧事简办；推行火化</w:t>
      </w:r>
      <w:r>
        <w:rPr>
          <w:rFonts w:ascii="仿宋" w:hAnsi="仿宋" w:eastAsia="仿宋" w:cs="仿宋"/>
          <w:spacing w:val="8"/>
          <w:sz w:val="31"/>
          <w:szCs w:val="31"/>
        </w:rPr>
        <w:t>和丧俗改革；统一规范火化证和骨灰安放证。</w:t>
      </w:r>
    </w:p>
    <w:p w14:paraId="486A1002">
      <w:pPr>
        <w:keepNext w:val="0"/>
        <w:keepLines w:val="0"/>
        <w:pageBreakBefore w:val="0"/>
        <w:widowControl/>
        <w:kinsoku/>
        <w:wordWrap/>
        <w:overflowPunct/>
        <w:topLinePunct w:val="0"/>
        <w:autoSpaceDE w:val="0"/>
        <w:autoSpaceDN w:val="0"/>
        <w:bidi w:val="0"/>
        <w:adjustRightInd w:val="0"/>
        <w:snapToGrid w:val="0"/>
        <w:spacing w:before="202" w:line="315" w:lineRule="auto"/>
        <w:ind w:left="105" w:leftChars="50" w:right="283" w:firstLine="642"/>
        <w:jc w:val="both"/>
        <w:textAlignment w:val="baseline"/>
        <w:rPr>
          <w:rFonts w:ascii="仿宋" w:hAnsi="仿宋" w:eastAsia="仿宋" w:cs="仿宋"/>
          <w:sz w:val="31"/>
          <w:szCs w:val="31"/>
        </w:rPr>
      </w:pPr>
      <w:r>
        <w:rPr>
          <w:rFonts w:ascii="仿宋" w:hAnsi="仿宋" w:eastAsia="仿宋" w:cs="仿宋"/>
          <w:spacing w:val="15"/>
          <w:sz w:val="31"/>
          <w:szCs w:val="31"/>
        </w:rPr>
        <w:t>（七）社会管理与服务。承担对社会组织的登记管理；负责执行落实有关行政区划和地名管理政策；</w:t>
      </w:r>
      <w:r>
        <w:rPr>
          <w:rFonts w:ascii="仿宋" w:hAnsi="仿宋" w:eastAsia="仿宋" w:cs="仿宋"/>
          <w:spacing w:val="14"/>
          <w:sz w:val="31"/>
          <w:szCs w:val="31"/>
        </w:rPr>
        <w:t>负责</w:t>
      </w:r>
      <w:r>
        <w:rPr>
          <w:rFonts w:ascii="仿宋" w:hAnsi="仿宋" w:eastAsia="仿宋" w:cs="仿宋"/>
          <w:spacing w:val="15"/>
          <w:sz w:val="31"/>
          <w:szCs w:val="31"/>
        </w:rPr>
        <w:t>全县婚姻登记、涉外儿童收养登记和管理工作；组</w:t>
      </w:r>
      <w:r>
        <w:rPr>
          <w:rFonts w:ascii="仿宋" w:hAnsi="仿宋" w:eastAsia="仿宋" w:cs="仿宋"/>
          <w:spacing w:val="14"/>
          <w:sz w:val="31"/>
          <w:szCs w:val="31"/>
        </w:rPr>
        <w:t>织指</w:t>
      </w:r>
      <w:r>
        <w:rPr>
          <w:rFonts w:ascii="仿宋" w:hAnsi="仿宋" w:eastAsia="仿宋" w:cs="仿宋"/>
          <w:spacing w:val="8"/>
          <w:sz w:val="31"/>
          <w:szCs w:val="31"/>
        </w:rPr>
        <w:t>导基层政权和社区建设；推进社会工作人员队伍建设。</w:t>
      </w:r>
    </w:p>
    <w:p w14:paraId="3EB84CCE">
      <w:pPr>
        <w:keepNext w:val="0"/>
        <w:keepLines w:val="0"/>
        <w:pageBreakBefore w:val="0"/>
        <w:widowControl/>
        <w:kinsoku/>
        <w:wordWrap/>
        <w:overflowPunct/>
        <w:topLinePunct w:val="0"/>
        <w:autoSpaceDE w:val="0"/>
        <w:autoSpaceDN w:val="0"/>
        <w:bidi w:val="0"/>
        <w:adjustRightInd w:val="0"/>
        <w:snapToGrid w:val="0"/>
        <w:spacing w:before="202" w:line="286" w:lineRule="auto"/>
        <w:ind w:left="105" w:leftChars="50" w:right="283" w:firstLine="642"/>
        <w:jc w:val="both"/>
        <w:textAlignment w:val="baseline"/>
        <w:rPr>
          <w:rFonts w:ascii="仿宋" w:hAnsi="仿宋" w:eastAsia="仿宋" w:cs="仿宋"/>
          <w:sz w:val="31"/>
          <w:szCs w:val="31"/>
        </w:rPr>
      </w:pPr>
      <w:r>
        <w:rPr>
          <w:rFonts w:ascii="仿宋" w:hAnsi="仿宋" w:eastAsia="仿宋" w:cs="仿宋"/>
          <w:spacing w:val="15"/>
          <w:sz w:val="31"/>
          <w:szCs w:val="31"/>
        </w:rPr>
        <w:t>（八）社会组织管理。依法对社会组织进行登记管</w:t>
      </w:r>
      <w:r>
        <w:rPr>
          <w:rFonts w:ascii="仿宋" w:hAnsi="仿宋" w:eastAsia="仿宋" w:cs="仿宋"/>
          <w:spacing w:val="3"/>
          <w:sz w:val="31"/>
          <w:szCs w:val="31"/>
        </w:rPr>
        <w:t>理和监察。</w:t>
      </w:r>
    </w:p>
    <w:p w14:paraId="15D9C44C">
      <w:pPr>
        <w:keepNext w:val="0"/>
        <w:keepLines w:val="0"/>
        <w:pageBreakBefore w:val="0"/>
        <w:widowControl/>
        <w:kinsoku/>
        <w:wordWrap/>
        <w:overflowPunct/>
        <w:topLinePunct w:val="0"/>
        <w:autoSpaceDE w:val="0"/>
        <w:autoSpaceDN w:val="0"/>
        <w:bidi w:val="0"/>
        <w:adjustRightInd w:val="0"/>
        <w:snapToGrid w:val="0"/>
        <w:spacing w:before="194" w:line="322" w:lineRule="auto"/>
        <w:ind w:left="105" w:leftChars="50" w:right="283" w:firstLine="646"/>
        <w:jc w:val="both"/>
        <w:textAlignment w:val="baseline"/>
        <w:rPr>
          <w:rFonts w:ascii="仿宋" w:hAnsi="仿宋" w:eastAsia="仿宋" w:cs="仿宋"/>
          <w:sz w:val="31"/>
          <w:szCs w:val="31"/>
        </w:rPr>
      </w:pPr>
      <w:r>
        <w:rPr>
          <w:rFonts w:ascii="仿宋" w:hAnsi="仿宋" w:eastAsia="仿宋" w:cs="仿宋"/>
          <w:spacing w:val="15"/>
          <w:sz w:val="31"/>
          <w:szCs w:val="31"/>
        </w:rPr>
        <w:t>（九）社会事务管理。负责全省行政区划、行政区域界线和地名管理工作，开展地名普查工作。推进婚俗改革；负责全省婚姻登记证的印制和管理，承办本省公民同外国人、华侨和港澳台同胞之间的婚姻登记；承办</w:t>
      </w:r>
      <w:r>
        <w:rPr>
          <w:rFonts w:ascii="仿宋" w:hAnsi="仿宋" w:eastAsia="仿宋" w:cs="仿宋"/>
          <w:spacing w:val="7"/>
          <w:sz w:val="31"/>
          <w:szCs w:val="31"/>
        </w:rPr>
        <w:t>涉外儿童收养登记工作。</w:t>
      </w:r>
    </w:p>
    <w:p w14:paraId="154C0ACC">
      <w:pPr>
        <w:keepNext w:val="0"/>
        <w:keepLines w:val="0"/>
        <w:pageBreakBefore w:val="0"/>
        <w:widowControl/>
        <w:kinsoku/>
        <w:wordWrap/>
        <w:overflowPunct/>
        <w:topLinePunct w:val="0"/>
        <w:autoSpaceDE w:val="0"/>
        <w:autoSpaceDN w:val="0"/>
        <w:bidi w:val="0"/>
        <w:adjustRightInd w:val="0"/>
        <w:snapToGrid w:val="0"/>
        <w:spacing w:before="203" w:line="315" w:lineRule="auto"/>
        <w:ind w:left="105" w:leftChars="50" w:right="283" w:firstLine="646"/>
        <w:jc w:val="both"/>
        <w:textAlignment w:val="baseline"/>
        <w:rPr>
          <w:rFonts w:ascii="仿宋" w:hAnsi="仿宋" w:eastAsia="仿宋" w:cs="仿宋"/>
          <w:sz w:val="31"/>
          <w:szCs w:val="31"/>
        </w:rPr>
      </w:pPr>
      <w:r>
        <w:rPr>
          <w:rFonts w:ascii="仿宋" w:hAnsi="仿宋" w:eastAsia="仿宋" w:cs="仿宋"/>
          <w:spacing w:val="15"/>
          <w:sz w:val="31"/>
          <w:szCs w:val="31"/>
        </w:rPr>
        <w:t>（十）基层政权和社区建设。组织指导乡镇、街道</w:t>
      </w:r>
      <w:r>
        <w:rPr>
          <w:rFonts w:ascii="仿宋" w:hAnsi="仿宋" w:eastAsia="仿宋" w:cs="仿宋"/>
          <w:spacing w:val="-5"/>
          <w:sz w:val="31"/>
          <w:szCs w:val="31"/>
        </w:rPr>
        <w:t>办事处和</w:t>
      </w:r>
      <w:r>
        <w:rPr>
          <w:rFonts w:hint="eastAsia" w:ascii="仿宋" w:hAnsi="仿宋" w:eastAsia="仿宋" w:cs="仿宋"/>
          <w:spacing w:val="-5"/>
          <w:sz w:val="31"/>
          <w:szCs w:val="31"/>
          <w:lang w:eastAsia="zh-CN"/>
        </w:rPr>
        <w:t>基层群众性自治组织</w:t>
      </w:r>
      <w:r>
        <w:rPr>
          <w:rFonts w:ascii="仿宋" w:hAnsi="仿宋" w:eastAsia="仿宋" w:cs="仿宋"/>
          <w:spacing w:val="-5"/>
          <w:sz w:val="31"/>
          <w:szCs w:val="31"/>
        </w:rPr>
        <w:t>、社区干部培训；指导村（居）</w:t>
      </w:r>
      <w:r>
        <w:rPr>
          <w:rFonts w:ascii="仿宋" w:hAnsi="仿宋" w:eastAsia="仿宋" w:cs="仿宋"/>
          <w:spacing w:val="10"/>
          <w:sz w:val="31"/>
          <w:szCs w:val="31"/>
        </w:rPr>
        <w:t>民委员会民主选举、民主决策、</w:t>
      </w:r>
      <w:r>
        <w:rPr>
          <w:rFonts w:hint="eastAsia" w:ascii="仿宋" w:hAnsi="仿宋" w:eastAsia="仿宋" w:cs="仿宋"/>
          <w:spacing w:val="-79"/>
          <w:sz w:val="31"/>
          <w:szCs w:val="31"/>
          <w:lang w:eastAsia="zh-CN"/>
        </w:rPr>
        <w:t>民主管理、民主监督</w:t>
      </w:r>
      <w:r>
        <w:rPr>
          <w:rFonts w:ascii="仿宋" w:hAnsi="仿宋" w:eastAsia="仿宋" w:cs="仿宋"/>
          <w:spacing w:val="10"/>
          <w:sz w:val="31"/>
          <w:szCs w:val="31"/>
        </w:rPr>
        <w:t>，</w:t>
      </w:r>
      <w:r>
        <w:rPr>
          <w:rFonts w:ascii="仿宋" w:hAnsi="仿宋" w:eastAsia="仿宋" w:cs="仿宋"/>
          <w:spacing w:val="8"/>
          <w:sz w:val="31"/>
          <w:szCs w:val="31"/>
        </w:rPr>
        <w:t>村（居）务公开；指导城乡社区建设及服务管理工作。</w:t>
      </w:r>
    </w:p>
    <w:p w14:paraId="5FDA9563">
      <w:pPr>
        <w:keepNext w:val="0"/>
        <w:keepLines w:val="0"/>
        <w:pageBreakBefore w:val="0"/>
        <w:widowControl/>
        <w:kinsoku/>
        <w:wordWrap/>
        <w:overflowPunct/>
        <w:topLinePunct w:val="0"/>
        <w:autoSpaceDE w:val="0"/>
        <w:autoSpaceDN w:val="0"/>
        <w:bidi w:val="0"/>
        <w:adjustRightInd w:val="0"/>
        <w:snapToGrid w:val="0"/>
        <w:spacing w:before="101" w:line="286" w:lineRule="auto"/>
        <w:ind w:right="283" w:firstLine="680" w:firstLineChars="200"/>
        <w:jc w:val="both"/>
        <w:textAlignment w:val="baseline"/>
        <w:rPr>
          <w:rFonts w:ascii="仿宋" w:hAnsi="仿宋" w:eastAsia="仿宋" w:cs="仿宋"/>
          <w:sz w:val="31"/>
          <w:szCs w:val="31"/>
        </w:rPr>
      </w:pPr>
      <w:r>
        <w:rPr>
          <w:rFonts w:ascii="仿宋" w:hAnsi="仿宋" w:eastAsia="仿宋" w:cs="仿宋"/>
          <w:spacing w:val="15"/>
          <w:sz w:val="31"/>
          <w:szCs w:val="31"/>
        </w:rPr>
        <w:t>（十一）社会工作人才队伍建设。推进全省社会工</w:t>
      </w:r>
      <w:r>
        <w:rPr>
          <w:rFonts w:ascii="仿宋" w:hAnsi="仿宋" w:eastAsia="仿宋" w:cs="仿宋"/>
          <w:spacing w:val="7"/>
          <w:sz w:val="31"/>
          <w:szCs w:val="31"/>
        </w:rPr>
        <w:t>作人才队伍建设和相关志愿者队伍建设。</w:t>
      </w:r>
    </w:p>
    <w:p w14:paraId="52FCD7D1">
      <w:pPr>
        <w:keepNext w:val="0"/>
        <w:keepLines w:val="0"/>
        <w:pageBreakBefore w:val="0"/>
        <w:widowControl/>
        <w:kinsoku/>
        <w:wordWrap/>
        <w:overflowPunct/>
        <w:topLinePunct w:val="0"/>
        <w:autoSpaceDE w:val="0"/>
        <w:autoSpaceDN w:val="0"/>
        <w:bidi w:val="0"/>
        <w:adjustRightInd w:val="0"/>
        <w:snapToGrid w:val="0"/>
        <w:spacing w:before="204" w:line="321" w:lineRule="auto"/>
        <w:ind w:left="105" w:leftChars="50" w:right="283" w:firstLine="645"/>
        <w:jc w:val="both"/>
        <w:textAlignment w:val="baseline"/>
        <w:rPr>
          <w:rFonts w:ascii="仿宋" w:hAnsi="仿宋" w:eastAsia="仿宋" w:cs="仿宋"/>
          <w:sz w:val="31"/>
          <w:szCs w:val="31"/>
        </w:rPr>
      </w:pPr>
      <w:r>
        <w:rPr>
          <w:rFonts w:ascii="仿宋" w:hAnsi="仿宋" w:eastAsia="仿宋" w:cs="仿宋"/>
          <w:spacing w:val="12"/>
          <w:sz w:val="31"/>
          <w:szCs w:val="31"/>
        </w:rPr>
        <w:t>（十二）民政政务管理。推进全县民政事业发展；</w:t>
      </w:r>
      <w:r>
        <w:rPr>
          <w:rFonts w:ascii="仿宋" w:hAnsi="仿宋" w:eastAsia="仿宋" w:cs="仿宋"/>
          <w:spacing w:val="9"/>
          <w:sz w:val="31"/>
          <w:szCs w:val="31"/>
        </w:rPr>
        <w:t>负责民政事业资金管理、国有资产管理、内部审计、统</w:t>
      </w:r>
      <w:r>
        <w:rPr>
          <w:rFonts w:ascii="仿宋" w:hAnsi="仿宋" w:eastAsia="仿宋" w:cs="仿宋"/>
          <w:spacing w:val="15"/>
          <w:sz w:val="31"/>
          <w:szCs w:val="31"/>
        </w:rPr>
        <w:t>计管理工作；组织民政系统干部培训教育等工作；开展全县民政系统信息化建设工作；负责本级政务公开、新</w:t>
      </w:r>
      <w:r>
        <w:rPr>
          <w:rFonts w:ascii="仿宋" w:hAnsi="仿宋" w:eastAsia="仿宋" w:cs="仿宋"/>
          <w:spacing w:val="8"/>
          <w:sz w:val="31"/>
          <w:szCs w:val="31"/>
        </w:rPr>
        <w:t>闻宣传工作；承办群众的来信来访工作。</w:t>
      </w:r>
    </w:p>
    <w:p w14:paraId="41B1BE47">
      <w:pPr>
        <w:keepNext w:val="0"/>
        <w:keepLines w:val="0"/>
        <w:pageBreakBefore w:val="0"/>
        <w:widowControl/>
        <w:kinsoku/>
        <w:wordWrap/>
        <w:overflowPunct/>
        <w:topLinePunct w:val="0"/>
        <w:autoSpaceDE w:val="0"/>
        <w:autoSpaceDN w:val="0"/>
        <w:bidi w:val="0"/>
        <w:adjustRightInd w:val="0"/>
        <w:snapToGrid w:val="0"/>
        <w:spacing w:before="202" w:line="306" w:lineRule="auto"/>
        <w:ind w:left="105" w:leftChars="50" w:right="283" w:firstLine="644"/>
        <w:jc w:val="both"/>
        <w:textAlignment w:val="baseline"/>
        <w:rPr>
          <w:rFonts w:ascii="仿宋" w:hAnsi="仿宋" w:eastAsia="仿宋" w:cs="仿宋"/>
          <w:sz w:val="31"/>
          <w:szCs w:val="31"/>
        </w:rPr>
      </w:pPr>
      <w:r>
        <w:rPr>
          <w:rFonts w:ascii="仿宋" w:hAnsi="仿宋" w:eastAsia="仿宋" w:cs="仿宋"/>
          <w:spacing w:val="15"/>
          <w:sz w:val="31"/>
          <w:szCs w:val="31"/>
        </w:rPr>
        <w:t>（十三）综合业务管理。组织开展全县民政行政执法监督检查工作；负责行政许可、行政处罚听证工</w:t>
      </w:r>
      <w:r>
        <w:rPr>
          <w:rFonts w:hint="eastAsia" w:ascii="仿宋" w:hAnsi="仿宋" w:eastAsia="仿宋" w:cs="仿宋"/>
          <w:spacing w:val="15"/>
          <w:sz w:val="31"/>
          <w:szCs w:val="31"/>
          <w:lang w:eastAsia="zh-CN"/>
        </w:rPr>
        <w:t>作</w:t>
      </w:r>
      <w:r>
        <w:rPr>
          <w:rFonts w:ascii="仿宋" w:hAnsi="仿宋" w:eastAsia="仿宋" w:cs="仿宋"/>
          <w:spacing w:val="15"/>
          <w:sz w:val="31"/>
          <w:szCs w:val="31"/>
        </w:rPr>
        <w:t>；</w:t>
      </w:r>
      <w:r>
        <w:rPr>
          <w:rFonts w:ascii="仿宋" w:hAnsi="仿宋" w:eastAsia="仿宋" w:cs="仿宋"/>
          <w:spacing w:val="7"/>
          <w:sz w:val="31"/>
          <w:szCs w:val="31"/>
        </w:rPr>
        <w:t>组织民政政务公开和新闻宣传。</w:t>
      </w:r>
    </w:p>
    <w:p w14:paraId="117C1066">
      <w:pPr>
        <w:keepNext w:val="0"/>
        <w:keepLines w:val="0"/>
        <w:pageBreakBefore w:val="0"/>
        <w:widowControl/>
        <w:kinsoku/>
        <w:wordWrap/>
        <w:overflowPunct/>
        <w:topLinePunct w:val="0"/>
        <w:autoSpaceDE w:val="0"/>
        <w:autoSpaceDN w:val="0"/>
        <w:bidi w:val="0"/>
        <w:adjustRightInd w:val="0"/>
        <w:snapToGrid w:val="0"/>
        <w:spacing w:before="196" w:line="306" w:lineRule="auto"/>
        <w:ind w:left="105" w:leftChars="50" w:right="283" w:firstLine="644"/>
        <w:jc w:val="both"/>
        <w:textAlignment w:val="baseline"/>
        <w:rPr>
          <w:rFonts w:ascii="仿宋" w:hAnsi="仿宋" w:eastAsia="仿宋" w:cs="仿宋"/>
          <w:sz w:val="31"/>
          <w:szCs w:val="31"/>
        </w:rPr>
      </w:pPr>
      <w:r>
        <w:rPr>
          <w:rFonts w:ascii="仿宋" w:hAnsi="仿宋" w:eastAsia="仿宋" w:cs="仿宋"/>
          <w:spacing w:val="15"/>
          <w:sz w:val="31"/>
          <w:szCs w:val="31"/>
        </w:rPr>
        <w:t>（十四）综合事务管理。负责民政事业资金监督管</w:t>
      </w:r>
      <w:r>
        <w:rPr>
          <w:rFonts w:ascii="仿宋" w:hAnsi="仿宋" w:eastAsia="仿宋" w:cs="仿宋"/>
          <w:spacing w:val="9"/>
          <w:sz w:val="31"/>
          <w:szCs w:val="31"/>
        </w:rPr>
        <w:t>理、国有资产管理、内部审计、统计管理工作；组织开</w:t>
      </w:r>
      <w:r>
        <w:rPr>
          <w:rFonts w:ascii="仿宋" w:hAnsi="仿宋" w:eastAsia="仿宋" w:cs="仿宋"/>
          <w:spacing w:val="6"/>
          <w:sz w:val="31"/>
          <w:szCs w:val="31"/>
        </w:rPr>
        <w:t>展民政系统干部教育培训，组织全县民政信息平台建设。</w:t>
      </w:r>
    </w:p>
    <w:p w14:paraId="6CFFDA25">
      <w:pPr>
        <w:keepNext w:val="0"/>
        <w:keepLines w:val="0"/>
        <w:pageBreakBefore w:val="0"/>
        <w:widowControl/>
        <w:kinsoku/>
        <w:wordWrap/>
        <w:overflowPunct/>
        <w:topLinePunct w:val="0"/>
        <w:autoSpaceDE w:val="0"/>
        <w:autoSpaceDN w:val="0"/>
        <w:bidi w:val="0"/>
        <w:adjustRightInd w:val="0"/>
        <w:snapToGrid w:val="0"/>
        <w:spacing w:before="162" w:line="227" w:lineRule="auto"/>
        <w:ind w:left="105" w:leftChars="50" w:right="283"/>
        <w:textAlignment w:val="baseline"/>
        <w:outlineLvl w:val="0"/>
        <w:rPr>
          <w:rFonts w:ascii="黑体" w:hAnsi="黑体" w:eastAsia="黑体" w:cs="黑体"/>
          <w:sz w:val="31"/>
          <w:szCs w:val="31"/>
        </w:rPr>
      </w:pPr>
      <w:r>
        <w:rPr>
          <w:rFonts w:ascii="黑体" w:hAnsi="黑体" w:eastAsia="黑体" w:cs="黑体"/>
          <w:spacing w:val="7"/>
          <w:sz w:val="31"/>
          <w:szCs w:val="31"/>
        </w:rPr>
        <w:t>二、机构设置</w:t>
      </w:r>
    </w:p>
    <w:p w14:paraId="6D03E93D">
      <w:pPr>
        <w:keepNext w:val="0"/>
        <w:keepLines w:val="0"/>
        <w:pageBreakBefore w:val="0"/>
        <w:widowControl/>
        <w:kinsoku/>
        <w:wordWrap/>
        <w:overflowPunct/>
        <w:topLinePunct w:val="0"/>
        <w:autoSpaceDE w:val="0"/>
        <w:autoSpaceDN w:val="0"/>
        <w:bidi w:val="0"/>
        <w:adjustRightInd w:val="0"/>
        <w:snapToGrid w:val="0"/>
        <w:spacing w:before="244" w:line="343" w:lineRule="auto"/>
        <w:ind w:left="105" w:leftChars="50" w:right="283" w:firstLine="638"/>
        <w:jc w:val="both"/>
        <w:textAlignment w:val="baseline"/>
        <w:rPr>
          <w:rFonts w:ascii="仿宋" w:hAnsi="仿宋" w:eastAsia="仿宋" w:cs="仿宋"/>
          <w:sz w:val="31"/>
          <w:szCs w:val="31"/>
        </w:rPr>
      </w:pPr>
      <w:r>
        <w:rPr>
          <w:rFonts w:ascii="仿宋" w:hAnsi="仿宋" w:eastAsia="仿宋" w:cs="仿宋"/>
          <w:spacing w:val="5"/>
          <w:sz w:val="31"/>
          <w:szCs w:val="31"/>
        </w:rPr>
        <w:t>从决算编报单位构成看，纳入2023年度本部门决算</w:t>
      </w:r>
      <w:r>
        <w:rPr>
          <w:rFonts w:ascii="仿宋" w:hAnsi="仿宋" w:eastAsia="仿宋" w:cs="仿宋"/>
          <w:spacing w:val="-5"/>
          <w:sz w:val="31"/>
          <w:szCs w:val="31"/>
        </w:rPr>
        <w:t>汇编范围的独立核算单位（以下简称“单位”）共3个，</w:t>
      </w:r>
      <w:r>
        <w:rPr>
          <w:rFonts w:ascii="仿宋" w:hAnsi="仿宋" w:eastAsia="仿宋" w:cs="仿宋"/>
          <w:spacing w:val="5"/>
          <w:sz w:val="31"/>
          <w:szCs w:val="31"/>
        </w:rPr>
        <w:t>具体情况如下：</w:t>
      </w:r>
    </w:p>
    <w:tbl>
      <w:tblPr>
        <w:tblStyle w:val="6"/>
        <w:tblW w:w="95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9"/>
        <w:gridCol w:w="3483"/>
        <w:gridCol w:w="2694"/>
        <w:gridCol w:w="2418"/>
      </w:tblGrid>
      <w:tr w14:paraId="0D9661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trPr>
        <w:tc>
          <w:tcPr>
            <w:tcW w:w="989" w:type="dxa"/>
            <w:vAlign w:val="top"/>
          </w:tcPr>
          <w:p w14:paraId="46802420">
            <w:pPr>
              <w:keepNext w:val="0"/>
              <w:keepLines w:val="0"/>
              <w:pageBreakBefore w:val="0"/>
              <w:widowControl/>
              <w:kinsoku/>
              <w:wordWrap/>
              <w:overflowPunct/>
              <w:topLinePunct w:val="0"/>
              <w:autoSpaceDE w:val="0"/>
              <w:autoSpaceDN w:val="0"/>
              <w:bidi w:val="0"/>
              <w:adjustRightInd w:val="0"/>
              <w:snapToGrid w:val="0"/>
              <w:spacing w:line="240" w:lineRule="auto"/>
              <w:textAlignment w:val="baseline"/>
              <w:rPr>
                <w:rFonts w:ascii="Arial"/>
                <w:sz w:val="21"/>
              </w:rPr>
            </w:pPr>
          </w:p>
          <w:p w14:paraId="2920E6B5">
            <w:pPr>
              <w:pStyle w:val="7"/>
              <w:keepNext w:val="0"/>
              <w:keepLines w:val="0"/>
              <w:pageBreakBefore w:val="0"/>
              <w:widowControl/>
              <w:kinsoku/>
              <w:wordWrap/>
              <w:overflowPunct/>
              <w:topLinePunct w:val="0"/>
              <w:autoSpaceDE w:val="0"/>
              <w:autoSpaceDN w:val="0"/>
              <w:bidi w:val="0"/>
              <w:adjustRightInd w:val="0"/>
              <w:snapToGrid w:val="0"/>
              <w:spacing w:before="91" w:line="240" w:lineRule="auto"/>
              <w:ind w:left="218"/>
              <w:textAlignment w:val="baseline"/>
            </w:pPr>
            <w:r>
              <w:rPr>
                <w:b/>
                <w:bCs/>
                <w:spacing w:val="-7"/>
              </w:rPr>
              <w:t>序号</w:t>
            </w:r>
          </w:p>
        </w:tc>
        <w:tc>
          <w:tcPr>
            <w:tcW w:w="3483" w:type="dxa"/>
            <w:vAlign w:val="top"/>
          </w:tcPr>
          <w:p w14:paraId="16310AF2">
            <w:pPr>
              <w:keepNext w:val="0"/>
              <w:keepLines w:val="0"/>
              <w:pageBreakBefore w:val="0"/>
              <w:widowControl/>
              <w:kinsoku/>
              <w:wordWrap/>
              <w:overflowPunct/>
              <w:topLinePunct w:val="0"/>
              <w:autoSpaceDE w:val="0"/>
              <w:autoSpaceDN w:val="0"/>
              <w:bidi w:val="0"/>
              <w:adjustRightInd w:val="0"/>
              <w:snapToGrid w:val="0"/>
              <w:spacing w:line="240" w:lineRule="auto"/>
              <w:textAlignment w:val="baseline"/>
              <w:rPr>
                <w:rFonts w:ascii="Arial"/>
                <w:sz w:val="21"/>
              </w:rPr>
            </w:pPr>
          </w:p>
          <w:p w14:paraId="2700D2B1">
            <w:pPr>
              <w:pStyle w:val="7"/>
              <w:keepNext w:val="0"/>
              <w:keepLines w:val="0"/>
              <w:pageBreakBefore w:val="0"/>
              <w:widowControl/>
              <w:kinsoku/>
              <w:wordWrap/>
              <w:overflowPunct/>
              <w:topLinePunct w:val="0"/>
              <w:autoSpaceDE w:val="0"/>
              <w:autoSpaceDN w:val="0"/>
              <w:bidi w:val="0"/>
              <w:adjustRightInd w:val="0"/>
              <w:snapToGrid w:val="0"/>
              <w:spacing w:before="91" w:line="240" w:lineRule="auto"/>
              <w:ind w:left="1194"/>
              <w:textAlignment w:val="baseline"/>
            </w:pPr>
            <w:r>
              <w:rPr>
                <w:b/>
                <w:bCs/>
                <w:spacing w:val="-7"/>
              </w:rPr>
              <w:t>单位名称</w:t>
            </w:r>
          </w:p>
        </w:tc>
        <w:tc>
          <w:tcPr>
            <w:tcW w:w="2694" w:type="dxa"/>
            <w:vAlign w:val="top"/>
          </w:tcPr>
          <w:p w14:paraId="7111B579">
            <w:pPr>
              <w:keepNext w:val="0"/>
              <w:keepLines w:val="0"/>
              <w:pageBreakBefore w:val="0"/>
              <w:widowControl/>
              <w:kinsoku/>
              <w:wordWrap/>
              <w:overflowPunct/>
              <w:topLinePunct w:val="0"/>
              <w:autoSpaceDE w:val="0"/>
              <w:autoSpaceDN w:val="0"/>
              <w:bidi w:val="0"/>
              <w:adjustRightInd w:val="0"/>
              <w:snapToGrid w:val="0"/>
              <w:spacing w:line="240" w:lineRule="auto"/>
              <w:textAlignment w:val="baseline"/>
              <w:rPr>
                <w:rFonts w:ascii="Arial"/>
                <w:sz w:val="21"/>
              </w:rPr>
            </w:pPr>
          </w:p>
          <w:p w14:paraId="35BA316F">
            <w:pPr>
              <w:pStyle w:val="7"/>
              <w:keepNext w:val="0"/>
              <w:keepLines w:val="0"/>
              <w:pageBreakBefore w:val="0"/>
              <w:widowControl/>
              <w:kinsoku/>
              <w:wordWrap/>
              <w:overflowPunct/>
              <w:topLinePunct w:val="0"/>
              <w:autoSpaceDE w:val="0"/>
              <w:autoSpaceDN w:val="0"/>
              <w:bidi w:val="0"/>
              <w:adjustRightInd w:val="0"/>
              <w:snapToGrid w:val="0"/>
              <w:spacing w:before="91" w:line="240" w:lineRule="auto"/>
              <w:ind w:left="519"/>
              <w:textAlignment w:val="baseline"/>
            </w:pPr>
            <w:r>
              <w:rPr>
                <w:b/>
                <w:bCs/>
                <w:spacing w:val="-5"/>
              </w:rPr>
              <w:t>单位基本性质</w:t>
            </w:r>
          </w:p>
        </w:tc>
        <w:tc>
          <w:tcPr>
            <w:tcW w:w="2418" w:type="dxa"/>
            <w:vAlign w:val="top"/>
          </w:tcPr>
          <w:p w14:paraId="48F4885A">
            <w:pPr>
              <w:keepNext w:val="0"/>
              <w:keepLines w:val="0"/>
              <w:pageBreakBefore w:val="0"/>
              <w:widowControl/>
              <w:kinsoku/>
              <w:wordWrap/>
              <w:overflowPunct/>
              <w:topLinePunct w:val="0"/>
              <w:autoSpaceDE w:val="0"/>
              <w:autoSpaceDN w:val="0"/>
              <w:bidi w:val="0"/>
              <w:adjustRightInd w:val="0"/>
              <w:snapToGrid w:val="0"/>
              <w:spacing w:line="240" w:lineRule="auto"/>
              <w:textAlignment w:val="baseline"/>
              <w:rPr>
                <w:rFonts w:ascii="Arial"/>
                <w:sz w:val="21"/>
              </w:rPr>
            </w:pPr>
          </w:p>
          <w:p w14:paraId="458B6F72">
            <w:pPr>
              <w:pStyle w:val="7"/>
              <w:keepNext w:val="0"/>
              <w:keepLines w:val="0"/>
              <w:pageBreakBefore w:val="0"/>
              <w:widowControl/>
              <w:kinsoku/>
              <w:wordWrap/>
              <w:overflowPunct/>
              <w:topLinePunct w:val="0"/>
              <w:autoSpaceDE w:val="0"/>
              <w:autoSpaceDN w:val="0"/>
              <w:bidi w:val="0"/>
              <w:adjustRightInd w:val="0"/>
              <w:snapToGrid w:val="0"/>
              <w:spacing w:before="91" w:line="240" w:lineRule="auto"/>
              <w:ind w:left="662"/>
              <w:textAlignment w:val="baseline"/>
            </w:pPr>
            <w:r>
              <w:rPr>
                <w:b/>
                <w:bCs/>
                <w:spacing w:val="-7"/>
              </w:rPr>
              <w:t>经费形式</w:t>
            </w:r>
          </w:p>
        </w:tc>
      </w:tr>
      <w:tr w14:paraId="2474D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989" w:type="dxa"/>
            <w:vAlign w:val="top"/>
          </w:tcPr>
          <w:p w14:paraId="7638358E">
            <w:pPr>
              <w:pStyle w:val="7"/>
              <w:keepNext w:val="0"/>
              <w:keepLines w:val="0"/>
              <w:pageBreakBefore w:val="0"/>
              <w:widowControl/>
              <w:kinsoku/>
              <w:wordWrap/>
              <w:overflowPunct/>
              <w:topLinePunct w:val="0"/>
              <w:autoSpaceDE w:val="0"/>
              <w:autoSpaceDN w:val="0"/>
              <w:bidi w:val="0"/>
              <w:adjustRightInd w:val="0"/>
              <w:snapToGrid w:val="0"/>
              <w:spacing w:before="211" w:line="240" w:lineRule="auto"/>
              <w:ind w:left="449"/>
              <w:textAlignment w:val="baseline"/>
            </w:pPr>
            <w:r>
              <w:t>1</w:t>
            </w:r>
          </w:p>
        </w:tc>
        <w:tc>
          <w:tcPr>
            <w:tcW w:w="3483" w:type="dxa"/>
            <w:vAlign w:val="top"/>
          </w:tcPr>
          <w:p w14:paraId="45397930">
            <w:pPr>
              <w:pStyle w:val="7"/>
              <w:keepNext w:val="0"/>
              <w:keepLines w:val="0"/>
              <w:pageBreakBefore w:val="0"/>
              <w:widowControl/>
              <w:kinsoku/>
              <w:wordWrap/>
              <w:overflowPunct/>
              <w:topLinePunct w:val="0"/>
              <w:autoSpaceDE w:val="0"/>
              <w:autoSpaceDN w:val="0"/>
              <w:bidi w:val="0"/>
              <w:adjustRightInd w:val="0"/>
              <w:snapToGrid w:val="0"/>
              <w:spacing w:before="210" w:line="240" w:lineRule="auto"/>
              <w:ind w:left="124"/>
              <w:textAlignment w:val="baseline"/>
            </w:pPr>
            <w:r>
              <w:rPr>
                <w:spacing w:val="-4"/>
              </w:rPr>
              <w:t>涞源县民政局</w:t>
            </w:r>
          </w:p>
        </w:tc>
        <w:tc>
          <w:tcPr>
            <w:tcW w:w="2694" w:type="dxa"/>
            <w:vAlign w:val="top"/>
          </w:tcPr>
          <w:p w14:paraId="158033A0">
            <w:pPr>
              <w:pStyle w:val="7"/>
              <w:keepNext w:val="0"/>
              <w:keepLines w:val="0"/>
              <w:pageBreakBefore w:val="0"/>
              <w:widowControl/>
              <w:kinsoku/>
              <w:wordWrap/>
              <w:overflowPunct/>
              <w:topLinePunct w:val="0"/>
              <w:autoSpaceDE w:val="0"/>
              <w:autoSpaceDN w:val="0"/>
              <w:bidi w:val="0"/>
              <w:adjustRightInd w:val="0"/>
              <w:snapToGrid w:val="0"/>
              <w:spacing w:before="212" w:line="240" w:lineRule="auto"/>
              <w:ind w:left="795"/>
              <w:textAlignment w:val="baseline"/>
            </w:pPr>
            <w:r>
              <w:rPr>
                <w:spacing w:val="-3"/>
              </w:rPr>
              <w:t>行政单位</w:t>
            </w:r>
          </w:p>
        </w:tc>
        <w:tc>
          <w:tcPr>
            <w:tcW w:w="2418" w:type="dxa"/>
            <w:vAlign w:val="top"/>
          </w:tcPr>
          <w:p w14:paraId="0C26AA8B">
            <w:pPr>
              <w:pStyle w:val="7"/>
              <w:keepNext w:val="0"/>
              <w:keepLines w:val="0"/>
              <w:pageBreakBefore w:val="0"/>
              <w:widowControl/>
              <w:kinsoku/>
              <w:wordWrap/>
              <w:overflowPunct/>
              <w:topLinePunct w:val="0"/>
              <w:autoSpaceDE w:val="0"/>
              <w:autoSpaceDN w:val="0"/>
              <w:bidi w:val="0"/>
              <w:adjustRightInd w:val="0"/>
              <w:snapToGrid w:val="0"/>
              <w:spacing w:before="210" w:line="240" w:lineRule="auto"/>
              <w:ind w:left="661"/>
              <w:textAlignment w:val="baseline"/>
            </w:pPr>
            <w:r>
              <w:rPr>
                <w:spacing w:val="-4"/>
              </w:rPr>
              <w:t>财政拨款</w:t>
            </w:r>
          </w:p>
        </w:tc>
      </w:tr>
      <w:tr w14:paraId="524A9F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989" w:type="dxa"/>
            <w:vAlign w:val="top"/>
          </w:tcPr>
          <w:p w14:paraId="379192F4">
            <w:pPr>
              <w:pStyle w:val="7"/>
              <w:keepNext w:val="0"/>
              <w:keepLines w:val="0"/>
              <w:pageBreakBefore w:val="0"/>
              <w:widowControl/>
              <w:kinsoku/>
              <w:wordWrap/>
              <w:overflowPunct/>
              <w:topLinePunct w:val="0"/>
              <w:autoSpaceDE w:val="0"/>
              <w:autoSpaceDN w:val="0"/>
              <w:bidi w:val="0"/>
              <w:adjustRightInd w:val="0"/>
              <w:snapToGrid w:val="0"/>
              <w:spacing w:before="211" w:line="240" w:lineRule="auto"/>
              <w:ind w:left="442"/>
              <w:textAlignment w:val="baseline"/>
            </w:pPr>
            <w:r>
              <w:t>2</w:t>
            </w:r>
          </w:p>
        </w:tc>
        <w:tc>
          <w:tcPr>
            <w:tcW w:w="3483" w:type="dxa"/>
            <w:vAlign w:val="top"/>
          </w:tcPr>
          <w:p w14:paraId="0DE40D97">
            <w:pPr>
              <w:pStyle w:val="7"/>
              <w:keepNext w:val="0"/>
              <w:keepLines w:val="0"/>
              <w:pageBreakBefore w:val="0"/>
              <w:widowControl/>
              <w:kinsoku/>
              <w:wordWrap/>
              <w:overflowPunct/>
              <w:topLinePunct w:val="0"/>
              <w:autoSpaceDE w:val="0"/>
              <w:autoSpaceDN w:val="0"/>
              <w:bidi w:val="0"/>
              <w:adjustRightInd w:val="0"/>
              <w:snapToGrid w:val="0"/>
              <w:spacing w:before="210" w:line="240" w:lineRule="auto"/>
              <w:ind w:left="124"/>
              <w:textAlignment w:val="baseline"/>
            </w:pPr>
            <w:r>
              <w:rPr>
                <w:spacing w:val="-3"/>
              </w:rPr>
              <w:t>涞源县殡葬管理所</w:t>
            </w:r>
          </w:p>
        </w:tc>
        <w:tc>
          <w:tcPr>
            <w:tcW w:w="2694" w:type="dxa"/>
            <w:vAlign w:val="top"/>
          </w:tcPr>
          <w:p w14:paraId="6BA87D84">
            <w:pPr>
              <w:pStyle w:val="7"/>
              <w:keepNext w:val="0"/>
              <w:keepLines w:val="0"/>
              <w:pageBreakBefore w:val="0"/>
              <w:widowControl/>
              <w:kinsoku/>
              <w:wordWrap/>
              <w:overflowPunct/>
              <w:topLinePunct w:val="0"/>
              <w:autoSpaceDE w:val="0"/>
              <w:autoSpaceDN w:val="0"/>
              <w:bidi w:val="0"/>
              <w:adjustRightInd w:val="0"/>
              <w:snapToGrid w:val="0"/>
              <w:spacing w:before="211" w:line="240" w:lineRule="auto"/>
              <w:ind w:left="119"/>
              <w:textAlignment w:val="baseline"/>
            </w:pPr>
            <w:r>
              <w:rPr>
                <w:spacing w:val="-2"/>
              </w:rPr>
              <w:t>财政补助事业单位</w:t>
            </w:r>
          </w:p>
        </w:tc>
        <w:tc>
          <w:tcPr>
            <w:tcW w:w="2418" w:type="dxa"/>
            <w:vAlign w:val="top"/>
          </w:tcPr>
          <w:p w14:paraId="5E45FCC8">
            <w:pPr>
              <w:pStyle w:val="7"/>
              <w:keepNext w:val="0"/>
              <w:keepLines w:val="0"/>
              <w:pageBreakBefore w:val="0"/>
              <w:widowControl/>
              <w:kinsoku/>
              <w:wordWrap/>
              <w:overflowPunct/>
              <w:topLinePunct w:val="0"/>
              <w:autoSpaceDE w:val="0"/>
              <w:autoSpaceDN w:val="0"/>
              <w:bidi w:val="0"/>
              <w:adjustRightInd w:val="0"/>
              <w:snapToGrid w:val="0"/>
              <w:spacing w:before="210" w:line="240" w:lineRule="auto"/>
              <w:ind w:left="661"/>
              <w:textAlignment w:val="baseline"/>
            </w:pPr>
            <w:r>
              <w:rPr>
                <w:spacing w:val="-4"/>
              </w:rPr>
              <w:t>财政拨款</w:t>
            </w:r>
          </w:p>
        </w:tc>
      </w:tr>
      <w:tr w14:paraId="4192E7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989" w:type="dxa"/>
            <w:vAlign w:val="top"/>
          </w:tcPr>
          <w:p w14:paraId="1D774E64">
            <w:pPr>
              <w:pStyle w:val="7"/>
              <w:keepNext w:val="0"/>
              <w:keepLines w:val="0"/>
              <w:pageBreakBefore w:val="0"/>
              <w:widowControl/>
              <w:kinsoku/>
              <w:wordWrap/>
              <w:overflowPunct/>
              <w:topLinePunct w:val="0"/>
              <w:autoSpaceDE w:val="0"/>
              <w:autoSpaceDN w:val="0"/>
              <w:bidi w:val="0"/>
              <w:adjustRightInd w:val="0"/>
              <w:snapToGrid w:val="0"/>
              <w:spacing w:before="212" w:line="240" w:lineRule="auto"/>
              <w:ind w:left="453"/>
              <w:textAlignment w:val="baseline"/>
            </w:pPr>
            <w:r>
              <w:t>3</w:t>
            </w:r>
          </w:p>
        </w:tc>
        <w:tc>
          <w:tcPr>
            <w:tcW w:w="3483" w:type="dxa"/>
            <w:vAlign w:val="top"/>
          </w:tcPr>
          <w:p w14:paraId="5FB44BBD">
            <w:pPr>
              <w:pStyle w:val="7"/>
              <w:keepNext w:val="0"/>
              <w:keepLines w:val="0"/>
              <w:pageBreakBefore w:val="0"/>
              <w:widowControl/>
              <w:kinsoku/>
              <w:wordWrap/>
              <w:overflowPunct/>
              <w:topLinePunct w:val="0"/>
              <w:autoSpaceDE w:val="0"/>
              <w:autoSpaceDN w:val="0"/>
              <w:bidi w:val="0"/>
              <w:adjustRightInd w:val="0"/>
              <w:snapToGrid w:val="0"/>
              <w:spacing w:before="212" w:line="240" w:lineRule="auto"/>
              <w:ind w:left="124"/>
              <w:textAlignment w:val="baseline"/>
            </w:pPr>
            <w:r>
              <w:rPr>
                <w:spacing w:val="-2"/>
              </w:rPr>
              <w:t>涞源县民政事业服务中心</w:t>
            </w:r>
          </w:p>
        </w:tc>
        <w:tc>
          <w:tcPr>
            <w:tcW w:w="2694" w:type="dxa"/>
            <w:vAlign w:val="top"/>
          </w:tcPr>
          <w:p w14:paraId="022E6BE3">
            <w:pPr>
              <w:pStyle w:val="7"/>
              <w:keepNext w:val="0"/>
              <w:keepLines w:val="0"/>
              <w:pageBreakBefore w:val="0"/>
              <w:widowControl/>
              <w:kinsoku/>
              <w:wordWrap/>
              <w:overflowPunct/>
              <w:topLinePunct w:val="0"/>
              <w:autoSpaceDE w:val="0"/>
              <w:autoSpaceDN w:val="0"/>
              <w:bidi w:val="0"/>
              <w:adjustRightInd w:val="0"/>
              <w:snapToGrid w:val="0"/>
              <w:spacing w:before="214" w:line="240" w:lineRule="auto"/>
              <w:ind w:left="239"/>
              <w:textAlignment w:val="baseline"/>
            </w:pPr>
            <w:r>
              <w:rPr>
                <w:spacing w:val="-2"/>
              </w:rPr>
              <w:t>财政补助事业单位</w:t>
            </w:r>
          </w:p>
        </w:tc>
        <w:tc>
          <w:tcPr>
            <w:tcW w:w="2418" w:type="dxa"/>
            <w:vAlign w:val="top"/>
          </w:tcPr>
          <w:p w14:paraId="6CB0A3A6">
            <w:pPr>
              <w:pStyle w:val="7"/>
              <w:keepNext w:val="0"/>
              <w:keepLines w:val="0"/>
              <w:pageBreakBefore w:val="0"/>
              <w:widowControl/>
              <w:kinsoku/>
              <w:wordWrap/>
              <w:overflowPunct/>
              <w:topLinePunct w:val="0"/>
              <w:autoSpaceDE w:val="0"/>
              <w:autoSpaceDN w:val="0"/>
              <w:bidi w:val="0"/>
              <w:adjustRightInd w:val="0"/>
              <w:snapToGrid w:val="0"/>
              <w:spacing w:before="212" w:line="240" w:lineRule="auto"/>
              <w:ind w:left="661"/>
              <w:textAlignment w:val="baseline"/>
            </w:pPr>
            <w:r>
              <w:rPr>
                <w:spacing w:val="-4"/>
              </w:rPr>
              <w:t>财政拨款</w:t>
            </w:r>
          </w:p>
        </w:tc>
      </w:tr>
    </w:tbl>
    <w:p w14:paraId="063D2F0B">
      <w:pPr>
        <w:pStyle w:val="2"/>
        <w:keepNext w:val="0"/>
        <w:keepLines w:val="0"/>
        <w:pageBreakBefore w:val="0"/>
        <w:widowControl/>
        <w:kinsoku/>
        <w:wordWrap/>
        <w:overflowPunct/>
        <w:topLinePunct w:val="0"/>
        <w:autoSpaceDE w:val="0"/>
        <w:autoSpaceDN w:val="0"/>
        <w:bidi w:val="0"/>
        <w:adjustRightInd w:val="0"/>
        <w:snapToGrid w:val="0"/>
        <w:textAlignment w:val="baseline"/>
      </w:pPr>
    </w:p>
    <w:p w14:paraId="4DE79BFE">
      <w:pPr>
        <w:keepNext w:val="0"/>
        <w:keepLines w:val="0"/>
        <w:pageBreakBefore w:val="0"/>
        <w:widowControl/>
        <w:kinsoku/>
        <w:wordWrap/>
        <w:overflowPunct/>
        <w:topLinePunct w:val="0"/>
        <w:autoSpaceDE w:val="0"/>
        <w:autoSpaceDN w:val="0"/>
        <w:bidi w:val="0"/>
        <w:adjustRightInd w:val="0"/>
        <w:snapToGrid w:val="0"/>
        <w:spacing w:before="208" w:line="369" w:lineRule="auto"/>
        <w:ind w:left="137" w:right="108" w:hanging="11"/>
        <w:jc w:val="both"/>
        <w:textAlignment w:val="baseline"/>
        <w:rPr>
          <w:rFonts w:ascii="仿宋" w:hAnsi="仿宋" w:eastAsia="仿宋" w:cs="仿宋"/>
          <w:sz w:val="28"/>
          <w:szCs w:val="28"/>
        </w:rPr>
      </w:pPr>
      <w:r>
        <w:rPr>
          <w:rFonts w:ascii="仿宋" w:hAnsi="仿宋" w:eastAsia="仿宋" w:cs="仿宋"/>
          <w:spacing w:val="-1"/>
          <w:sz w:val="28"/>
          <w:szCs w:val="28"/>
        </w:rPr>
        <w:t>注：1、单位基本性质分为行政单位、参公事业单位、财政补助事业单</w:t>
      </w:r>
      <w:r>
        <w:rPr>
          <w:rFonts w:ascii="仿宋" w:hAnsi="仿宋" w:eastAsia="仿宋" w:cs="仿宋"/>
          <w:spacing w:val="-2"/>
          <w:sz w:val="28"/>
          <w:szCs w:val="28"/>
        </w:rPr>
        <w:t>位、经</w:t>
      </w:r>
      <w:r>
        <w:rPr>
          <w:rFonts w:ascii="仿宋" w:hAnsi="仿宋" w:eastAsia="仿宋" w:cs="仿宋"/>
          <w:spacing w:val="-3"/>
          <w:sz w:val="28"/>
          <w:szCs w:val="28"/>
        </w:rPr>
        <w:t>费自理事业单位四类。</w:t>
      </w:r>
    </w:p>
    <w:p w14:paraId="17D3756C">
      <w:pPr>
        <w:keepNext w:val="0"/>
        <w:keepLines w:val="0"/>
        <w:pageBreakBefore w:val="0"/>
        <w:widowControl/>
        <w:kinsoku/>
        <w:wordWrap/>
        <w:overflowPunct/>
        <w:topLinePunct w:val="0"/>
        <w:autoSpaceDE w:val="0"/>
        <w:autoSpaceDN w:val="0"/>
        <w:bidi w:val="0"/>
        <w:adjustRightInd w:val="0"/>
        <w:snapToGrid w:val="0"/>
        <w:spacing w:before="2" w:line="292" w:lineRule="auto"/>
        <w:ind w:left="123" w:right="108" w:firstLine="566"/>
        <w:jc w:val="both"/>
        <w:textAlignment w:val="baseline"/>
        <w:rPr>
          <w:rFonts w:ascii="仿宋" w:hAnsi="仿宋" w:eastAsia="仿宋" w:cs="仿宋"/>
          <w:sz w:val="28"/>
          <w:szCs w:val="28"/>
        </w:rPr>
      </w:pPr>
      <w:r>
        <w:rPr>
          <w:rFonts w:hint="eastAsia" w:ascii="仿宋" w:hAnsi="仿宋" w:eastAsia="仿宋" w:cs="仿宋"/>
          <w:spacing w:val="-1"/>
          <w:sz w:val="28"/>
          <w:szCs w:val="28"/>
          <w:lang w:eastAsia="zh-CN"/>
        </w:rPr>
        <w:t>2.</w:t>
      </w:r>
      <w:r>
        <w:rPr>
          <w:rFonts w:ascii="仿宋" w:hAnsi="仿宋" w:eastAsia="仿宋" w:cs="仿宋"/>
          <w:spacing w:val="-1"/>
          <w:sz w:val="28"/>
          <w:szCs w:val="28"/>
        </w:rPr>
        <w:t>经费形式分为财政拨款、财政性资金基本保证、财</w:t>
      </w:r>
      <w:r>
        <w:rPr>
          <w:rFonts w:ascii="仿宋" w:hAnsi="仿宋" w:eastAsia="仿宋" w:cs="仿宋"/>
          <w:spacing w:val="-2"/>
          <w:sz w:val="28"/>
          <w:szCs w:val="28"/>
        </w:rPr>
        <w:t>政性资金定额或定</w:t>
      </w:r>
      <w:r>
        <w:rPr>
          <w:rFonts w:ascii="仿宋" w:hAnsi="仿宋" w:eastAsia="仿宋" w:cs="仿宋"/>
          <w:spacing w:val="-1"/>
          <w:sz w:val="28"/>
          <w:szCs w:val="28"/>
        </w:rPr>
        <w:t>项补助、财政性资金零补助四类。</w:t>
      </w:r>
    </w:p>
    <w:p w14:paraId="6224BB27">
      <w:pPr>
        <w:keepNext w:val="0"/>
        <w:keepLines w:val="0"/>
        <w:pageBreakBefore w:val="0"/>
        <w:widowControl/>
        <w:kinsoku/>
        <w:wordWrap/>
        <w:overflowPunct/>
        <w:topLinePunct w:val="0"/>
        <w:autoSpaceDE w:val="0"/>
        <w:autoSpaceDN w:val="0"/>
        <w:bidi w:val="0"/>
        <w:adjustRightInd w:val="0"/>
        <w:snapToGrid w:val="0"/>
        <w:spacing w:before="195" w:line="348" w:lineRule="auto"/>
        <w:ind w:left="122" w:right="106" w:firstLine="578"/>
        <w:jc w:val="both"/>
        <w:textAlignment w:val="baseline"/>
        <w:rPr>
          <w:rFonts w:ascii="仿宋" w:hAnsi="仿宋" w:eastAsia="仿宋" w:cs="仿宋"/>
          <w:sz w:val="28"/>
          <w:szCs w:val="28"/>
        </w:rPr>
      </w:pPr>
      <w:r>
        <w:rPr>
          <w:rFonts w:hint="eastAsia" w:ascii="仿宋" w:hAnsi="仿宋" w:eastAsia="仿宋" w:cs="仿宋"/>
          <w:spacing w:val="-2"/>
          <w:sz w:val="28"/>
          <w:szCs w:val="28"/>
          <w:lang w:eastAsia="zh-CN"/>
        </w:rPr>
        <w:t>3.</w:t>
      </w:r>
      <w:r>
        <w:rPr>
          <w:rFonts w:ascii="仿宋" w:hAnsi="仿宋" w:eastAsia="仿宋" w:cs="仿宋"/>
          <w:spacing w:val="-2"/>
          <w:sz w:val="28"/>
          <w:szCs w:val="28"/>
        </w:rPr>
        <w:t>我部门二级预算单位涞源县殡葬管理所及涞源县民政事业服务中心没</w:t>
      </w:r>
      <w:r>
        <w:rPr>
          <w:rFonts w:ascii="仿宋" w:hAnsi="仿宋" w:eastAsia="仿宋" w:cs="仿宋"/>
          <w:spacing w:val="3"/>
          <w:sz w:val="28"/>
          <w:szCs w:val="28"/>
        </w:rPr>
        <w:t>有单独决算，因此，涞源县民政局2023年度部门决算公开即涞源县民政局</w:t>
      </w:r>
      <w:r>
        <w:rPr>
          <w:rFonts w:ascii="仿宋" w:hAnsi="仿宋" w:eastAsia="仿宋" w:cs="仿宋"/>
          <w:spacing w:val="-3"/>
          <w:sz w:val="28"/>
          <w:szCs w:val="28"/>
        </w:rPr>
        <w:t>2023年度单位决算公开。</w:t>
      </w:r>
    </w:p>
    <w:p w14:paraId="2B5907DB">
      <w:pPr>
        <w:keepNext w:val="0"/>
        <w:keepLines w:val="0"/>
        <w:pageBreakBefore w:val="0"/>
        <w:widowControl/>
        <w:kinsoku/>
        <w:wordWrap/>
        <w:overflowPunct/>
        <w:topLinePunct w:val="0"/>
        <w:autoSpaceDE w:val="0"/>
        <w:autoSpaceDN w:val="0"/>
        <w:bidi w:val="0"/>
        <w:adjustRightInd w:val="0"/>
        <w:snapToGrid w:val="0"/>
        <w:spacing w:line="348" w:lineRule="auto"/>
        <w:jc w:val="both"/>
        <w:textAlignment w:val="baseline"/>
        <w:rPr>
          <w:rFonts w:ascii="仿宋" w:hAnsi="仿宋" w:eastAsia="仿宋" w:cs="仿宋"/>
          <w:sz w:val="28"/>
          <w:szCs w:val="28"/>
        </w:rPr>
        <w:sectPr>
          <w:headerReference r:id="rId7" w:type="default"/>
          <w:pgSz w:w="11906" w:h="16839"/>
          <w:pgMar w:top="1540" w:right="1163" w:bottom="0" w:left="1162" w:header="1530" w:footer="0" w:gutter="0"/>
          <w:cols w:space="720" w:num="1"/>
        </w:sectPr>
      </w:pPr>
    </w:p>
    <w:p w14:paraId="31C66B12">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34E65BAE">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559FCE71">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61107FE4">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6F62885D">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07C5A7F2">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05126C57">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07F6BB52">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564E0466">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1A89FF35">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063DE2A2">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3D894891">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3A7924F5">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63305093">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25BA359F">
      <w:pPr>
        <w:keepNext w:val="0"/>
        <w:keepLines w:val="0"/>
        <w:pageBreakBefore w:val="0"/>
        <w:widowControl/>
        <w:kinsoku/>
        <w:wordWrap/>
        <w:overflowPunct/>
        <w:topLinePunct w:val="0"/>
        <w:autoSpaceDE w:val="0"/>
        <w:autoSpaceDN w:val="0"/>
        <w:bidi w:val="0"/>
        <w:adjustRightInd w:val="0"/>
        <w:snapToGrid w:val="0"/>
        <w:spacing w:before="230" w:line="224" w:lineRule="auto"/>
        <w:ind w:left="2838"/>
        <w:textAlignment w:val="baseline"/>
        <w:rPr>
          <w:rFonts w:ascii="黑体" w:hAnsi="黑体" w:eastAsia="黑体" w:cs="黑体"/>
          <w:sz w:val="71"/>
          <w:szCs w:val="71"/>
        </w:rPr>
      </w:pPr>
      <w:r>
        <w:rPr>
          <w:rFonts w:ascii="黑体" w:hAnsi="黑体" w:eastAsia="黑体" w:cs="黑体"/>
          <w:spacing w:val="2"/>
          <w:sz w:val="71"/>
          <w:szCs w:val="71"/>
        </w:rPr>
        <w:t>第二部分</w:t>
      </w:r>
    </w:p>
    <w:p w14:paraId="6C93081F">
      <w:pPr>
        <w:keepNext w:val="0"/>
        <w:keepLines w:val="0"/>
        <w:pageBreakBefore w:val="0"/>
        <w:widowControl/>
        <w:kinsoku/>
        <w:wordWrap/>
        <w:overflowPunct/>
        <w:topLinePunct w:val="0"/>
        <w:autoSpaceDE w:val="0"/>
        <w:autoSpaceDN w:val="0"/>
        <w:bidi w:val="0"/>
        <w:adjustRightInd w:val="0"/>
        <w:snapToGrid w:val="0"/>
        <w:spacing w:before="386" w:line="224" w:lineRule="auto"/>
        <w:ind w:left="557"/>
        <w:textAlignment w:val="baseline"/>
        <w:rPr>
          <w:rFonts w:ascii="黑体" w:hAnsi="黑体" w:eastAsia="黑体" w:cs="黑体"/>
          <w:sz w:val="71"/>
          <w:szCs w:val="71"/>
        </w:rPr>
      </w:pPr>
      <w:r>
        <w:rPr>
          <w:rFonts w:ascii="黑体" w:hAnsi="黑体" w:eastAsia="黑体" w:cs="黑体"/>
          <w:spacing w:val="3"/>
          <w:sz w:val="71"/>
          <w:szCs w:val="71"/>
        </w:rPr>
        <w:t>2023年度部门决算报表</w:t>
      </w:r>
    </w:p>
    <w:p w14:paraId="62470993">
      <w:pPr>
        <w:keepNext w:val="0"/>
        <w:keepLines w:val="0"/>
        <w:pageBreakBefore w:val="0"/>
        <w:widowControl/>
        <w:kinsoku/>
        <w:wordWrap/>
        <w:overflowPunct/>
        <w:topLinePunct w:val="0"/>
        <w:autoSpaceDE w:val="0"/>
        <w:autoSpaceDN w:val="0"/>
        <w:bidi w:val="0"/>
        <w:adjustRightInd w:val="0"/>
        <w:snapToGrid w:val="0"/>
        <w:spacing w:line="224" w:lineRule="auto"/>
        <w:textAlignment w:val="baseline"/>
        <w:rPr>
          <w:rFonts w:ascii="黑体" w:hAnsi="黑体" w:eastAsia="黑体" w:cs="黑体"/>
          <w:sz w:val="71"/>
          <w:szCs w:val="71"/>
        </w:rPr>
        <w:sectPr>
          <w:headerReference r:id="rId8" w:type="default"/>
          <w:pgSz w:w="11906" w:h="16839"/>
          <w:pgMar w:top="400" w:right="1785" w:bottom="0" w:left="1785" w:header="0" w:footer="0" w:gutter="0"/>
          <w:cols w:space="720" w:num="1"/>
        </w:sectPr>
      </w:pPr>
    </w:p>
    <w:p w14:paraId="5A73C423">
      <w:pPr>
        <w:pStyle w:val="2"/>
        <w:keepNext w:val="0"/>
        <w:keepLines w:val="0"/>
        <w:pageBreakBefore w:val="0"/>
        <w:widowControl/>
        <w:kinsoku/>
        <w:wordWrap/>
        <w:overflowPunct/>
        <w:topLinePunct w:val="0"/>
        <w:autoSpaceDE w:val="0"/>
        <w:autoSpaceDN w:val="0"/>
        <w:bidi w:val="0"/>
        <w:adjustRightInd w:val="0"/>
        <w:snapToGrid w:val="0"/>
        <w:spacing w:line="289" w:lineRule="auto"/>
        <w:textAlignment w:val="baseline"/>
      </w:pPr>
    </w:p>
    <w:p w14:paraId="66ED8CB3">
      <w:pPr>
        <w:pStyle w:val="2"/>
        <w:keepNext w:val="0"/>
        <w:keepLines w:val="0"/>
        <w:pageBreakBefore w:val="0"/>
        <w:widowControl/>
        <w:kinsoku/>
        <w:wordWrap/>
        <w:overflowPunct/>
        <w:topLinePunct w:val="0"/>
        <w:autoSpaceDE w:val="0"/>
        <w:autoSpaceDN w:val="0"/>
        <w:bidi w:val="0"/>
        <w:adjustRightInd w:val="0"/>
        <w:snapToGrid w:val="0"/>
        <w:spacing w:line="289" w:lineRule="auto"/>
        <w:textAlignment w:val="baseline"/>
      </w:pPr>
    </w:p>
    <w:p w14:paraId="0C0D9706">
      <w:pPr>
        <w:pStyle w:val="2"/>
        <w:keepNext w:val="0"/>
        <w:keepLines w:val="0"/>
        <w:pageBreakBefore w:val="0"/>
        <w:widowControl/>
        <w:kinsoku/>
        <w:wordWrap/>
        <w:overflowPunct/>
        <w:topLinePunct w:val="0"/>
        <w:autoSpaceDE w:val="0"/>
        <w:autoSpaceDN w:val="0"/>
        <w:bidi w:val="0"/>
        <w:adjustRightInd w:val="0"/>
        <w:snapToGrid w:val="0"/>
        <w:spacing w:line="289" w:lineRule="auto"/>
        <w:textAlignment w:val="baseline"/>
      </w:pPr>
    </w:p>
    <w:p w14:paraId="18CF47F3">
      <w:pPr>
        <w:pStyle w:val="2"/>
        <w:keepNext w:val="0"/>
        <w:keepLines w:val="0"/>
        <w:pageBreakBefore w:val="0"/>
        <w:widowControl/>
        <w:kinsoku/>
        <w:wordWrap/>
        <w:overflowPunct/>
        <w:topLinePunct w:val="0"/>
        <w:autoSpaceDE w:val="0"/>
        <w:autoSpaceDN w:val="0"/>
        <w:bidi w:val="0"/>
        <w:adjustRightInd w:val="0"/>
        <w:snapToGrid w:val="0"/>
        <w:spacing w:line="290" w:lineRule="auto"/>
        <w:textAlignment w:val="baseline"/>
      </w:pPr>
    </w:p>
    <w:p w14:paraId="2C1276D9">
      <w:pPr>
        <w:keepNext w:val="0"/>
        <w:keepLines w:val="0"/>
        <w:pageBreakBefore w:val="0"/>
        <w:widowControl/>
        <w:kinsoku/>
        <w:wordWrap/>
        <w:overflowPunct/>
        <w:topLinePunct w:val="0"/>
        <w:autoSpaceDE w:val="0"/>
        <w:autoSpaceDN w:val="0"/>
        <w:bidi w:val="0"/>
        <w:adjustRightInd w:val="0"/>
        <w:snapToGrid w:val="0"/>
        <w:spacing w:before="100" w:line="410" w:lineRule="exact"/>
        <w:ind w:left="4573"/>
        <w:textAlignment w:val="baseline"/>
        <w:rPr>
          <w:rFonts w:ascii="仿宋" w:hAnsi="仿宋" w:eastAsia="仿宋" w:cs="仿宋"/>
          <w:sz w:val="31"/>
          <w:szCs w:val="31"/>
        </w:rPr>
      </w:pPr>
      <w:r>
        <w:rPr>
          <w:rFonts w:ascii="仿宋" w:hAnsi="仿宋" w:eastAsia="仿宋" w:cs="仿宋"/>
          <w:spacing w:val="5"/>
          <w:position w:val="1"/>
          <w:sz w:val="31"/>
          <w:szCs w:val="31"/>
        </w:rPr>
        <w:t>收入支出决算总表</w:t>
      </w:r>
    </w:p>
    <w:p w14:paraId="1E4A073E">
      <w:pPr>
        <w:keepNext w:val="0"/>
        <w:keepLines w:val="0"/>
        <w:pageBreakBefore w:val="0"/>
        <w:widowControl/>
        <w:kinsoku/>
        <w:wordWrap/>
        <w:overflowPunct/>
        <w:topLinePunct w:val="0"/>
        <w:autoSpaceDE w:val="0"/>
        <w:autoSpaceDN w:val="0"/>
        <w:bidi w:val="0"/>
        <w:adjustRightInd w:val="0"/>
        <w:snapToGrid w:val="0"/>
        <w:spacing w:before="168" w:line="256" w:lineRule="exact"/>
        <w:ind w:left="10633"/>
        <w:textAlignment w:val="baseline"/>
        <w:rPr>
          <w:rFonts w:ascii="仿宋" w:hAnsi="仿宋" w:eastAsia="仿宋" w:cs="仿宋"/>
          <w:sz w:val="19"/>
          <w:szCs w:val="19"/>
        </w:rPr>
      </w:pPr>
      <w:r>
        <w:rPr>
          <w:rFonts w:ascii="仿宋" w:hAnsi="仿宋" w:eastAsia="仿宋" w:cs="仿宋"/>
          <w:spacing w:val="1"/>
          <w:position w:val="1"/>
          <w:sz w:val="19"/>
          <w:szCs w:val="19"/>
        </w:rPr>
        <w:t>公开</w:t>
      </w:r>
      <w:r>
        <w:rPr>
          <w:rFonts w:ascii="Times New Roman" w:hAnsi="Times New Roman" w:eastAsia="Times New Roman" w:cs="Times New Roman"/>
          <w:spacing w:val="1"/>
          <w:sz w:val="19"/>
          <w:szCs w:val="19"/>
        </w:rPr>
        <w:t>01</w:t>
      </w:r>
      <w:r>
        <w:rPr>
          <w:rFonts w:ascii="仿宋" w:hAnsi="仿宋" w:eastAsia="仿宋" w:cs="仿宋"/>
          <w:spacing w:val="1"/>
          <w:position w:val="1"/>
          <w:sz w:val="19"/>
          <w:szCs w:val="19"/>
        </w:rPr>
        <w:t>表</w:t>
      </w:r>
    </w:p>
    <w:p w14:paraId="4909BF66">
      <w:pPr>
        <w:keepNext w:val="0"/>
        <w:keepLines w:val="0"/>
        <w:pageBreakBefore w:val="0"/>
        <w:widowControl/>
        <w:kinsoku/>
        <w:wordWrap/>
        <w:overflowPunct/>
        <w:topLinePunct w:val="0"/>
        <w:autoSpaceDE w:val="0"/>
        <w:autoSpaceDN w:val="0"/>
        <w:bidi w:val="0"/>
        <w:adjustRightInd w:val="0"/>
        <w:snapToGrid w:val="0"/>
        <w:spacing w:before="94" w:line="254" w:lineRule="exact"/>
        <w:ind w:left="123"/>
        <w:textAlignment w:val="baseline"/>
        <w:rPr>
          <w:rFonts w:ascii="仿宋" w:hAnsi="仿宋" w:eastAsia="仿宋" w:cs="仿宋"/>
          <w:sz w:val="19"/>
          <w:szCs w:val="19"/>
        </w:rPr>
      </w:pPr>
      <w:r>
        <w:rPr>
          <w:rFonts w:ascii="仿宋" w:hAnsi="仿宋" w:eastAsia="仿宋" w:cs="仿宋"/>
          <w:spacing w:val="6"/>
          <w:position w:val="1"/>
          <w:sz w:val="19"/>
          <w:szCs w:val="19"/>
        </w:rPr>
        <w:t>编制部门：涞源县民政局</w:t>
      </w:r>
      <w:r>
        <w:rPr>
          <w:rFonts w:ascii="Times New Roman" w:hAnsi="Times New Roman" w:eastAsia="Times New Roman" w:cs="Times New Roman"/>
          <w:spacing w:val="5"/>
          <w:position w:val="1"/>
          <w:sz w:val="19"/>
          <w:szCs w:val="19"/>
        </w:rPr>
        <w:t>2023</w:t>
      </w:r>
      <w:r>
        <w:rPr>
          <w:rFonts w:ascii="仿宋" w:hAnsi="仿宋" w:eastAsia="仿宋" w:cs="仿宋"/>
          <w:spacing w:val="5"/>
          <w:position w:val="1"/>
          <w:sz w:val="19"/>
          <w:szCs w:val="19"/>
        </w:rPr>
        <w:t>年度金额单位：万元</w:t>
      </w:r>
    </w:p>
    <w:p w14:paraId="749599F7">
      <w:pPr>
        <w:keepNext w:val="0"/>
        <w:keepLines w:val="0"/>
        <w:pageBreakBefore w:val="0"/>
        <w:widowControl/>
        <w:kinsoku/>
        <w:wordWrap/>
        <w:overflowPunct/>
        <w:topLinePunct w:val="0"/>
        <w:autoSpaceDE w:val="0"/>
        <w:autoSpaceDN w:val="0"/>
        <w:bidi w:val="0"/>
        <w:adjustRightInd w:val="0"/>
        <w:snapToGrid w:val="0"/>
        <w:spacing w:line="14" w:lineRule="exact"/>
        <w:textAlignment w:val="baseline"/>
      </w:pPr>
    </w:p>
    <w:tbl>
      <w:tblPr>
        <w:tblStyle w:val="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240"/>
        <w:gridCol w:w="512"/>
        <w:gridCol w:w="1821"/>
        <w:gridCol w:w="3057"/>
        <w:gridCol w:w="515"/>
        <w:gridCol w:w="1822"/>
      </w:tblGrid>
      <w:tr w14:paraId="4ECDEF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0" w:type="auto"/>
            <w:gridSpan w:val="3"/>
            <w:vAlign w:val="top"/>
          </w:tcPr>
          <w:p w14:paraId="19DCFB13">
            <w:pPr>
              <w:keepNext w:val="0"/>
              <w:keepLines w:val="0"/>
              <w:pageBreakBefore w:val="0"/>
              <w:widowControl/>
              <w:kinsoku/>
              <w:wordWrap/>
              <w:overflowPunct/>
              <w:topLinePunct w:val="0"/>
              <w:autoSpaceDE w:val="0"/>
              <w:autoSpaceDN w:val="0"/>
              <w:bidi w:val="0"/>
              <w:adjustRightInd w:val="0"/>
              <w:snapToGrid w:val="0"/>
              <w:spacing w:before="178" w:line="228" w:lineRule="auto"/>
              <w:ind w:left="2762"/>
              <w:textAlignment w:val="baseline"/>
              <w:rPr>
                <w:rFonts w:ascii="宋体" w:hAnsi="宋体" w:eastAsia="宋体" w:cs="宋体"/>
                <w:sz w:val="19"/>
                <w:szCs w:val="19"/>
              </w:rPr>
            </w:pPr>
            <w:r>
              <w:rPr>
                <w:rFonts w:ascii="宋体" w:hAnsi="宋体" w:eastAsia="宋体" w:cs="宋体"/>
                <w:spacing w:val="1"/>
                <w:sz w:val="19"/>
                <w:szCs w:val="19"/>
              </w:rPr>
              <w:t>收入</w:t>
            </w:r>
          </w:p>
        </w:tc>
        <w:tc>
          <w:tcPr>
            <w:tcW w:w="0" w:type="auto"/>
            <w:gridSpan w:val="3"/>
            <w:vAlign w:val="top"/>
          </w:tcPr>
          <w:p w14:paraId="11AC9546">
            <w:pPr>
              <w:keepNext w:val="0"/>
              <w:keepLines w:val="0"/>
              <w:pageBreakBefore w:val="0"/>
              <w:widowControl/>
              <w:kinsoku/>
              <w:wordWrap/>
              <w:overflowPunct/>
              <w:topLinePunct w:val="0"/>
              <w:autoSpaceDE w:val="0"/>
              <w:autoSpaceDN w:val="0"/>
              <w:bidi w:val="0"/>
              <w:adjustRightInd w:val="0"/>
              <w:snapToGrid w:val="0"/>
              <w:spacing w:before="177" w:line="229" w:lineRule="auto"/>
              <w:ind w:left="2668"/>
              <w:textAlignment w:val="baseline"/>
              <w:rPr>
                <w:rFonts w:ascii="宋体" w:hAnsi="宋体" w:eastAsia="宋体" w:cs="宋体"/>
                <w:sz w:val="19"/>
                <w:szCs w:val="19"/>
              </w:rPr>
            </w:pPr>
            <w:r>
              <w:rPr>
                <w:rFonts w:ascii="宋体" w:hAnsi="宋体" w:eastAsia="宋体" w:cs="宋体"/>
                <w:spacing w:val="4"/>
                <w:sz w:val="19"/>
                <w:szCs w:val="19"/>
              </w:rPr>
              <w:t>支出</w:t>
            </w:r>
          </w:p>
        </w:tc>
      </w:tr>
      <w:tr w14:paraId="259FD4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0" w:type="auto"/>
            <w:vAlign w:val="top"/>
          </w:tcPr>
          <w:p w14:paraId="73C6AEC3">
            <w:pPr>
              <w:pStyle w:val="7"/>
              <w:keepNext w:val="0"/>
              <w:keepLines w:val="0"/>
              <w:pageBreakBefore w:val="0"/>
              <w:widowControl/>
              <w:kinsoku/>
              <w:wordWrap/>
              <w:overflowPunct/>
              <w:topLinePunct w:val="0"/>
              <w:autoSpaceDE w:val="0"/>
              <w:autoSpaceDN w:val="0"/>
              <w:bidi w:val="0"/>
              <w:adjustRightInd w:val="0"/>
              <w:snapToGrid w:val="0"/>
              <w:spacing w:before="46" w:line="257" w:lineRule="exact"/>
              <w:ind w:left="1485"/>
              <w:textAlignment w:val="baseline"/>
              <w:rPr>
                <w:sz w:val="19"/>
                <w:szCs w:val="19"/>
              </w:rPr>
            </w:pPr>
            <w:r>
              <w:rPr>
                <w:spacing w:val="24"/>
                <w:position w:val="1"/>
                <w:sz w:val="19"/>
                <w:szCs w:val="19"/>
              </w:rPr>
              <w:t>项目</w:t>
            </w:r>
          </w:p>
        </w:tc>
        <w:tc>
          <w:tcPr>
            <w:tcW w:w="0" w:type="auto"/>
            <w:vAlign w:val="top"/>
          </w:tcPr>
          <w:p w14:paraId="27D22EC3">
            <w:pPr>
              <w:pStyle w:val="7"/>
              <w:keepNext w:val="0"/>
              <w:keepLines w:val="0"/>
              <w:pageBreakBefore w:val="0"/>
              <w:widowControl/>
              <w:kinsoku/>
              <w:wordWrap/>
              <w:overflowPunct/>
              <w:topLinePunct w:val="0"/>
              <w:autoSpaceDE w:val="0"/>
              <w:autoSpaceDN w:val="0"/>
              <w:bidi w:val="0"/>
              <w:adjustRightInd w:val="0"/>
              <w:snapToGrid w:val="0"/>
              <w:spacing w:before="46" w:line="254" w:lineRule="exact"/>
              <w:ind w:left="120"/>
              <w:textAlignment w:val="baseline"/>
              <w:rPr>
                <w:sz w:val="19"/>
                <w:szCs w:val="19"/>
              </w:rPr>
            </w:pPr>
            <w:r>
              <w:rPr>
                <w:spacing w:val="3"/>
                <w:position w:val="1"/>
                <w:sz w:val="19"/>
                <w:szCs w:val="19"/>
              </w:rPr>
              <w:t>行次</w:t>
            </w:r>
          </w:p>
        </w:tc>
        <w:tc>
          <w:tcPr>
            <w:tcW w:w="0" w:type="auto"/>
            <w:vAlign w:val="top"/>
          </w:tcPr>
          <w:p w14:paraId="6DBD8AD2">
            <w:pPr>
              <w:pStyle w:val="7"/>
              <w:keepNext w:val="0"/>
              <w:keepLines w:val="0"/>
              <w:pageBreakBefore w:val="0"/>
              <w:widowControl/>
              <w:kinsoku/>
              <w:wordWrap/>
              <w:overflowPunct/>
              <w:topLinePunct w:val="0"/>
              <w:autoSpaceDE w:val="0"/>
              <w:autoSpaceDN w:val="0"/>
              <w:bidi w:val="0"/>
              <w:adjustRightInd w:val="0"/>
              <w:snapToGrid w:val="0"/>
              <w:spacing w:before="46" w:line="255" w:lineRule="exact"/>
              <w:ind w:left="674"/>
              <w:textAlignment w:val="baseline"/>
              <w:rPr>
                <w:sz w:val="19"/>
                <w:szCs w:val="19"/>
              </w:rPr>
            </w:pPr>
            <w:r>
              <w:rPr>
                <w:spacing w:val="5"/>
                <w:position w:val="1"/>
                <w:sz w:val="19"/>
                <w:szCs w:val="19"/>
              </w:rPr>
              <w:t>决算数</w:t>
            </w:r>
          </w:p>
        </w:tc>
        <w:tc>
          <w:tcPr>
            <w:tcW w:w="0" w:type="auto"/>
            <w:vAlign w:val="top"/>
          </w:tcPr>
          <w:p w14:paraId="0DCB02F1">
            <w:pPr>
              <w:pStyle w:val="7"/>
              <w:keepNext w:val="0"/>
              <w:keepLines w:val="0"/>
              <w:pageBreakBefore w:val="0"/>
              <w:widowControl/>
              <w:kinsoku/>
              <w:wordWrap/>
              <w:overflowPunct/>
              <w:topLinePunct w:val="0"/>
              <w:autoSpaceDE w:val="0"/>
              <w:autoSpaceDN w:val="0"/>
              <w:bidi w:val="0"/>
              <w:adjustRightInd w:val="0"/>
              <w:snapToGrid w:val="0"/>
              <w:spacing w:before="46" w:line="257" w:lineRule="exact"/>
              <w:ind w:left="1396"/>
              <w:textAlignment w:val="baseline"/>
              <w:rPr>
                <w:sz w:val="19"/>
                <w:szCs w:val="19"/>
              </w:rPr>
            </w:pPr>
            <w:r>
              <w:rPr>
                <w:spacing w:val="24"/>
                <w:position w:val="1"/>
                <w:sz w:val="19"/>
                <w:szCs w:val="19"/>
              </w:rPr>
              <w:t>项目</w:t>
            </w:r>
          </w:p>
        </w:tc>
        <w:tc>
          <w:tcPr>
            <w:tcW w:w="0" w:type="auto"/>
            <w:vAlign w:val="top"/>
          </w:tcPr>
          <w:p w14:paraId="29F615AB">
            <w:pPr>
              <w:pStyle w:val="7"/>
              <w:keepNext w:val="0"/>
              <w:keepLines w:val="0"/>
              <w:pageBreakBefore w:val="0"/>
              <w:widowControl/>
              <w:kinsoku/>
              <w:wordWrap/>
              <w:overflowPunct/>
              <w:topLinePunct w:val="0"/>
              <w:autoSpaceDE w:val="0"/>
              <w:autoSpaceDN w:val="0"/>
              <w:bidi w:val="0"/>
              <w:adjustRightInd w:val="0"/>
              <w:snapToGrid w:val="0"/>
              <w:spacing w:before="46" w:line="254" w:lineRule="exact"/>
              <w:ind w:left="123"/>
              <w:textAlignment w:val="baseline"/>
              <w:rPr>
                <w:sz w:val="19"/>
                <w:szCs w:val="19"/>
              </w:rPr>
            </w:pPr>
            <w:r>
              <w:rPr>
                <w:spacing w:val="3"/>
                <w:position w:val="1"/>
                <w:sz w:val="19"/>
                <w:szCs w:val="19"/>
              </w:rPr>
              <w:t>行次</w:t>
            </w:r>
          </w:p>
        </w:tc>
        <w:tc>
          <w:tcPr>
            <w:tcW w:w="0" w:type="auto"/>
            <w:vAlign w:val="top"/>
          </w:tcPr>
          <w:p w14:paraId="5F9A48BE">
            <w:pPr>
              <w:pStyle w:val="7"/>
              <w:keepNext w:val="0"/>
              <w:keepLines w:val="0"/>
              <w:pageBreakBefore w:val="0"/>
              <w:widowControl/>
              <w:kinsoku/>
              <w:wordWrap/>
              <w:overflowPunct/>
              <w:topLinePunct w:val="0"/>
              <w:autoSpaceDE w:val="0"/>
              <w:autoSpaceDN w:val="0"/>
              <w:bidi w:val="0"/>
              <w:adjustRightInd w:val="0"/>
              <w:snapToGrid w:val="0"/>
              <w:spacing w:before="46" w:line="255" w:lineRule="exact"/>
              <w:ind w:left="677"/>
              <w:textAlignment w:val="baseline"/>
              <w:rPr>
                <w:sz w:val="19"/>
                <w:szCs w:val="19"/>
              </w:rPr>
            </w:pPr>
            <w:r>
              <w:rPr>
                <w:spacing w:val="5"/>
                <w:position w:val="1"/>
                <w:sz w:val="19"/>
                <w:szCs w:val="19"/>
              </w:rPr>
              <w:t>决算数</w:t>
            </w:r>
          </w:p>
        </w:tc>
      </w:tr>
      <w:tr w14:paraId="49C562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0" w:type="auto"/>
            <w:vAlign w:val="top"/>
          </w:tcPr>
          <w:p w14:paraId="05F64A13">
            <w:pPr>
              <w:pStyle w:val="7"/>
              <w:keepNext w:val="0"/>
              <w:keepLines w:val="0"/>
              <w:pageBreakBefore w:val="0"/>
              <w:widowControl/>
              <w:kinsoku/>
              <w:wordWrap/>
              <w:overflowPunct/>
              <w:topLinePunct w:val="0"/>
              <w:autoSpaceDE w:val="0"/>
              <w:autoSpaceDN w:val="0"/>
              <w:bidi w:val="0"/>
              <w:adjustRightInd w:val="0"/>
              <w:snapToGrid w:val="0"/>
              <w:spacing w:before="127" w:line="256" w:lineRule="exact"/>
              <w:ind w:left="1484"/>
              <w:textAlignment w:val="baseline"/>
              <w:rPr>
                <w:sz w:val="19"/>
                <w:szCs w:val="19"/>
              </w:rPr>
            </w:pPr>
            <w:r>
              <w:rPr>
                <w:spacing w:val="3"/>
                <w:position w:val="1"/>
                <w:sz w:val="19"/>
                <w:szCs w:val="19"/>
              </w:rPr>
              <w:t>栏次</w:t>
            </w:r>
          </w:p>
        </w:tc>
        <w:tc>
          <w:tcPr>
            <w:tcW w:w="0" w:type="auto"/>
            <w:vAlign w:val="top"/>
          </w:tcPr>
          <w:p w14:paraId="5463099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4C962712">
            <w:pPr>
              <w:keepNext w:val="0"/>
              <w:keepLines w:val="0"/>
              <w:pageBreakBefore w:val="0"/>
              <w:widowControl/>
              <w:kinsoku/>
              <w:wordWrap/>
              <w:overflowPunct/>
              <w:topLinePunct w:val="0"/>
              <w:autoSpaceDE w:val="0"/>
              <w:autoSpaceDN w:val="0"/>
              <w:bidi w:val="0"/>
              <w:adjustRightInd w:val="0"/>
              <w:snapToGrid w:val="0"/>
              <w:spacing w:before="174" w:line="195" w:lineRule="auto"/>
              <w:ind w:left="933"/>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0" w:type="auto"/>
            <w:vAlign w:val="top"/>
          </w:tcPr>
          <w:p w14:paraId="2A952175">
            <w:pPr>
              <w:pStyle w:val="7"/>
              <w:keepNext w:val="0"/>
              <w:keepLines w:val="0"/>
              <w:pageBreakBefore w:val="0"/>
              <w:widowControl/>
              <w:kinsoku/>
              <w:wordWrap/>
              <w:overflowPunct/>
              <w:topLinePunct w:val="0"/>
              <w:autoSpaceDE w:val="0"/>
              <w:autoSpaceDN w:val="0"/>
              <w:bidi w:val="0"/>
              <w:adjustRightInd w:val="0"/>
              <w:snapToGrid w:val="0"/>
              <w:spacing w:before="127" w:line="256" w:lineRule="exact"/>
              <w:ind w:left="1395"/>
              <w:textAlignment w:val="baseline"/>
              <w:rPr>
                <w:sz w:val="19"/>
                <w:szCs w:val="19"/>
              </w:rPr>
            </w:pPr>
            <w:r>
              <w:rPr>
                <w:spacing w:val="3"/>
                <w:position w:val="1"/>
                <w:sz w:val="19"/>
                <w:szCs w:val="19"/>
              </w:rPr>
              <w:t>栏次</w:t>
            </w:r>
          </w:p>
        </w:tc>
        <w:tc>
          <w:tcPr>
            <w:tcW w:w="0" w:type="auto"/>
            <w:vAlign w:val="top"/>
          </w:tcPr>
          <w:p w14:paraId="25DA4EC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048A339F">
            <w:pPr>
              <w:keepNext w:val="0"/>
              <w:keepLines w:val="0"/>
              <w:pageBreakBefore w:val="0"/>
              <w:widowControl/>
              <w:kinsoku/>
              <w:wordWrap/>
              <w:overflowPunct/>
              <w:topLinePunct w:val="0"/>
              <w:autoSpaceDE w:val="0"/>
              <w:autoSpaceDN w:val="0"/>
              <w:bidi w:val="0"/>
              <w:adjustRightInd w:val="0"/>
              <w:snapToGrid w:val="0"/>
              <w:spacing w:before="174" w:line="195" w:lineRule="auto"/>
              <w:ind w:left="917"/>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r>
      <w:tr w14:paraId="2B5764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0840C3CA">
            <w:pPr>
              <w:pStyle w:val="7"/>
              <w:keepNext w:val="0"/>
              <w:keepLines w:val="0"/>
              <w:pageBreakBefore w:val="0"/>
              <w:widowControl/>
              <w:kinsoku/>
              <w:wordWrap/>
              <w:overflowPunct/>
              <w:topLinePunct w:val="0"/>
              <w:autoSpaceDE w:val="0"/>
              <w:autoSpaceDN w:val="0"/>
              <w:bidi w:val="0"/>
              <w:adjustRightInd w:val="0"/>
              <w:snapToGrid w:val="0"/>
              <w:spacing w:before="129" w:line="256" w:lineRule="exact"/>
              <w:ind w:left="130"/>
              <w:textAlignment w:val="baseline"/>
              <w:rPr>
                <w:sz w:val="19"/>
                <w:szCs w:val="19"/>
              </w:rPr>
            </w:pPr>
            <w:r>
              <w:rPr>
                <w:spacing w:val="8"/>
                <w:position w:val="1"/>
                <w:sz w:val="19"/>
                <w:szCs w:val="19"/>
              </w:rPr>
              <w:t>一、一般公共预算财政拨款收入</w:t>
            </w:r>
          </w:p>
        </w:tc>
        <w:tc>
          <w:tcPr>
            <w:tcW w:w="0" w:type="auto"/>
            <w:vAlign w:val="top"/>
          </w:tcPr>
          <w:p w14:paraId="5AC51291">
            <w:pPr>
              <w:keepNext w:val="0"/>
              <w:keepLines w:val="0"/>
              <w:pageBreakBefore w:val="0"/>
              <w:widowControl/>
              <w:kinsoku/>
              <w:wordWrap/>
              <w:overflowPunct/>
              <w:topLinePunct w:val="0"/>
              <w:autoSpaceDE w:val="0"/>
              <w:autoSpaceDN w:val="0"/>
              <w:bidi w:val="0"/>
              <w:adjustRightInd w:val="0"/>
              <w:snapToGrid w:val="0"/>
              <w:spacing w:before="142" w:line="257" w:lineRule="exact"/>
              <w:ind w:left="280"/>
              <w:textAlignment w:val="baseline"/>
              <w:rPr>
                <w:rFonts w:ascii="宋体" w:hAnsi="宋体" w:eastAsia="宋体" w:cs="宋体"/>
                <w:sz w:val="19"/>
                <w:szCs w:val="19"/>
              </w:rPr>
            </w:pPr>
            <w:r>
              <w:rPr>
                <w:rFonts w:ascii="宋体" w:hAnsi="宋体" w:eastAsia="宋体" w:cs="宋体"/>
                <w:position w:val="1"/>
                <w:sz w:val="19"/>
                <w:szCs w:val="19"/>
              </w:rPr>
              <w:t>1</w:t>
            </w:r>
          </w:p>
        </w:tc>
        <w:tc>
          <w:tcPr>
            <w:tcW w:w="0" w:type="auto"/>
            <w:vAlign w:val="top"/>
          </w:tcPr>
          <w:p w14:paraId="7BC2D43A">
            <w:pPr>
              <w:keepNext w:val="0"/>
              <w:keepLines w:val="0"/>
              <w:pageBreakBefore w:val="0"/>
              <w:widowControl/>
              <w:kinsoku/>
              <w:wordWrap/>
              <w:overflowPunct/>
              <w:topLinePunct w:val="0"/>
              <w:autoSpaceDE w:val="0"/>
              <w:autoSpaceDN w:val="0"/>
              <w:bidi w:val="0"/>
              <w:adjustRightInd w:val="0"/>
              <w:snapToGrid w:val="0"/>
              <w:spacing w:before="174" w:line="197" w:lineRule="auto"/>
              <w:ind w:left="103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12,276.98</w:t>
            </w:r>
          </w:p>
        </w:tc>
        <w:tc>
          <w:tcPr>
            <w:tcW w:w="0" w:type="auto"/>
            <w:vAlign w:val="top"/>
          </w:tcPr>
          <w:p w14:paraId="3D0E603D">
            <w:pPr>
              <w:pStyle w:val="7"/>
              <w:keepNext w:val="0"/>
              <w:keepLines w:val="0"/>
              <w:pageBreakBefore w:val="0"/>
              <w:widowControl/>
              <w:kinsoku/>
              <w:wordWrap/>
              <w:overflowPunct/>
              <w:topLinePunct w:val="0"/>
              <w:autoSpaceDE w:val="0"/>
              <w:autoSpaceDN w:val="0"/>
              <w:bidi w:val="0"/>
              <w:adjustRightInd w:val="0"/>
              <w:snapToGrid w:val="0"/>
              <w:spacing w:before="129" w:line="256" w:lineRule="exact"/>
              <w:ind w:left="129"/>
              <w:textAlignment w:val="baseline"/>
              <w:rPr>
                <w:sz w:val="19"/>
                <w:szCs w:val="19"/>
              </w:rPr>
            </w:pPr>
            <w:r>
              <w:rPr>
                <w:spacing w:val="7"/>
                <w:position w:val="1"/>
                <w:sz w:val="19"/>
                <w:szCs w:val="19"/>
              </w:rPr>
              <w:t>一、一般公共服务支出</w:t>
            </w:r>
          </w:p>
        </w:tc>
        <w:tc>
          <w:tcPr>
            <w:tcW w:w="0" w:type="auto"/>
            <w:vAlign w:val="top"/>
          </w:tcPr>
          <w:p w14:paraId="0BBD5059">
            <w:pPr>
              <w:keepNext w:val="0"/>
              <w:keepLines w:val="0"/>
              <w:pageBreakBefore w:val="0"/>
              <w:widowControl/>
              <w:kinsoku/>
              <w:wordWrap/>
              <w:overflowPunct/>
              <w:topLinePunct w:val="0"/>
              <w:autoSpaceDE w:val="0"/>
              <w:autoSpaceDN w:val="0"/>
              <w:bidi w:val="0"/>
              <w:adjustRightInd w:val="0"/>
              <w:snapToGrid w:val="0"/>
              <w:spacing w:before="177"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32</w:t>
            </w:r>
          </w:p>
        </w:tc>
        <w:tc>
          <w:tcPr>
            <w:tcW w:w="0" w:type="auto"/>
            <w:vAlign w:val="top"/>
          </w:tcPr>
          <w:p w14:paraId="2108DE8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1522C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0" w:type="auto"/>
            <w:vAlign w:val="top"/>
          </w:tcPr>
          <w:p w14:paraId="2E4F1403">
            <w:pPr>
              <w:pStyle w:val="7"/>
              <w:keepNext w:val="0"/>
              <w:keepLines w:val="0"/>
              <w:pageBreakBefore w:val="0"/>
              <w:widowControl/>
              <w:kinsoku/>
              <w:wordWrap/>
              <w:overflowPunct/>
              <w:topLinePunct w:val="0"/>
              <w:autoSpaceDE w:val="0"/>
              <w:autoSpaceDN w:val="0"/>
              <w:bidi w:val="0"/>
              <w:adjustRightInd w:val="0"/>
              <w:snapToGrid w:val="0"/>
              <w:spacing w:before="128" w:line="254" w:lineRule="exact"/>
              <w:ind w:left="127"/>
              <w:textAlignment w:val="baseline"/>
              <w:rPr>
                <w:sz w:val="19"/>
                <w:szCs w:val="19"/>
              </w:rPr>
            </w:pPr>
            <w:r>
              <w:rPr>
                <w:spacing w:val="8"/>
                <w:position w:val="1"/>
                <w:sz w:val="19"/>
                <w:szCs w:val="19"/>
              </w:rPr>
              <w:t>二、政府性基金预算财政拨款收入</w:t>
            </w:r>
          </w:p>
        </w:tc>
        <w:tc>
          <w:tcPr>
            <w:tcW w:w="0" w:type="auto"/>
            <w:vAlign w:val="top"/>
          </w:tcPr>
          <w:p w14:paraId="783C07C3">
            <w:pPr>
              <w:keepNext w:val="0"/>
              <w:keepLines w:val="0"/>
              <w:pageBreakBefore w:val="0"/>
              <w:widowControl/>
              <w:kinsoku/>
              <w:wordWrap/>
              <w:overflowPunct/>
              <w:topLinePunct w:val="0"/>
              <w:autoSpaceDE w:val="0"/>
              <w:autoSpaceDN w:val="0"/>
              <w:bidi w:val="0"/>
              <w:adjustRightInd w:val="0"/>
              <w:snapToGrid w:val="0"/>
              <w:spacing w:before="175" w:line="195" w:lineRule="auto"/>
              <w:ind w:left="26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0" w:type="auto"/>
            <w:vAlign w:val="top"/>
          </w:tcPr>
          <w:p w14:paraId="158F3874">
            <w:pPr>
              <w:keepNext w:val="0"/>
              <w:keepLines w:val="0"/>
              <w:pageBreakBefore w:val="0"/>
              <w:widowControl/>
              <w:kinsoku/>
              <w:wordWrap/>
              <w:overflowPunct/>
              <w:topLinePunct w:val="0"/>
              <w:autoSpaceDE w:val="0"/>
              <w:autoSpaceDN w:val="0"/>
              <w:bidi w:val="0"/>
              <w:adjustRightInd w:val="0"/>
              <w:snapToGrid w:val="0"/>
              <w:spacing w:before="175" w:line="195" w:lineRule="auto"/>
              <w:ind w:left="127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998.16</w:t>
            </w:r>
          </w:p>
        </w:tc>
        <w:tc>
          <w:tcPr>
            <w:tcW w:w="0" w:type="auto"/>
            <w:vAlign w:val="top"/>
          </w:tcPr>
          <w:p w14:paraId="21844473">
            <w:pPr>
              <w:pStyle w:val="7"/>
              <w:keepNext w:val="0"/>
              <w:keepLines w:val="0"/>
              <w:pageBreakBefore w:val="0"/>
              <w:widowControl/>
              <w:kinsoku/>
              <w:wordWrap/>
              <w:overflowPunct/>
              <w:topLinePunct w:val="0"/>
              <w:autoSpaceDE w:val="0"/>
              <w:autoSpaceDN w:val="0"/>
              <w:bidi w:val="0"/>
              <w:adjustRightInd w:val="0"/>
              <w:snapToGrid w:val="0"/>
              <w:spacing w:before="128" w:line="257" w:lineRule="exact"/>
              <w:ind w:left="126"/>
              <w:textAlignment w:val="baseline"/>
              <w:rPr>
                <w:sz w:val="19"/>
                <w:szCs w:val="19"/>
              </w:rPr>
            </w:pPr>
            <w:r>
              <w:rPr>
                <w:spacing w:val="6"/>
                <w:position w:val="1"/>
                <w:sz w:val="19"/>
                <w:szCs w:val="19"/>
              </w:rPr>
              <w:t>二、外交支出</w:t>
            </w:r>
          </w:p>
        </w:tc>
        <w:tc>
          <w:tcPr>
            <w:tcW w:w="0" w:type="auto"/>
            <w:vAlign w:val="top"/>
          </w:tcPr>
          <w:p w14:paraId="5AC1A0B1">
            <w:pPr>
              <w:keepNext w:val="0"/>
              <w:keepLines w:val="0"/>
              <w:pageBreakBefore w:val="0"/>
              <w:widowControl/>
              <w:kinsoku/>
              <w:wordWrap/>
              <w:overflowPunct/>
              <w:topLinePunct w:val="0"/>
              <w:autoSpaceDE w:val="0"/>
              <w:autoSpaceDN w:val="0"/>
              <w:bidi w:val="0"/>
              <w:adjustRightInd w:val="0"/>
              <w:snapToGrid w:val="0"/>
              <w:spacing w:before="175"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33</w:t>
            </w:r>
          </w:p>
        </w:tc>
        <w:tc>
          <w:tcPr>
            <w:tcW w:w="0" w:type="auto"/>
            <w:vAlign w:val="top"/>
          </w:tcPr>
          <w:p w14:paraId="7880F5F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84F7A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5AC4870F">
            <w:pPr>
              <w:pStyle w:val="7"/>
              <w:keepNext w:val="0"/>
              <w:keepLines w:val="0"/>
              <w:pageBreakBefore w:val="0"/>
              <w:widowControl/>
              <w:kinsoku/>
              <w:wordWrap/>
              <w:overflowPunct/>
              <w:topLinePunct w:val="0"/>
              <w:autoSpaceDE w:val="0"/>
              <w:autoSpaceDN w:val="0"/>
              <w:bidi w:val="0"/>
              <w:adjustRightInd w:val="0"/>
              <w:snapToGrid w:val="0"/>
              <w:spacing w:before="130" w:line="256" w:lineRule="exact"/>
              <w:ind w:left="130"/>
              <w:textAlignment w:val="baseline"/>
              <w:rPr>
                <w:sz w:val="19"/>
                <w:szCs w:val="19"/>
              </w:rPr>
            </w:pPr>
            <w:r>
              <w:rPr>
                <w:spacing w:val="4"/>
                <w:position w:val="1"/>
                <w:sz w:val="19"/>
                <w:szCs w:val="19"/>
              </w:rPr>
              <w:t>三、国有资本经营预算财政拨款收入</w:t>
            </w:r>
          </w:p>
        </w:tc>
        <w:tc>
          <w:tcPr>
            <w:tcW w:w="0" w:type="auto"/>
            <w:vAlign w:val="top"/>
          </w:tcPr>
          <w:p w14:paraId="52CE8492">
            <w:pPr>
              <w:keepNext w:val="0"/>
              <w:keepLines w:val="0"/>
              <w:pageBreakBefore w:val="0"/>
              <w:widowControl/>
              <w:kinsoku/>
              <w:wordWrap/>
              <w:overflowPunct/>
              <w:topLinePunct w:val="0"/>
              <w:autoSpaceDE w:val="0"/>
              <w:autoSpaceDN w:val="0"/>
              <w:bidi w:val="0"/>
              <w:adjustRightInd w:val="0"/>
              <w:snapToGrid w:val="0"/>
              <w:spacing w:before="178" w:line="195" w:lineRule="auto"/>
              <w:ind w:left="265"/>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0" w:type="auto"/>
            <w:vAlign w:val="top"/>
          </w:tcPr>
          <w:p w14:paraId="53A67AE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1E362E18">
            <w:pPr>
              <w:pStyle w:val="7"/>
              <w:keepNext w:val="0"/>
              <w:keepLines w:val="0"/>
              <w:pageBreakBefore w:val="0"/>
              <w:widowControl/>
              <w:kinsoku/>
              <w:wordWrap/>
              <w:overflowPunct/>
              <w:topLinePunct w:val="0"/>
              <w:autoSpaceDE w:val="0"/>
              <w:autoSpaceDN w:val="0"/>
              <w:bidi w:val="0"/>
              <w:adjustRightInd w:val="0"/>
              <w:snapToGrid w:val="0"/>
              <w:spacing w:before="130" w:line="258" w:lineRule="exact"/>
              <w:ind w:left="129"/>
              <w:textAlignment w:val="baseline"/>
              <w:rPr>
                <w:sz w:val="19"/>
                <w:szCs w:val="19"/>
              </w:rPr>
            </w:pPr>
            <w:r>
              <w:rPr>
                <w:spacing w:val="6"/>
                <w:position w:val="1"/>
                <w:sz w:val="19"/>
                <w:szCs w:val="19"/>
              </w:rPr>
              <w:t>三、国防支出</w:t>
            </w:r>
          </w:p>
        </w:tc>
        <w:tc>
          <w:tcPr>
            <w:tcW w:w="0" w:type="auto"/>
            <w:vAlign w:val="top"/>
          </w:tcPr>
          <w:p w14:paraId="7620F007">
            <w:pPr>
              <w:keepNext w:val="0"/>
              <w:keepLines w:val="0"/>
              <w:pageBreakBefore w:val="0"/>
              <w:widowControl/>
              <w:kinsoku/>
              <w:wordWrap/>
              <w:overflowPunct/>
              <w:topLinePunct w:val="0"/>
              <w:autoSpaceDE w:val="0"/>
              <w:autoSpaceDN w:val="0"/>
              <w:bidi w:val="0"/>
              <w:adjustRightInd w:val="0"/>
              <w:snapToGrid w:val="0"/>
              <w:spacing w:before="178"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34</w:t>
            </w:r>
          </w:p>
        </w:tc>
        <w:tc>
          <w:tcPr>
            <w:tcW w:w="0" w:type="auto"/>
            <w:vAlign w:val="top"/>
          </w:tcPr>
          <w:p w14:paraId="294AAC7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648D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0" w:type="auto"/>
            <w:vAlign w:val="top"/>
          </w:tcPr>
          <w:p w14:paraId="03A5483D">
            <w:pPr>
              <w:pStyle w:val="7"/>
              <w:keepNext w:val="0"/>
              <w:keepLines w:val="0"/>
              <w:pageBreakBefore w:val="0"/>
              <w:widowControl/>
              <w:kinsoku/>
              <w:wordWrap/>
              <w:overflowPunct/>
              <w:topLinePunct w:val="0"/>
              <w:autoSpaceDE w:val="0"/>
              <w:autoSpaceDN w:val="0"/>
              <w:bidi w:val="0"/>
              <w:adjustRightInd w:val="0"/>
              <w:snapToGrid w:val="0"/>
              <w:spacing w:before="129" w:line="255" w:lineRule="exact"/>
              <w:ind w:left="145"/>
              <w:textAlignment w:val="baseline"/>
              <w:rPr>
                <w:sz w:val="19"/>
                <w:szCs w:val="19"/>
              </w:rPr>
            </w:pPr>
            <w:r>
              <w:rPr>
                <w:spacing w:val="5"/>
                <w:position w:val="1"/>
                <w:sz w:val="19"/>
                <w:szCs w:val="19"/>
              </w:rPr>
              <w:t>四、上级补助收入</w:t>
            </w:r>
          </w:p>
        </w:tc>
        <w:tc>
          <w:tcPr>
            <w:tcW w:w="0" w:type="auto"/>
            <w:vAlign w:val="top"/>
          </w:tcPr>
          <w:p w14:paraId="21C4CC1E">
            <w:pPr>
              <w:keepNext w:val="0"/>
              <w:keepLines w:val="0"/>
              <w:pageBreakBefore w:val="0"/>
              <w:widowControl/>
              <w:kinsoku/>
              <w:wordWrap/>
              <w:overflowPunct/>
              <w:topLinePunct w:val="0"/>
              <w:autoSpaceDE w:val="0"/>
              <w:autoSpaceDN w:val="0"/>
              <w:bidi w:val="0"/>
              <w:adjustRightInd w:val="0"/>
              <w:snapToGrid w:val="0"/>
              <w:spacing w:before="176" w:line="195" w:lineRule="auto"/>
              <w:ind w:left="26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0" w:type="auto"/>
            <w:vAlign w:val="top"/>
          </w:tcPr>
          <w:p w14:paraId="5B83D9C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5A8389BC">
            <w:pPr>
              <w:pStyle w:val="7"/>
              <w:keepNext w:val="0"/>
              <w:keepLines w:val="0"/>
              <w:pageBreakBefore w:val="0"/>
              <w:widowControl/>
              <w:kinsoku/>
              <w:wordWrap/>
              <w:overflowPunct/>
              <w:topLinePunct w:val="0"/>
              <w:autoSpaceDE w:val="0"/>
              <w:autoSpaceDN w:val="0"/>
              <w:bidi w:val="0"/>
              <w:adjustRightInd w:val="0"/>
              <w:snapToGrid w:val="0"/>
              <w:spacing w:before="129" w:line="258" w:lineRule="exact"/>
              <w:ind w:left="144"/>
              <w:textAlignment w:val="baseline"/>
              <w:rPr>
                <w:sz w:val="19"/>
                <w:szCs w:val="19"/>
              </w:rPr>
            </w:pPr>
            <w:r>
              <w:rPr>
                <w:spacing w:val="5"/>
                <w:position w:val="1"/>
                <w:sz w:val="19"/>
                <w:szCs w:val="19"/>
              </w:rPr>
              <w:t>四、公共安全支出</w:t>
            </w:r>
          </w:p>
        </w:tc>
        <w:tc>
          <w:tcPr>
            <w:tcW w:w="0" w:type="auto"/>
            <w:vAlign w:val="top"/>
          </w:tcPr>
          <w:p w14:paraId="0618D33D">
            <w:pPr>
              <w:keepNext w:val="0"/>
              <w:keepLines w:val="0"/>
              <w:pageBreakBefore w:val="0"/>
              <w:widowControl/>
              <w:kinsoku/>
              <w:wordWrap/>
              <w:overflowPunct/>
              <w:topLinePunct w:val="0"/>
              <w:autoSpaceDE w:val="0"/>
              <w:autoSpaceDN w:val="0"/>
              <w:bidi w:val="0"/>
              <w:adjustRightInd w:val="0"/>
              <w:snapToGrid w:val="0"/>
              <w:spacing w:before="176"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35</w:t>
            </w:r>
          </w:p>
        </w:tc>
        <w:tc>
          <w:tcPr>
            <w:tcW w:w="0" w:type="auto"/>
            <w:vAlign w:val="top"/>
          </w:tcPr>
          <w:p w14:paraId="116420F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E8970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0" w:type="auto"/>
            <w:vAlign w:val="top"/>
          </w:tcPr>
          <w:p w14:paraId="40342C57">
            <w:pPr>
              <w:pStyle w:val="7"/>
              <w:keepNext w:val="0"/>
              <w:keepLines w:val="0"/>
              <w:pageBreakBefore w:val="0"/>
              <w:widowControl/>
              <w:kinsoku/>
              <w:wordWrap/>
              <w:overflowPunct/>
              <w:topLinePunct w:val="0"/>
              <w:autoSpaceDE w:val="0"/>
              <w:autoSpaceDN w:val="0"/>
              <w:bidi w:val="0"/>
              <w:adjustRightInd w:val="0"/>
              <w:snapToGrid w:val="0"/>
              <w:spacing w:before="131" w:line="257" w:lineRule="exact"/>
              <w:ind w:left="124"/>
              <w:textAlignment w:val="baseline"/>
              <w:rPr>
                <w:sz w:val="19"/>
                <w:szCs w:val="19"/>
              </w:rPr>
            </w:pPr>
            <w:r>
              <w:rPr>
                <w:spacing w:val="7"/>
                <w:position w:val="1"/>
                <w:sz w:val="19"/>
                <w:szCs w:val="19"/>
              </w:rPr>
              <w:t>五、事业收入</w:t>
            </w:r>
          </w:p>
        </w:tc>
        <w:tc>
          <w:tcPr>
            <w:tcW w:w="0" w:type="auto"/>
            <w:vAlign w:val="top"/>
          </w:tcPr>
          <w:p w14:paraId="50E0E37B">
            <w:pPr>
              <w:keepNext w:val="0"/>
              <w:keepLines w:val="0"/>
              <w:pageBreakBefore w:val="0"/>
              <w:widowControl/>
              <w:kinsoku/>
              <w:wordWrap/>
              <w:overflowPunct/>
              <w:topLinePunct w:val="0"/>
              <w:autoSpaceDE w:val="0"/>
              <w:autoSpaceDN w:val="0"/>
              <w:bidi w:val="0"/>
              <w:adjustRightInd w:val="0"/>
              <w:snapToGrid w:val="0"/>
              <w:spacing w:before="181" w:line="192" w:lineRule="auto"/>
              <w:ind w:left="267"/>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0" w:type="auto"/>
            <w:vAlign w:val="top"/>
          </w:tcPr>
          <w:p w14:paraId="4AA6BBB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5FD8D3AD">
            <w:pPr>
              <w:pStyle w:val="7"/>
              <w:keepNext w:val="0"/>
              <w:keepLines w:val="0"/>
              <w:pageBreakBefore w:val="0"/>
              <w:widowControl/>
              <w:kinsoku/>
              <w:wordWrap/>
              <w:overflowPunct/>
              <w:topLinePunct w:val="0"/>
              <w:autoSpaceDE w:val="0"/>
              <w:autoSpaceDN w:val="0"/>
              <w:bidi w:val="0"/>
              <w:adjustRightInd w:val="0"/>
              <w:snapToGrid w:val="0"/>
              <w:spacing w:before="131" w:line="256" w:lineRule="exact"/>
              <w:ind w:left="123"/>
              <w:textAlignment w:val="baseline"/>
              <w:rPr>
                <w:sz w:val="19"/>
                <w:szCs w:val="19"/>
              </w:rPr>
            </w:pPr>
            <w:r>
              <w:rPr>
                <w:spacing w:val="7"/>
                <w:position w:val="1"/>
                <w:sz w:val="19"/>
                <w:szCs w:val="19"/>
              </w:rPr>
              <w:t>五、教育支出</w:t>
            </w:r>
          </w:p>
        </w:tc>
        <w:tc>
          <w:tcPr>
            <w:tcW w:w="0" w:type="auto"/>
            <w:vAlign w:val="top"/>
          </w:tcPr>
          <w:p w14:paraId="37E489B3">
            <w:pPr>
              <w:keepNext w:val="0"/>
              <w:keepLines w:val="0"/>
              <w:pageBreakBefore w:val="0"/>
              <w:widowControl/>
              <w:kinsoku/>
              <w:wordWrap/>
              <w:overflowPunct/>
              <w:topLinePunct w:val="0"/>
              <w:autoSpaceDE w:val="0"/>
              <w:autoSpaceDN w:val="0"/>
              <w:bidi w:val="0"/>
              <w:adjustRightInd w:val="0"/>
              <w:snapToGrid w:val="0"/>
              <w:spacing w:before="179"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36</w:t>
            </w:r>
          </w:p>
        </w:tc>
        <w:tc>
          <w:tcPr>
            <w:tcW w:w="0" w:type="auto"/>
            <w:vAlign w:val="top"/>
          </w:tcPr>
          <w:p w14:paraId="73D896C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AB09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44538091">
            <w:pPr>
              <w:pStyle w:val="7"/>
              <w:keepNext w:val="0"/>
              <w:keepLines w:val="0"/>
              <w:pageBreakBefore w:val="0"/>
              <w:widowControl/>
              <w:kinsoku/>
              <w:wordWrap/>
              <w:overflowPunct/>
              <w:topLinePunct w:val="0"/>
              <w:autoSpaceDE w:val="0"/>
              <w:autoSpaceDN w:val="0"/>
              <w:bidi w:val="0"/>
              <w:adjustRightInd w:val="0"/>
              <w:snapToGrid w:val="0"/>
              <w:spacing w:before="131" w:line="257" w:lineRule="exact"/>
              <w:ind w:left="129"/>
              <w:textAlignment w:val="baseline"/>
              <w:rPr>
                <w:sz w:val="19"/>
                <w:szCs w:val="19"/>
              </w:rPr>
            </w:pPr>
            <w:r>
              <w:rPr>
                <w:spacing w:val="6"/>
                <w:position w:val="1"/>
                <w:sz w:val="19"/>
                <w:szCs w:val="19"/>
              </w:rPr>
              <w:t>六、经营收入</w:t>
            </w:r>
          </w:p>
        </w:tc>
        <w:tc>
          <w:tcPr>
            <w:tcW w:w="0" w:type="auto"/>
            <w:vAlign w:val="top"/>
          </w:tcPr>
          <w:p w14:paraId="65C96DF9">
            <w:pPr>
              <w:keepNext w:val="0"/>
              <w:keepLines w:val="0"/>
              <w:pageBreakBefore w:val="0"/>
              <w:widowControl/>
              <w:kinsoku/>
              <w:wordWrap/>
              <w:overflowPunct/>
              <w:topLinePunct w:val="0"/>
              <w:autoSpaceDE w:val="0"/>
              <w:autoSpaceDN w:val="0"/>
              <w:bidi w:val="0"/>
              <w:adjustRightInd w:val="0"/>
              <w:snapToGrid w:val="0"/>
              <w:spacing w:before="178" w:line="195" w:lineRule="auto"/>
              <w:ind w:left="266"/>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0" w:type="auto"/>
            <w:vAlign w:val="top"/>
          </w:tcPr>
          <w:p w14:paraId="20B24AD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3E819672">
            <w:pPr>
              <w:pStyle w:val="7"/>
              <w:keepNext w:val="0"/>
              <w:keepLines w:val="0"/>
              <w:pageBreakBefore w:val="0"/>
              <w:widowControl/>
              <w:kinsoku/>
              <w:wordWrap/>
              <w:overflowPunct/>
              <w:topLinePunct w:val="0"/>
              <w:autoSpaceDE w:val="0"/>
              <w:autoSpaceDN w:val="0"/>
              <w:bidi w:val="0"/>
              <w:adjustRightInd w:val="0"/>
              <w:snapToGrid w:val="0"/>
              <w:spacing w:before="131" w:line="256" w:lineRule="exact"/>
              <w:ind w:left="128"/>
              <w:textAlignment w:val="baseline"/>
              <w:rPr>
                <w:sz w:val="19"/>
                <w:szCs w:val="19"/>
              </w:rPr>
            </w:pPr>
            <w:r>
              <w:rPr>
                <w:spacing w:val="7"/>
                <w:position w:val="1"/>
                <w:sz w:val="19"/>
                <w:szCs w:val="19"/>
              </w:rPr>
              <w:t>六、科学技术支出</w:t>
            </w:r>
          </w:p>
        </w:tc>
        <w:tc>
          <w:tcPr>
            <w:tcW w:w="0" w:type="auto"/>
            <w:vAlign w:val="top"/>
          </w:tcPr>
          <w:p w14:paraId="739CD9FE">
            <w:pPr>
              <w:keepNext w:val="0"/>
              <w:keepLines w:val="0"/>
              <w:pageBreakBefore w:val="0"/>
              <w:widowControl/>
              <w:kinsoku/>
              <w:wordWrap/>
              <w:overflowPunct/>
              <w:topLinePunct w:val="0"/>
              <w:autoSpaceDE w:val="0"/>
              <w:autoSpaceDN w:val="0"/>
              <w:bidi w:val="0"/>
              <w:adjustRightInd w:val="0"/>
              <w:snapToGrid w:val="0"/>
              <w:spacing w:before="178"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37</w:t>
            </w:r>
          </w:p>
        </w:tc>
        <w:tc>
          <w:tcPr>
            <w:tcW w:w="0" w:type="auto"/>
            <w:vAlign w:val="top"/>
          </w:tcPr>
          <w:p w14:paraId="739CCC5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B0686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40A833D5">
            <w:pPr>
              <w:pStyle w:val="7"/>
              <w:keepNext w:val="0"/>
              <w:keepLines w:val="0"/>
              <w:pageBreakBefore w:val="0"/>
              <w:widowControl/>
              <w:kinsoku/>
              <w:wordWrap/>
              <w:overflowPunct/>
              <w:topLinePunct w:val="0"/>
              <w:autoSpaceDE w:val="0"/>
              <w:autoSpaceDN w:val="0"/>
              <w:bidi w:val="0"/>
              <w:adjustRightInd w:val="0"/>
              <w:snapToGrid w:val="0"/>
              <w:spacing w:before="132" w:line="255" w:lineRule="exact"/>
              <w:ind w:left="125"/>
              <w:textAlignment w:val="baseline"/>
              <w:rPr>
                <w:sz w:val="19"/>
                <w:szCs w:val="19"/>
              </w:rPr>
            </w:pPr>
            <w:r>
              <w:rPr>
                <w:spacing w:val="8"/>
                <w:position w:val="1"/>
                <w:sz w:val="19"/>
                <w:szCs w:val="19"/>
              </w:rPr>
              <w:t>七、附属单位上缴收入</w:t>
            </w:r>
          </w:p>
        </w:tc>
        <w:tc>
          <w:tcPr>
            <w:tcW w:w="0" w:type="auto"/>
            <w:vAlign w:val="top"/>
          </w:tcPr>
          <w:p w14:paraId="392BF830">
            <w:pPr>
              <w:keepNext w:val="0"/>
              <w:keepLines w:val="0"/>
              <w:pageBreakBefore w:val="0"/>
              <w:widowControl/>
              <w:kinsoku/>
              <w:wordWrap/>
              <w:overflowPunct/>
              <w:topLinePunct w:val="0"/>
              <w:autoSpaceDE w:val="0"/>
              <w:autoSpaceDN w:val="0"/>
              <w:bidi w:val="0"/>
              <w:adjustRightInd w:val="0"/>
              <w:snapToGrid w:val="0"/>
              <w:spacing w:before="182" w:line="192" w:lineRule="auto"/>
              <w:ind w:left="265"/>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0" w:type="auto"/>
            <w:vAlign w:val="top"/>
          </w:tcPr>
          <w:p w14:paraId="328D92D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45E7FCE1">
            <w:pPr>
              <w:pStyle w:val="7"/>
              <w:keepNext w:val="0"/>
              <w:keepLines w:val="0"/>
              <w:pageBreakBefore w:val="0"/>
              <w:widowControl/>
              <w:kinsoku/>
              <w:wordWrap/>
              <w:overflowPunct/>
              <w:topLinePunct w:val="0"/>
              <w:autoSpaceDE w:val="0"/>
              <w:autoSpaceDN w:val="0"/>
              <w:bidi w:val="0"/>
              <w:adjustRightInd w:val="0"/>
              <w:snapToGrid w:val="0"/>
              <w:spacing w:before="132" w:line="255" w:lineRule="exact"/>
              <w:ind w:left="124"/>
              <w:textAlignment w:val="baseline"/>
              <w:rPr>
                <w:sz w:val="19"/>
                <w:szCs w:val="19"/>
              </w:rPr>
            </w:pPr>
            <w:r>
              <w:rPr>
                <w:spacing w:val="8"/>
                <w:position w:val="1"/>
                <w:sz w:val="19"/>
                <w:szCs w:val="19"/>
              </w:rPr>
              <w:t>七、文化旅游体育与传媒支出</w:t>
            </w:r>
          </w:p>
        </w:tc>
        <w:tc>
          <w:tcPr>
            <w:tcW w:w="0" w:type="auto"/>
            <w:vAlign w:val="top"/>
          </w:tcPr>
          <w:p w14:paraId="225B9159">
            <w:pPr>
              <w:keepNext w:val="0"/>
              <w:keepLines w:val="0"/>
              <w:pageBreakBefore w:val="0"/>
              <w:widowControl/>
              <w:kinsoku/>
              <w:wordWrap/>
              <w:overflowPunct/>
              <w:topLinePunct w:val="0"/>
              <w:autoSpaceDE w:val="0"/>
              <w:autoSpaceDN w:val="0"/>
              <w:bidi w:val="0"/>
              <w:adjustRightInd w:val="0"/>
              <w:snapToGrid w:val="0"/>
              <w:spacing w:before="180"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38</w:t>
            </w:r>
          </w:p>
        </w:tc>
        <w:tc>
          <w:tcPr>
            <w:tcW w:w="0" w:type="auto"/>
            <w:vAlign w:val="top"/>
          </w:tcPr>
          <w:p w14:paraId="6AB46E0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9F81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58C47382">
            <w:pPr>
              <w:pStyle w:val="7"/>
              <w:keepNext w:val="0"/>
              <w:keepLines w:val="0"/>
              <w:pageBreakBefore w:val="0"/>
              <w:widowControl/>
              <w:kinsoku/>
              <w:wordWrap/>
              <w:overflowPunct/>
              <w:topLinePunct w:val="0"/>
              <w:autoSpaceDE w:val="0"/>
              <w:autoSpaceDN w:val="0"/>
              <w:bidi w:val="0"/>
              <w:adjustRightInd w:val="0"/>
              <w:snapToGrid w:val="0"/>
              <w:spacing w:before="131" w:line="255" w:lineRule="exact"/>
              <w:ind w:left="118"/>
              <w:textAlignment w:val="baseline"/>
              <w:rPr>
                <w:sz w:val="19"/>
                <w:szCs w:val="19"/>
              </w:rPr>
            </w:pPr>
            <w:r>
              <w:rPr>
                <w:spacing w:val="8"/>
                <w:position w:val="1"/>
                <w:sz w:val="19"/>
                <w:szCs w:val="19"/>
              </w:rPr>
              <w:t>八、其他收入</w:t>
            </w:r>
          </w:p>
        </w:tc>
        <w:tc>
          <w:tcPr>
            <w:tcW w:w="0" w:type="auto"/>
            <w:vAlign w:val="top"/>
          </w:tcPr>
          <w:p w14:paraId="2ACDC03C">
            <w:pPr>
              <w:keepNext w:val="0"/>
              <w:keepLines w:val="0"/>
              <w:pageBreakBefore w:val="0"/>
              <w:widowControl/>
              <w:kinsoku/>
              <w:wordWrap/>
              <w:overflowPunct/>
              <w:topLinePunct w:val="0"/>
              <w:autoSpaceDE w:val="0"/>
              <w:autoSpaceDN w:val="0"/>
              <w:bidi w:val="0"/>
              <w:adjustRightInd w:val="0"/>
              <w:snapToGrid w:val="0"/>
              <w:spacing w:before="178" w:line="195" w:lineRule="auto"/>
              <w:ind w:left="269"/>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0" w:type="auto"/>
            <w:vAlign w:val="top"/>
          </w:tcPr>
          <w:p w14:paraId="5520BD9D">
            <w:pPr>
              <w:keepNext w:val="0"/>
              <w:keepLines w:val="0"/>
              <w:pageBreakBefore w:val="0"/>
              <w:widowControl/>
              <w:kinsoku/>
              <w:wordWrap/>
              <w:overflowPunct/>
              <w:topLinePunct w:val="0"/>
              <w:autoSpaceDE w:val="0"/>
              <w:autoSpaceDN w:val="0"/>
              <w:bidi w:val="0"/>
              <w:adjustRightInd w:val="0"/>
              <w:snapToGrid w:val="0"/>
              <w:spacing w:before="178" w:line="195" w:lineRule="auto"/>
              <w:ind w:left="147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0.04</w:t>
            </w:r>
          </w:p>
        </w:tc>
        <w:tc>
          <w:tcPr>
            <w:tcW w:w="0" w:type="auto"/>
            <w:vAlign w:val="top"/>
          </w:tcPr>
          <w:p w14:paraId="35D58A32">
            <w:pPr>
              <w:pStyle w:val="7"/>
              <w:keepNext w:val="0"/>
              <w:keepLines w:val="0"/>
              <w:pageBreakBefore w:val="0"/>
              <w:widowControl/>
              <w:kinsoku/>
              <w:wordWrap/>
              <w:overflowPunct/>
              <w:topLinePunct w:val="0"/>
              <w:autoSpaceDE w:val="0"/>
              <w:autoSpaceDN w:val="0"/>
              <w:bidi w:val="0"/>
              <w:adjustRightInd w:val="0"/>
              <w:snapToGrid w:val="0"/>
              <w:spacing w:before="131" w:line="255" w:lineRule="exact"/>
              <w:ind w:left="117"/>
              <w:textAlignment w:val="baseline"/>
              <w:rPr>
                <w:sz w:val="19"/>
                <w:szCs w:val="19"/>
              </w:rPr>
            </w:pPr>
            <w:r>
              <w:rPr>
                <w:spacing w:val="8"/>
                <w:position w:val="1"/>
                <w:sz w:val="19"/>
                <w:szCs w:val="19"/>
              </w:rPr>
              <w:t>八、社会保障和就业支出</w:t>
            </w:r>
          </w:p>
        </w:tc>
        <w:tc>
          <w:tcPr>
            <w:tcW w:w="0" w:type="auto"/>
            <w:vAlign w:val="top"/>
          </w:tcPr>
          <w:p w14:paraId="0C7B7C6B">
            <w:pPr>
              <w:keepNext w:val="0"/>
              <w:keepLines w:val="0"/>
              <w:pageBreakBefore w:val="0"/>
              <w:widowControl/>
              <w:kinsoku/>
              <w:wordWrap/>
              <w:overflowPunct/>
              <w:topLinePunct w:val="0"/>
              <w:autoSpaceDE w:val="0"/>
              <w:autoSpaceDN w:val="0"/>
              <w:bidi w:val="0"/>
              <w:adjustRightInd w:val="0"/>
              <w:snapToGrid w:val="0"/>
              <w:spacing w:before="178"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39</w:t>
            </w:r>
          </w:p>
        </w:tc>
        <w:tc>
          <w:tcPr>
            <w:tcW w:w="0" w:type="auto"/>
            <w:vAlign w:val="top"/>
          </w:tcPr>
          <w:p w14:paraId="6193DF7D">
            <w:pPr>
              <w:keepNext w:val="0"/>
              <w:keepLines w:val="0"/>
              <w:pageBreakBefore w:val="0"/>
              <w:widowControl/>
              <w:kinsoku/>
              <w:wordWrap/>
              <w:overflowPunct/>
              <w:topLinePunct w:val="0"/>
              <w:autoSpaceDE w:val="0"/>
              <w:autoSpaceDN w:val="0"/>
              <w:bidi w:val="0"/>
              <w:adjustRightInd w:val="0"/>
              <w:snapToGrid w:val="0"/>
              <w:spacing w:before="178" w:line="197" w:lineRule="auto"/>
              <w:ind w:left="104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12,166.74</w:t>
            </w:r>
          </w:p>
        </w:tc>
      </w:tr>
      <w:tr w14:paraId="118F1E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69789C0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49520071">
            <w:pPr>
              <w:keepNext w:val="0"/>
              <w:keepLines w:val="0"/>
              <w:pageBreakBefore w:val="0"/>
              <w:widowControl/>
              <w:kinsoku/>
              <w:wordWrap/>
              <w:overflowPunct/>
              <w:topLinePunct w:val="0"/>
              <w:autoSpaceDE w:val="0"/>
              <w:autoSpaceDN w:val="0"/>
              <w:bidi w:val="0"/>
              <w:adjustRightInd w:val="0"/>
              <w:snapToGrid w:val="0"/>
              <w:spacing w:before="180" w:line="195" w:lineRule="auto"/>
              <w:ind w:left="265"/>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0" w:type="auto"/>
            <w:vAlign w:val="top"/>
          </w:tcPr>
          <w:p w14:paraId="7D9A9D3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20A433C0">
            <w:pPr>
              <w:pStyle w:val="7"/>
              <w:keepNext w:val="0"/>
              <w:keepLines w:val="0"/>
              <w:pageBreakBefore w:val="0"/>
              <w:widowControl/>
              <w:kinsoku/>
              <w:wordWrap/>
              <w:overflowPunct/>
              <w:topLinePunct w:val="0"/>
              <w:autoSpaceDE w:val="0"/>
              <w:autoSpaceDN w:val="0"/>
              <w:bidi w:val="0"/>
              <w:adjustRightInd w:val="0"/>
              <w:snapToGrid w:val="0"/>
              <w:spacing w:before="132" w:line="256" w:lineRule="exact"/>
              <w:ind w:left="122"/>
              <w:textAlignment w:val="baseline"/>
              <w:rPr>
                <w:sz w:val="19"/>
                <w:szCs w:val="19"/>
              </w:rPr>
            </w:pPr>
            <w:r>
              <w:rPr>
                <w:spacing w:val="7"/>
                <w:position w:val="1"/>
                <w:sz w:val="19"/>
                <w:szCs w:val="19"/>
              </w:rPr>
              <w:t>九、卫生健康支出</w:t>
            </w:r>
          </w:p>
        </w:tc>
        <w:tc>
          <w:tcPr>
            <w:tcW w:w="0" w:type="auto"/>
            <w:vAlign w:val="top"/>
          </w:tcPr>
          <w:p w14:paraId="0E57D46B">
            <w:pPr>
              <w:keepNext w:val="0"/>
              <w:keepLines w:val="0"/>
              <w:pageBreakBefore w:val="0"/>
              <w:widowControl/>
              <w:kinsoku/>
              <w:wordWrap/>
              <w:overflowPunct/>
              <w:topLinePunct w:val="0"/>
              <w:autoSpaceDE w:val="0"/>
              <w:autoSpaceDN w:val="0"/>
              <w:bidi w:val="0"/>
              <w:adjustRightInd w:val="0"/>
              <w:snapToGrid w:val="0"/>
              <w:spacing w:before="180"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40</w:t>
            </w:r>
          </w:p>
        </w:tc>
        <w:tc>
          <w:tcPr>
            <w:tcW w:w="0" w:type="auto"/>
            <w:vAlign w:val="top"/>
          </w:tcPr>
          <w:p w14:paraId="110FCBE1">
            <w:pPr>
              <w:keepNext w:val="0"/>
              <w:keepLines w:val="0"/>
              <w:pageBreakBefore w:val="0"/>
              <w:widowControl/>
              <w:kinsoku/>
              <w:wordWrap/>
              <w:overflowPunct/>
              <w:topLinePunct w:val="0"/>
              <w:autoSpaceDE w:val="0"/>
              <w:autoSpaceDN w:val="0"/>
              <w:bidi w:val="0"/>
              <w:adjustRightInd w:val="0"/>
              <w:snapToGrid w:val="0"/>
              <w:spacing w:before="177" w:line="195" w:lineRule="auto"/>
              <w:ind w:left="1293"/>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100.00</w:t>
            </w:r>
          </w:p>
        </w:tc>
      </w:tr>
      <w:tr w14:paraId="5A7368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5732BED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11395395">
            <w:pPr>
              <w:keepNext w:val="0"/>
              <w:keepLines w:val="0"/>
              <w:pageBreakBefore w:val="0"/>
              <w:widowControl/>
              <w:kinsoku/>
              <w:wordWrap/>
              <w:overflowPunct/>
              <w:topLinePunct w:val="0"/>
              <w:autoSpaceDE w:val="0"/>
              <w:autoSpaceDN w:val="0"/>
              <w:bidi w:val="0"/>
              <w:adjustRightInd w:val="0"/>
              <w:snapToGrid w:val="0"/>
              <w:spacing w:before="178" w:line="195" w:lineRule="auto"/>
              <w:ind w:left="23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0" w:type="auto"/>
            <w:vAlign w:val="top"/>
          </w:tcPr>
          <w:p w14:paraId="3C7129D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5944A5CD">
            <w:pPr>
              <w:pStyle w:val="7"/>
              <w:keepNext w:val="0"/>
              <w:keepLines w:val="0"/>
              <w:pageBreakBefore w:val="0"/>
              <w:widowControl/>
              <w:kinsoku/>
              <w:wordWrap/>
              <w:overflowPunct/>
              <w:topLinePunct w:val="0"/>
              <w:autoSpaceDE w:val="0"/>
              <w:autoSpaceDN w:val="0"/>
              <w:bidi w:val="0"/>
              <w:adjustRightInd w:val="0"/>
              <w:snapToGrid w:val="0"/>
              <w:spacing w:before="131" w:line="255" w:lineRule="exact"/>
              <w:ind w:left="124"/>
              <w:textAlignment w:val="baseline"/>
              <w:rPr>
                <w:sz w:val="19"/>
                <w:szCs w:val="19"/>
              </w:rPr>
            </w:pPr>
            <w:r>
              <w:rPr>
                <w:spacing w:val="7"/>
                <w:position w:val="1"/>
                <w:sz w:val="19"/>
                <w:szCs w:val="19"/>
              </w:rPr>
              <w:t>十、节能环保支出</w:t>
            </w:r>
          </w:p>
        </w:tc>
        <w:tc>
          <w:tcPr>
            <w:tcW w:w="0" w:type="auto"/>
            <w:vAlign w:val="top"/>
          </w:tcPr>
          <w:p w14:paraId="362F1253">
            <w:pPr>
              <w:keepNext w:val="0"/>
              <w:keepLines w:val="0"/>
              <w:pageBreakBefore w:val="0"/>
              <w:widowControl/>
              <w:kinsoku/>
              <w:wordWrap/>
              <w:overflowPunct/>
              <w:topLinePunct w:val="0"/>
              <w:autoSpaceDE w:val="0"/>
              <w:autoSpaceDN w:val="0"/>
              <w:bidi w:val="0"/>
              <w:adjustRightInd w:val="0"/>
              <w:snapToGrid w:val="0"/>
              <w:spacing w:before="178"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41</w:t>
            </w:r>
          </w:p>
        </w:tc>
        <w:tc>
          <w:tcPr>
            <w:tcW w:w="0" w:type="auto"/>
            <w:vAlign w:val="top"/>
          </w:tcPr>
          <w:p w14:paraId="5186F78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FE4A6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3ABDF4D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6486757D">
            <w:pPr>
              <w:keepNext w:val="0"/>
              <w:keepLines w:val="0"/>
              <w:pageBreakBefore w:val="0"/>
              <w:widowControl/>
              <w:kinsoku/>
              <w:wordWrap/>
              <w:overflowPunct/>
              <w:topLinePunct w:val="0"/>
              <w:autoSpaceDE w:val="0"/>
              <w:autoSpaceDN w:val="0"/>
              <w:bidi w:val="0"/>
              <w:adjustRightInd w:val="0"/>
              <w:snapToGrid w:val="0"/>
              <w:spacing w:before="180" w:line="195" w:lineRule="auto"/>
              <w:ind w:left="23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0" w:type="auto"/>
            <w:vAlign w:val="top"/>
          </w:tcPr>
          <w:p w14:paraId="320E86D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0CBA973B">
            <w:pPr>
              <w:pStyle w:val="7"/>
              <w:keepNext w:val="0"/>
              <w:keepLines w:val="0"/>
              <w:pageBreakBefore w:val="0"/>
              <w:widowControl/>
              <w:kinsoku/>
              <w:wordWrap/>
              <w:overflowPunct/>
              <w:topLinePunct w:val="0"/>
              <w:autoSpaceDE w:val="0"/>
              <w:autoSpaceDN w:val="0"/>
              <w:bidi w:val="0"/>
              <w:adjustRightInd w:val="0"/>
              <w:snapToGrid w:val="0"/>
              <w:spacing w:before="132" w:line="256" w:lineRule="exact"/>
              <w:ind w:left="124"/>
              <w:textAlignment w:val="baseline"/>
              <w:rPr>
                <w:sz w:val="19"/>
                <w:szCs w:val="19"/>
              </w:rPr>
            </w:pPr>
            <w:r>
              <w:rPr>
                <w:spacing w:val="7"/>
                <w:position w:val="1"/>
                <w:sz w:val="19"/>
                <w:szCs w:val="19"/>
              </w:rPr>
              <w:t>十一、城乡社区支出</w:t>
            </w:r>
          </w:p>
        </w:tc>
        <w:tc>
          <w:tcPr>
            <w:tcW w:w="0" w:type="auto"/>
            <w:vAlign w:val="top"/>
          </w:tcPr>
          <w:p w14:paraId="114FE574">
            <w:pPr>
              <w:keepNext w:val="0"/>
              <w:keepLines w:val="0"/>
              <w:pageBreakBefore w:val="0"/>
              <w:widowControl/>
              <w:kinsoku/>
              <w:wordWrap/>
              <w:overflowPunct/>
              <w:topLinePunct w:val="0"/>
              <w:autoSpaceDE w:val="0"/>
              <w:autoSpaceDN w:val="0"/>
              <w:bidi w:val="0"/>
              <w:adjustRightInd w:val="0"/>
              <w:snapToGrid w:val="0"/>
              <w:spacing w:before="180"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42</w:t>
            </w:r>
          </w:p>
        </w:tc>
        <w:tc>
          <w:tcPr>
            <w:tcW w:w="0" w:type="auto"/>
            <w:vAlign w:val="top"/>
          </w:tcPr>
          <w:p w14:paraId="605D825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303F0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67AD6E1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34C8844F">
            <w:pPr>
              <w:keepNext w:val="0"/>
              <w:keepLines w:val="0"/>
              <w:pageBreakBefore w:val="0"/>
              <w:widowControl/>
              <w:kinsoku/>
              <w:wordWrap/>
              <w:overflowPunct/>
              <w:topLinePunct w:val="0"/>
              <w:autoSpaceDE w:val="0"/>
              <w:autoSpaceDN w:val="0"/>
              <w:bidi w:val="0"/>
              <w:adjustRightInd w:val="0"/>
              <w:snapToGrid w:val="0"/>
              <w:spacing w:before="178" w:line="195" w:lineRule="auto"/>
              <w:ind w:left="23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0" w:type="auto"/>
            <w:vAlign w:val="top"/>
          </w:tcPr>
          <w:p w14:paraId="0715D57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34FC0732">
            <w:pPr>
              <w:pStyle w:val="7"/>
              <w:keepNext w:val="0"/>
              <w:keepLines w:val="0"/>
              <w:pageBreakBefore w:val="0"/>
              <w:widowControl/>
              <w:kinsoku/>
              <w:wordWrap/>
              <w:overflowPunct/>
              <w:topLinePunct w:val="0"/>
              <w:autoSpaceDE w:val="0"/>
              <w:autoSpaceDN w:val="0"/>
              <w:bidi w:val="0"/>
              <w:adjustRightInd w:val="0"/>
              <w:snapToGrid w:val="0"/>
              <w:spacing w:before="131" w:line="256" w:lineRule="exact"/>
              <w:ind w:left="124"/>
              <w:textAlignment w:val="baseline"/>
              <w:rPr>
                <w:sz w:val="19"/>
                <w:szCs w:val="19"/>
              </w:rPr>
            </w:pPr>
            <w:r>
              <w:rPr>
                <w:spacing w:val="7"/>
                <w:position w:val="1"/>
                <w:sz w:val="19"/>
                <w:szCs w:val="19"/>
              </w:rPr>
              <w:t>十二、农林水支出</w:t>
            </w:r>
          </w:p>
        </w:tc>
        <w:tc>
          <w:tcPr>
            <w:tcW w:w="0" w:type="auto"/>
            <w:vAlign w:val="top"/>
          </w:tcPr>
          <w:p w14:paraId="04B3DB13">
            <w:pPr>
              <w:keepNext w:val="0"/>
              <w:keepLines w:val="0"/>
              <w:pageBreakBefore w:val="0"/>
              <w:widowControl/>
              <w:kinsoku/>
              <w:wordWrap/>
              <w:overflowPunct/>
              <w:topLinePunct w:val="0"/>
              <w:autoSpaceDE w:val="0"/>
              <w:autoSpaceDN w:val="0"/>
              <w:bidi w:val="0"/>
              <w:adjustRightInd w:val="0"/>
              <w:snapToGrid w:val="0"/>
              <w:spacing w:before="178"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43</w:t>
            </w:r>
          </w:p>
        </w:tc>
        <w:tc>
          <w:tcPr>
            <w:tcW w:w="0" w:type="auto"/>
            <w:vAlign w:val="top"/>
          </w:tcPr>
          <w:p w14:paraId="2FA1E16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A7900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34D4B5F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2F3E1E46">
            <w:pPr>
              <w:keepNext w:val="0"/>
              <w:keepLines w:val="0"/>
              <w:pageBreakBefore w:val="0"/>
              <w:widowControl/>
              <w:kinsoku/>
              <w:wordWrap/>
              <w:overflowPunct/>
              <w:topLinePunct w:val="0"/>
              <w:autoSpaceDE w:val="0"/>
              <w:autoSpaceDN w:val="0"/>
              <w:bidi w:val="0"/>
              <w:adjustRightInd w:val="0"/>
              <w:snapToGrid w:val="0"/>
              <w:spacing w:before="180" w:line="195" w:lineRule="auto"/>
              <w:ind w:left="23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0" w:type="auto"/>
            <w:vAlign w:val="top"/>
          </w:tcPr>
          <w:p w14:paraId="1F1831E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42C15322">
            <w:pPr>
              <w:pStyle w:val="7"/>
              <w:keepNext w:val="0"/>
              <w:keepLines w:val="0"/>
              <w:pageBreakBefore w:val="0"/>
              <w:widowControl/>
              <w:kinsoku/>
              <w:wordWrap/>
              <w:overflowPunct/>
              <w:topLinePunct w:val="0"/>
              <w:autoSpaceDE w:val="0"/>
              <w:autoSpaceDN w:val="0"/>
              <w:bidi w:val="0"/>
              <w:adjustRightInd w:val="0"/>
              <w:snapToGrid w:val="0"/>
              <w:spacing w:before="132" w:line="256" w:lineRule="exact"/>
              <w:ind w:left="124"/>
              <w:textAlignment w:val="baseline"/>
              <w:rPr>
                <w:sz w:val="19"/>
                <w:szCs w:val="19"/>
              </w:rPr>
            </w:pPr>
            <w:r>
              <w:rPr>
                <w:spacing w:val="7"/>
                <w:position w:val="1"/>
                <w:sz w:val="19"/>
                <w:szCs w:val="19"/>
              </w:rPr>
              <w:t>十三、交通运输支出</w:t>
            </w:r>
          </w:p>
        </w:tc>
        <w:tc>
          <w:tcPr>
            <w:tcW w:w="0" w:type="auto"/>
            <w:vAlign w:val="top"/>
          </w:tcPr>
          <w:p w14:paraId="569CEC1F">
            <w:pPr>
              <w:keepNext w:val="0"/>
              <w:keepLines w:val="0"/>
              <w:pageBreakBefore w:val="0"/>
              <w:widowControl/>
              <w:kinsoku/>
              <w:wordWrap/>
              <w:overflowPunct/>
              <w:topLinePunct w:val="0"/>
              <w:autoSpaceDE w:val="0"/>
              <w:autoSpaceDN w:val="0"/>
              <w:bidi w:val="0"/>
              <w:adjustRightInd w:val="0"/>
              <w:snapToGrid w:val="0"/>
              <w:spacing w:before="180"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44</w:t>
            </w:r>
          </w:p>
        </w:tc>
        <w:tc>
          <w:tcPr>
            <w:tcW w:w="0" w:type="auto"/>
            <w:vAlign w:val="top"/>
          </w:tcPr>
          <w:p w14:paraId="508FE51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E92F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569BB1A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7D3B100F">
            <w:pPr>
              <w:keepNext w:val="0"/>
              <w:keepLines w:val="0"/>
              <w:pageBreakBefore w:val="0"/>
              <w:widowControl/>
              <w:kinsoku/>
              <w:wordWrap/>
              <w:overflowPunct/>
              <w:topLinePunct w:val="0"/>
              <w:autoSpaceDE w:val="0"/>
              <w:autoSpaceDN w:val="0"/>
              <w:bidi w:val="0"/>
              <w:adjustRightInd w:val="0"/>
              <w:snapToGrid w:val="0"/>
              <w:spacing w:before="178" w:line="195" w:lineRule="auto"/>
              <w:ind w:left="23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0" w:type="auto"/>
            <w:vAlign w:val="top"/>
          </w:tcPr>
          <w:p w14:paraId="535DE58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6E434487">
            <w:pPr>
              <w:pStyle w:val="7"/>
              <w:keepNext w:val="0"/>
              <w:keepLines w:val="0"/>
              <w:pageBreakBefore w:val="0"/>
              <w:widowControl/>
              <w:kinsoku/>
              <w:wordWrap/>
              <w:overflowPunct/>
              <w:topLinePunct w:val="0"/>
              <w:autoSpaceDE w:val="0"/>
              <w:autoSpaceDN w:val="0"/>
              <w:bidi w:val="0"/>
              <w:adjustRightInd w:val="0"/>
              <w:snapToGrid w:val="0"/>
              <w:spacing w:before="131" w:line="255" w:lineRule="exact"/>
              <w:ind w:left="124"/>
              <w:textAlignment w:val="baseline"/>
              <w:rPr>
                <w:sz w:val="19"/>
                <w:szCs w:val="19"/>
              </w:rPr>
            </w:pPr>
            <w:r>
              <w:rPr>
                <w:spacing w:val="8"/>
                <w:position w:val="1"/>
                <w:sz w:val="19"/>
                <w:szCs w:val="19"/>
              </w:rPr>
              <w:t>十四、资源勘探工业信息等支出</w:t>
            </w:r>
          </w:p>
        </w:tc>
        <w:tc>
          <w:tcPr>
            <w:tcW w:w="0" w:type="auto"/>
            <w:vAlign w:val="top"/>
          </w:tcPr>
          <w:p w14:paraId="2CA6186C">
            <w:pPr>
              <w:keepNext w:val="0"/>
              <w:keepLines w:val="0"/>
              <w:pageBreakBefore w:val="0"/>
              <w:widowControl/>
              <w:kinsoku/>
              <w:wordWrap/>
              <w:overflowPunct/>
              <w:topLinePunct w:val="0"/>
              <w:autoSpaceDE w:val="0"/>
              <w:autoSpaceDN w:val="0"/>
              <w:bidi w:val="0"/>
              <w:adjustRightInd w:val="0"/>
              <w:snapToGrid w:val="0"/>
              <w:spacing w:before="178"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45</w:t>
            </w:r>
          </w:p>
        </w:tc>
        <w:tc>
          <w:tcPr>
            <w:tcW w:w="0" w:type="auto"/>
            <w:vAlign w:val="top"/>
          </w:tcPr>
          <w:p w14:paraId="24026B3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F47D8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13B7EB2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06997AA4">
            <w:pPr>
              <w:keepNext w:val="0"/>
              <w:keepLines w:val="0"/>
              <w:pageBreakBefore w:val="0"/>
              <w:widowControl/>
              <w:kinsoku/>
              <w:wordWrap/>
              <w:overflowPunct/>
              <w:topLinePunct w:val="0"/>
              <w:autoSpaceDE w:val="0"/>
              <w:autoSpaceDN w:val="0"/>
              <w:bidi w:val="0"/>
              <w:adjustRightInd w:val="0"/>
              <w:snapToGrid w:val="0"/>
              <w:spacing w:before="180" w:line="195" w:lineRule="auto"/>
              <w:ind w:left="23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0" w:type="auto"/>
            <w:vAlign w:val="top"/>
          </w:tcPr>
          <w:p w14:paraId="590E460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5EC3DAFC">
            <w:pPr>
              <w:pStyle w:val="7"/>
              <w:keepNext w:val="0"/>
              <w:keepLines w:val="0"/>
              <w:pageBreakBefore w:val="0"/>
              <w:widowControl/>
              <w:kinsoku/>
              <w:wordWrap/>
              <w:overflowPunct/>
              <w:topLinePunct w:val="0"/>
              <w:autoSpaceDE w:val="0"/>
              <w:autoSpaceDN w:val="0"/>
              <w:bidi w:val="0"/>
              <w:adjustRightInd w:val="0"/>
              <w:snapToGrid w:val="0"/>
              <w:spacing w:before="132" w:line="256" w:lineRule="exact"/>
              <w:ind w:left="124"/>
              <w:textAlignment w:val="baseline"/>
              <w:rPr>
                <w:sz w:val="19"/>
                <w:szCs w:val="19"/>
              </w:rPr>
            </w:pPr>
            <w:r>
              <w:rPr>
                <w:spacing w:val="8"/>
                <w:position w:val="1"/>
                <w:sz w:val="19"/>
                <w:szCs w:val="19"/>
              </w:rPr>
              <w:t>十五、商业服务业等支出</w:t>
            </w:r>
          </w:p>
        </w:tc>
        <w:tc>
          <w:tcPr>
            <w:tcW w:w="0" w:type="auto"/>
            <w:vAlign w:val="top"/>
          </w:tcPr>
          <w:p w14:paraId="3E98E492">
            <w:pPr>
              <w:keepNext w:val="0"/>
              <w:keepLines w:val="0"/>
              <w:pageBreakBefore w:val="0"/>
              <w:widowControl/>
              <w:kinsoku/>
              <w:wordWrap/>
              <w:overflowPunct/>
              <w:topLinePunct w:val="0"/>
              <w:autoSpaceDE w:val="0"/>
              <w:autoSpaceDN w:val="0"/>
              <w:bidi w:val="0"/>
              <w:adjustRightInd w:val="0"/>
              <w:snapToGrid w:val="0"/>
              <w:spacing w:before="180"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46</w:t>
            </w:r>
          </w:p>
        </w:tc>
        <w:tc>
          <w:tcPr>
            <w:tcW w:w="0" w:type="auto"/>
            <w:vAlign w:val="top"/>
          </w:tcPr>
          <w:p w14:paraId="0422D4E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356D3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4332B6A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3F377C1B">
            <w:pPr>
              <w:keepNext w:val="0"/>
              <w:keepLines w:val="0"/>
              <w:pageBreakBefore w:val="0"/>
              <w:widowControl/>
              <w:kinsoku/>
              <w:wordWrap/>
              <w:overflowPunct/>
              <w:topLinePunct w:val="0"/>
              <w:autoSpaceDE w:val="0"/>
              <w:autoSpaceDN w:val="0"/>
              <w:bidi w:val="0"/>
              <w:adjustRightInd w:val="0"/>
              <w:snapToGrid w:val="0"/>
              <w:spacing w:before="178" w:line="195" w:lineRule="auto"/>
              <w:ind w:left="23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0" w:type="auto"/>
            <w:vAlign w:val="top"/>
          </w:tcPr>
          <w:p w14:paraId="73379F0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640946CC">
            <w:pPr>
              <w:pStyle w:val="7"/>
              <w:keepNext w:val="0"/>
              <w:keepLines w:val="0"/>
              <w:pageBreakBefore w:val="0"/>
              <w:widowControl/>
              <w:kinsoku/>
              <w:wordWrap/>
              <w:overflowPunct/>
              <w:topLinePunct w:val="0"/>
              <w:autoSpaceDE w:val="0"/>
              <w:autoSpaceDN w:val="0"/>
              <w:bidi w:val="0"/>
              <w:adjustRightInd w:val="0"/>
              <w:snapToGrid w:val="0"/>
              <w:spacing w:before="131" w:line="256" w:lineRule="exact"/>
              <w:ind w:left="124"/>
              <w:textAlignment w:val="baseline"/>
              <w:rPr>
                <w:sz w:val="19"/>
                <w:szCs w:val="19"/>
              </w:rPr>
            </w:pPr>
            <w:r>
              <w:rPr>
                <w:spacing w:val="7"/>
                <w:position w:val="1"/>
                <w:sz w:val="19"/>
                <w:szCs w:val="19"/>
              </w:rPr>
              <w:t>十六、金融支出</w:t>
            </w:r>
          </w:p>
        </w:tc>
        <w:tc>
          <w:tcPr>
            <w:tcW w:w="0" w:type="auto"/>
            <w:vAlign w:val="top"/>
          </w:tcPr>
          <w:p w14:paraId="60D2243F">
            <w:pPr>
              <w:keepNext w:val="0"/>
              <w:keepLines w:val="0"/>
              <w:pageBreakBefore w:val="0"/>
              <w:widowControl/>
              <w:kinsoku/>
              <w:wordWrap/>
              <w:overflowPunct/>
              <w:topLinePunct w:val="0"/>
              <w:autoSpaceDE w:val="0"/>
              <w:autoSpaceDN w:val="0"/>
              <w:bidi w:val="0"/>
              <w:adjustRightInd w:val="0"/>
              <w:snapToGrid w:val="0"/>
              <w:spacing w:before="178"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47</w:t>
            </w:r>
          </w:p>
        </w:tc>
        <w:tc>
          <w:tcPr>
            <w:tcW w:w="0" w:type="auto"/>
            <w:vAlign w:val="top"/>
          </w:tcPr>
          <w:p w14:paraId="7276D8F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21A11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0ABE2EE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76720953">
            <w:pPr>
              <w:keepNext w:val="0"/>
              <w:keepLines w:val="0"/>
              <w:pageBreakBefore w:val="0"/>
              <w:widowControl/>
              <w:kinsoku/>
              <w:wordWrap/>
              <w:overflowPunct/>
              <w:topLinePunct w:val="0"/>
              <w:autoSpaceDE w:val="0"/>
              <w:autoSpaceDN w:val="0"/>
              <w:bidi w:val="0"/>
              <w:adjustRightInd w:val="0"/>
              <w:snapToGrid w:val="0"/>
              <w:spacing w:before="180" w:line="195" w:lineRule="auto"/>
              <w:ind w:left="23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0" w:type="auto"/>
            <w:vAlign w:val="top"/>
          </w:tcPr>
          <w:p w14:paraId="1E72B78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5F33CA70">
            <w:pPr>
              <w:pStyle w:val="7"/>
              <w:keepNext w:val="0"/>
              <w:keepLines w:val="0"/>
              <w:pageBreakBefore w:val="0"/>
              <w:widowControl/>
              <w:kinsoku/>
              <w:wordWrap/>
              <w:overflowPunct/>
              <w:topLinePunct w:val="0"/>
              <w:autoSpaceDE w:val="0"/>
              <w:autoSpaceDN w:val="0"/>
              <w:bidi w:val="0"/>
              <w:adjustRightInd w:val="0"/>
              <w:snapToGrid w:val="0"/>
              <w:spacing w:before="132" w:line="256" w:lineRule="exact"/>
              <w:ind w:left="124"/>
              <w:textAlignment w:val="baseline"/>
              <w:rPr>
                <w:sz w:val="19"/>
                <w:szCs w:val="19"/>
              </w:rPr>
            </w:pPr>
            <w:r>
              <w:rPr>
                <w:spacing w:val="8"/>
                <w:position w:val="1"/>
                <w:sz w:val="19"/>
                <w:szCs w:val="19"/>
              </w:rPr>
              <w:t>十七、援助其他地区支出</w:t>
            </w:r>
          </w:p>
        </w:tc>
        <w:tc>
          <w:tcPr>
            <w:tcW w:w="0" w:type="auto"/>
            <w:vAlign w:val="top"/>
          </w:tcPr>
          <w:p w14:paraId="0AE9F257">
            <w:pPr>
              <w:keepNext w:val="0"/>
              <w:keepLines w:val="0"/>
              <w:pageBreakBefore w:val="0"/>
              <w:widowControl/>
              <w:kinsoku/>
              <w:wordWrap/>
              <w:overflowPunct/>
              <w:topLinePunct w:val="0"/>
              <w:autoSpaceDE w:val="0"/>
              <w:autoSpaceDN w:val="0"/>
              <w:bidi w:val="0"/>
              <w:adjustRightInd w:val="0"/>
              <w:snapToGrid w:val="0"/>
              <w:spacing w:before="180"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48</w:t>
            </w:r>
          </w:p>
        </w:tc>
        <w:tc>
          <w:tcPr>
            <w:tcW w:w="0" w:type="auto"/>
            <w:vAlign w:val="top"/>
          </w:tcPr>
          <w:p w14:paraId="51D3E38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C18E9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33C7985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0595FA77">
            <w:pPr>
              <w:keepNext w:val="0"/>
              <w:keepLines w:val="0"/>
              <w:pageBreakBefore w:val="0"/>
              <w:widowControl/>
              <w:kinsoku/>
              <w:wordWrap/>
              <w:overflowPunct/>
              <w:topLinePunct w:val="0"/>
              <w:autoSpaceDE w:val="0"/>
              <w:autoSpaceDN w:val="0"/>
              <w:bidi w:val="0"/>
              <w:adjustRightInd w:val="0"/>
              <w:snapToGrid w:val="0"/>
              <w:spacing w:before="178" w:line="195" w:lineRule="auto"/>
              <w:ind w:left="23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0" w:type="auto"/>
            <w:vAlign w:val="top"/>
          </w:tcPr>
          <w:p w14:paraId="5633C81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2777D8E9">
            <w:pPr>
              <w:pStyle w:val="7"/>
              <w:keepNext w:val="0"/>
              <w:keepLines w:val="0"/>
              <w:pageBreakBefore w:val="0"/>
              <w:widowControl/>
              <w:kinsoku/>
              <w:wordWrap/>
              <w:overflowPunct/>
              <w:topLinePunct w:val="0"/>
              <w:autoSpaceDE w:val="0"/>
              <w:autoSpaceDN w:val="0"/>
              <w:bidi w:val="0"/>
              <w:adjustRightInd w:val="0"/>
              <w:snapToGrid w:val="0"/>
              <w:spacing w:before="131" w:line="255" w:lineRule="exact"/>
              <w:ind w:left="124"/>
              <w:textAlignment w:val="baseline"/>
              <w:rPr>
                <w:sz w:val="19"/>
                <w:szCs w:val="19"/>
              </w:rPr>
            </w:pPr>
            <w:r>
              <w:rPr>
                <w:spacing w:val="5"/>
                <w:position w:val="1"/>
                <w:sz w:val="19"/>
                <w:szCs w:val="19"/>
              </w:rPr>
              <w:t>十八、自然资源海洋气象等支出</w:t>
            </w:r>
          </w:p>
        </w:tc>
        <w:tc>
          <w:tcPr>
            <w:tcW w:w="0" w:type="auto"/>
            <w:vAlign w:val="top"/>
          </w:tcPr>
          <w:p w14:paraId="3377570B">
            <w:pPr>
              <w:keepNext w:val="0"/>
              <w:keepLines w:val="0"/>
              <w:pageBreakBefore w:val="0"/>
              <w:widowControl/>
              <w:kinsoku/>
              <w:wordWrap/>
              <w:overflowPunct/>
              <w:topLinePunct w:val="0"/>
              <w:autoSpaceDE w:val="0"/>
              <w:autoSpaceDN w:val="0"/>
              <w:bidi w:val="0"/>
              <w:adjustRightInd w:val="0"/>
              <w:snapToGrid w:val="0"/>
              <w:spacing w:before="178"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49</w:t>
            </w:r>
          </w:p>
        </w:tc>
        <w:tc>
          <w:tcPr>
            <w:tcW w:w="0" w:type="auto"/>
            <w:vAlign w:val="top"/>
          </w:tcPr>
          <w:p w14:paraId="44E52A3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9FC3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4328845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4B9FD150">
            <w:pPr>
              <w:keepNext w:val="0"/>
              <w:keepLines w:val="0"/>
              <w:pageBreakBefore w:val="0"/>
              <w:widowControl/>
              <w:kinsoku/>
              <w:wordWrap/>
              <w:overflowPunct/>
              <w:topLinePunct w:val="0"/>
              <w:autoSpaceDE w:val="0"/>
              <w:autoSpaceDN w:val="0"/>
              <w:bidi w:val="0"/>
              <w:adjustRightInd w:val="0"/>
              <w:snapToGrid w:val="0"/>
              <w:spacing w:before="180" w:line="195" w:lineRule="auto"/>
              <w:ind w:left="23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19</w:t>
            </w:r>
          </w:p>
        </w:tc>
        <w:tc>
          <w:tcPr>
            <w:tcW w:w="0" w:type="auto"/>
            <w:vAlign w:val="top"/>
          </w:tcPr>
          <w:p w14:paraId="0AC3A83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5886EBC6">
            <w:pPr>
              <w:pStyle w:val="7"/>
              <w:keepNext w:val="0"/>
              <w:keepLines w:val="0"/>
              <w:pageBreakBefore w:val="0"/>
              <w:widowControl/>
              <w:kinsoku/>
              <w:wordWrap/>
              <w:overflowPunct/>
              <w:topLinePunct w:val="0"/>
              <w:autoSpaceDE w:val="0"/>
              <w:autoSpaceDN w:val="0"/>
              <w:bidi w:val="0"/>
              <w:adjustRightInd w:val="0"/>
              <w:snapToGrid w:val="0"/>
              <w:spacing w:before="132" w:line="255" w:lineRule="exact"/>
              <w:ind w:left="124"/>
              <w:textAlignment w:val="baseline"/>
              <w:rPr>
                <w:sz w:val="19"/>
                <w:szCs w:val="19"/>
              </w:rPr>
            </w:pPr>
            <w:r>
              <w:rPr>
                <w:spacing w:val="7"/>
                <w:position w:val="1"/>
                <w:sz w:val="19"/>
                <w:szCs w:val="19"/>
              </w:rPr>
              <w:t>十九、住房保障支出</w:t>
            </w:r>
          </w:p>
        </w:tc>
        <w:tc>
          <w:tcPr>
            <w:tcW w:w="0" w:type="auto"/>
            <w:vAlign w:val="top"/>
          </w:tcPr>
          <w:p w14:paraId="7DFD4530">
            <w:pPr>
              <w:keepNext w:val="0"/>
              <w:keepLines w:val="0"/>
              <w:pageBreakBefore w:val="0"/>
              <w:widowControl/>
              <w:kinsoku/>
              <w:wordWrap/>
              <w:overflowPunct/>
              <w:topLinePunct w:val="0"/>
              <w:autoSpaceDE w:val="0"/>
              <w:autoSpaceDN w:val="0"/>
              <w:bidi w:val="0"/>
              <w:adjustRightInd w:val="0"/>
              <w:snapToGrid w:val="0"/>
              <w:spacing w:before="180" w:line="195"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50</w:t>
            </w:r>
          </w:p>
        </w:tc>
        <w:tc>
          <w:tcPr>
            <w:tcW w:w="0" w:type="auto"/>
            <w:vAlign w:val="top"/>
          </w:tcPr>
          <w:p w14:paraId="6F340E90">
            <w:pPr>
              <w:keepNext w:val="0"/>
              <w:keepLines w:val="0"/>
              <w:pageBreakBefore w:val="0"/>
              <w:widowControl/>
              <w:kinsoku/>
              <w:wordWrap/>
              <w:overflowPunct/>
              <w:topLinePunct w:val="0"/>
              <w:autoSpaceDE w:val="0"/>
              <w:autoSpaceDN w:val="0"/>
              <w:bidi w:val="0"/>
              <w:adjustRightInd w:val="0"/>
              <w:snapToGrid w:val="0"/>
              <w:spacing w:before="177" w:line="195" w:lineRule="auto"/>
              <w:ind w:left="139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10.27</w:t>
            </w:r>
          </w:p>
        </w:tc>
      </w:tr>
      <w:tr w14:paraId="175ED7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5F1B491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0CCF4BCA">
            <w:pPr>
              <w:keepNext w:val="0"/>
              <w:keepLines w:val="0"/>
              <w:pageBreakBefore w:val="0"/>
              <w:widowControl/>
              <w:kinsoku/>
              <w:wordWrap/>
              <w:overflowPunct/>
              <w:topLinePunct w:val="0"/>
              <w:autoSpaceDE w:val="0"/>
              <w:autoSpaceDN w:val="0"/>
              <w:bidi w:val="0"/>
              <w:adjustRightInd w:val="0"/>
              <w:snapToGrid w:val="0"/>
              <w:spacing w:before="178" w:line="195" w:lineRule="auto"/>
              <w:ind w:left="21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20</w:t>
            </w:r>
          </w:p>
        </w:tc>
        <w:tc>
          <w:tcPr>
            <w:tcW w:w="0" w:type="auto"/>
            <w:vAlign w:val="top"/>
          </w:tcPr>
          <w:p w14:paraId="01A959D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4030EE47">
            <w:pPr>
              <w:pStyle w:val="7"/>
              <w:keepNext w:val="0"/>
              <w:keepLines w:val="0"/>
              <w:pageBreakBefore w:val="0"/>
              <w:widowControl/>
              <w:kinsoku/>
              <w:wordWrap/>
              <w:overflowPunct/>
              <w:topLinePunct w:val="0"/>
              <w:autoSpaceDE w:val="0"/>
              <w:autoSpaceDN w:val="0"/>
              <w:bidi w:val="0"/>
              <w:adjustRightInd w:val="0"/>
              <w:snapToGrid w:val="0"/>
              <w:spacing w:before="131" w:line="254" w:lineRule="exact"/>
              <w:ind w:left="126"/>
              <w:textAlignment w:val="baseline"/>
              <w:rPr>
                <w:sz w:val="19"/>
                <w:szCs w:val="19"/>
              </w:rPr>
            </w:pPr>
            <w:r>
              <w:rPr>
                <w:spacing w:val="8"/>
                <w:position w:val="1"/>
                <w:sz w:val="19"/>
                <w:szCs w:val="19"/>
              </w:rPr>
              <w:t>二十、粮油物资储备支出</w:t>
            </w:r>
          </w:p>
        </w:tc>
        <w:tc>
          <w:tcPr>
            <w:tcW w:w="0" w:type="auto"/>
            <w:vAlign w:val="top"/>
          </w:tcPr>
          <w:p w14:paraId="264CB552">
            <w:pPr>
              <w:keepNext w:val="0"/>
              <w:keepLines w:val="0"/>
              <w:pageBreakBefore w:val="0"/>
              <w:widowControl/>
              <w:kinsoku/>
              <w:wordWrap/>
              <w:overflowPunct/>
              <w:topLinePunct w:val="0"/>
              <w:autoSpaceDE w:val="0"/>
              <w:autoSpaceDN w:val="0"/>
              <w:bidi w:val="0"/>
              <w:adjustRightInd w:val="0"/>
              <w:snapToGrid w:val="0"/>
              <w:spacing w:before="178" w:line="195"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51</w:t>
            </w:r>
          </w:p>
        </w:tc>
        <w:tc>
          <w:tcPr>
            <w:tcW w:w="0" w:type="auto"/>
            <w:vAlign w:val="top"/>
          </w:tcPr>
          <w:p w14:paraId="7AC568A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E0B55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30FE5AB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559079DE">
            <w:pPr>
              <w:keepNext w:val="0"/>
              <w:keepLines w:val="0"/>
              <w:pageBreakBefore w:val="0"/>
              <w:widowControl/>
              <w:kinsoku/>
              <w:wordWrap/>
              <w:overflowPunct/>
              <w:topLinePunct w:val="0"/>
              <w:autoSpaceDE w:val="0"/>
              <w:autoSpaceDN w:val="0"/>
              <w:bidi w:val="0"/>
              <w:adjustRightInd w:val="0"/>
              <w:snapToGrid w:val="0"/>
              <w:spacing w:before="180" w:line="195" w:lineRule="auto"/>
              <w:ind w:left="21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21</w:t>
            </w:r>
          </w:p>
        </w:tc>
        <w:tc>
          <w:tcPr>
            <w:tcW w:w="0" w:type="auto"/>
            <w:vAlign w:val="top"/>
          </w:tcPr>
          <w:p w14:paraId="5049818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34641843">
            <w:pPr>
              <w:pStyle w:val="7"/>
              <w:keepNext w:val="0"/>
              <w:keepLines w:val="0"/>
              <w:pageBreakBefore w:val="0"/>
              <w:widowControl/>
              <w:kinsoku/>
              <w:wordWrap/>
              <w:overflowPunct/>
              <w:topLinePunct w:val="0"/>
              <w:autoSpaceDE w:val="0"/>
              <w:autoSpaceDN w:val="0"/>
              <w:bidi w:val="0"/>
              <w:adjustRightInd w:val="0"/>
              <w:snapToGrid w:val="0"/>
              <w:spacing w:before="132" w:line="256" w:lineRule="exact"/>
              <w:ind w:left="126"/>
              <w:textAlignment w:val="baseline"/>
              <w:rPr>
                <w:sz w:val="19"/>
                <w:szCs w:val="19"/>
              </w:rPr>
            </w:pPr>
            <w:r>
              <w:rPr>
                <w:spacing w:val="8"/>
                <w:position w:val="1"/>
                <w:sz w:val="19"/>
                <w:szCs w:val="19"/>
              </w:rPr>
              <w:t>二十一、国有资本经营预算支出</w:t>
            </w:r>
          </w:p>
        </w:tc>
        <w:tc>
          <w:tcPr>
            <w:tcW w:w="0" w:type="auto"/>
            <w:vAlign w:val="top"/>
          </w:tcPr>
          <w:p w14:paraId="4F785F9C">
            <w:pPr>
              <w:keepNext w:val="0"/>
              <w:keepLines w:val="0"/>
              <w:pageBreakBefore w:val="0"/>
              <w:widowControl/>
              <w:kinsoku/>
              <w:wordWrap/>
              <w:overflowPunct/>
              <w:topLinePunct w:val="0"/>
              <w:autoSpaceDE w:val="0"/>
              <w:autoSpaceDN w:val="0"/>
              <w:bidi w:val="0"/>
              <w:adjustRightInd w:val="0"/>
              <w:snapToGrid w:val="0"/>
              <w:spacing w:before="180" w:line="195"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52</w:t>
            </w:r>
          </w:p>
        </w:tc>
        <w:tc>
          <w:tcPr>
            <w:tcW w:w="0" w:type="auto"/>
            <w:vAlign w:val="top"/>
          </w:tcPr>
          <w:p w14:paraId="7A90A03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27863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0" w:type="auto"/>
            <w:vAlign w:val="top"/>
          </w:tcPr>
          <w:p w14:paraId="2B62946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7A2713B3">
            <w:pPr>
              <w:keepNext w:val="0"/>
              <w:keepLines w:val="0"/>
              <w:pageBreakBefore w:val="0"/>
              <w:widowControl/>
              <w:kinsoku/>
              <w:wordWrap/>
              <w:overflowPunct/>
              <w:topLinePunct w:val="0"/>
              <w:autoSpaceDE w:val="0"/>
              <w:autoSpaceDN w:val="0"/>
              <w:bidi w:val="0"/>
              <w:adjustRightInd w:val="0"/>
              <w:snapToGrid w:val="0"/>
              <w:spacing w:before="178" w:line="195" w:lineRule="auto"/>
              <w:ind w:left="21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22</w:t>
            </w:r>
          </w:p>
        </w:tc>
        <w:tc>
          <w:tcPr>
            <w:tcW w:w="0" w:type="auto"/>
            <w:vAlign w:val="top"/>
          </w:tcPr>
          <w:p w14:paraId="1B530B6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14A3DDF0">
            <w:pPr>
              <w:pStyle w:val="7"/>
              <w:keepNext w:val="0"/>
              <w:keepLines w:val="0"/>
              <w:pageBreakBefore w:val="0"/>
              <w:widowControl/>
              <w:kinsoku/>
              <w:wordWrap/>
              <w:overflowPunct/>
              <w:topLinePunct w:val="0"/>
              <w:autoSpaceDE w:val="0"/>
              <w:autoSpaceDN w:val="0"/>
              <w:bidi w:val="0"/>
              <w:adjustRightInd w:val="0"/>
              <w:snapToGrid w:val="0"/>
              <w:spacing w:before="131" w:line="256" w:lineRule="exact"/>
              <w:ind w:left="126"/>
              <w:textAlignment w:val="baseline"/>
              <w:rPr>
                <w:sz w:val="19"/>
                <w:szCs w:val="19"/>
              </w:rPr>
            </w:pPr>
            <w:r>
              <w:rPr>
                <w:spacing w:val="5"/>
                <w:position w:val="1"/>
                <w:sz w:val="19"/>
                <w:szCs w:val="19"/>
              </w:rPr>
              <w:t>二十二、灾害防治及应急管理支出</w:t>
            </w:r>
          </w:p>
        </w:tc>
        <w:tc>
          <w:tcPr>
            <w:tcW w:w="0" w:type="auto"/>
            <w:vAlign w:val="top"/>
          </w:tcPr>
          <w:p w14:paraId="18EEFB84">
            <w:pPr>
              <w:keepNext w:val="0"/>
              <w:keepLines w:val="0"/>
              <w:pageBreakBefore w:val="0"/>
              <w:widowControl/>
              <w:kinsoku/>
              <w:wordWrap/>
              <w:overflowPunct/>
              <w:topLinePunct w:val="0"/>
              <w:autoSpaceDE w:val="0"/>
              <w:autoSpaceDN w:val="0"/>
              <w:bidi w:val="0"/>
              <w:adjustRightInd w:val="0"/>
              <w:snapToGrid w:val="0"/>
              <w:spacing w:before="178" w:line="195"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53</w:t>
            </w:r>
          </w:p>
        </w:tc>
        <w:tc>
          <w:tcPr>
            <w:tcW w:w="0" w:type="auto"/>
            <w:vAlign w:val="top"/>
          </w:tcPr>
          <w:p w14:paraId="341F55A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bl>
    <w:p w14:paraId="54DF9E6E">
      <w:pPr>
        <w:pStyle w:val="2"/>
        <w:keepNext w:val="0"/>
        <w:keepLines w:val="0"/>
        <w:pageBreakBefore w:val="0"/>
        <w:widowControl/>
        <w:kinsoku/>
        <w:wordWrap/>
        <w:overflowPunct/>
        <w:topLinePunct w:val="0"/>
        <w:autoSpaceDE w:val="0"/>
        <w:autoSpaceDN w:val="0"/>
        <w:bidi w:val="0"/>
        <w:adjustRightInd w:val="0"/>
        <w:snapToGrid w:val="0"/>
        <w:textAlignment w:val="baseline"/>
      </w:pPr>
    </w:p>
    <w:p w14:paraId="1022025C">
      <w:pPr>
        <w:keepNext w:val="0"/>
        <w:keepLines w:val="0"/>
        <w:pageBreakBefore w:val="0"/>
        <w:widowControl/>
        <w:kinsoku/>
        <w:wordWrap/>
        <w:overflowPunct/>
        <w:topLinePunct w:val="0"/>
        <w:autoSpaceDE w:val="0"/>
        <w:autoSpaceDN w:val="0"/>
        <w:bidi w:val="0"/>
        <w:adjustRightInd w:val="0"/>
        <w:snapToGrid w:val="0"/>
        <w:textAlignment w:val="baseline"/>
        <w:sectPr>
          <w:pgSz w:w="11906" w:h="16839"/>
          <w:pgMar w:top="400" w:right="103" w:bottom="0" w:left="168" w:header="0" w:footer="0" w:gutter="0"/>
          <w:cols w:space="720" w:num="1"/>
        </w:sectPr>
      </w:pPr>
    </w:p>
    <w:p w14:paraId="1AF5B7A6">
      <w:pPr>
        <w:keepNext w:val="0"/>
        <w:keepLines w:val="0"/>
        <w:pageBreakBefore w:val="0"/>
        <w:widowControl/>
        <w:kinsoku/>
        <w:wordWrap/>
        <w:overflowPunct/>
        <w:topLinePunct w:val="0"/>
        <w:autoSpaceDE w:val="0"/>
        <w:autoSpaceDN w:val="0"/>
        <w:bidi w:val="0"/>
        <w:adjustRightInd w:val="0"/>
        <w:snapToGrid w:val="0"/>
        <w:spacing w:before="42"/>
        <w:textAlignment w:val="baseline"/>
      </w:pPr>
    </w:p>
    <w:p w14:paraId="64A26EB0">
      <w:pPr>
        <w:keepNext w:val="0"/>
        <w:keepLines w:val="0"/>
        <w:pageBreakBefore w:val="0"/>
        <w:widowControl/>
        <w:kinsoku/>
        <w:wordWrap/>
        <w:overflowPunct/>
        <w:topLinePunct w:val="0"/>
        <w:autoSpaceDE w:val="0"/>
        <w:autoSpaceDN w:val="0"/>
        <w:bidi w:val="0"/>
        <w:adjustRightInd w:val="0"/>
        <w:snapToGrid w:val="0"/>
        <w:spacing w:before="41"/>
        <w:textAlignment w:val="baseline"/>
      </w:pPr>
    </w:p>
    <w:p w14:paraId="19230F0E">
      <w:pPr>
        <w:keepNext w:val="0"/>
        <w:keepLines w:val="0"/>
        <w:pageBreakBefore w:val="0"/>
        <w:widowControl/>
        <w:kinsoku/>
        <w:wordWrap/>
        <w:overflowPunct/>
        <w:topLinePunct w:val="0"/>
        <w:autoSpaceDE w:val="0"/>
        <w:autoSpaceDN w:val="0"/>
        <w:bidi w:val="0"/>
        <w:adjustRightInd w:val="0"/>
        <w:snapToGrid w:val="0"/>
        <w:spacing w:before="41"/>
        <w:textAlignment w:val="baseline"/>
      </w:pPr>
    </w:p>
    <w:p w14:paraId="080683AD">
      <w:pPr>
        <w:keepNext w:val="0"/>
        <w:keepLines w:val="0"/>
        <w:pageBreakBefore w:val="0"/>
        <w:widowControl/>
        <w:kinsoku/>
        <w:wordWrap/>
        <w:overflowPunct/>
        <w:topLinePunct w:val="0"/>
        <w:autoSpaceDE w:val="0"/>
        <w:autoSpaceDN w:val="0"/>
        <w:bidi w:val="0"/>
        <w:adjustRightInd w:val="0"/>
        <w:snapToGrid w:val="0"/>
        <w:spacing w:before="41"/>
        <w:textAlignment w:val="baseline"/>
      </w:pPr>
    </w:p>
    <w:tbl>
      <w:tblPr>
        <w:tblStyle w:val="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304"/>
        <w:gridCol w:w="415"/>
        <w:gridCol w:w="1814"/>
        <w:gridCol w:w="3057"/>
        <w:gridCol w:w="417"/>
        <w:gridCol w:w="1825"/>
      </w:tblGrid>
      <w:tr w14:paraId="5B810D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0" w:type="auto"/>
            <w:tcBorders>
              <w:top w:val="nil"/>
            </w:tcBorders>
            <w:vAlign w:val="top"/>
          </w:tcPr>
          <w:p w14:paraId="759539C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tcBorders>
              <w:top w:val="nil"/>
            </w:tcBorders>
            <w:vAlign w:val="top"/>
          </w:tcPr>
          <w:p w14:paraId="516AA792">
            <w:pPr>
              <w:keepNext w:val="0"/>
              <w:keepLines w:val="0"/>
              <w:pageBreakBefore w:val="0"/>
              <w:widowControl/>
              <w:kinsoku/>
              <w:wordWrap/>
              <w:overflowPunct/>
              <w:topLinePunct w:val="0"/>
              <w:autoSpaceDE w:val="0"/>
              <w:autoSpaceDN w:val="0"/>
              <w:bidi w:val="0"/>
              <w:adjustRightInd w:val="0"/>
              <w:snapToGrid w:val="0"/>
              <w:spacing w:before="183" w:line="195" w:lineRule="auto"/>
              <w:ind w:left="21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23</w:t>
            </w:r>
          </w:p>
        </w:tc>
        <w:tc>
          <w:tcPr>
            <w:tcW w:w="0" w:type="auto"/>
            <w:tcBorders>
              <w:top w:val="nil"/>
            </w:tcBorders>
            <w:vAlign w:val="top"/>
          </w:tcPr>
          <w:p w14:paraId="526F241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tcBorders>
              <w:top w:val="nil"/>
            </w:tcBorders>
            <w:vAlign w:val="top"/>
          </w:tcPr>
          <w:p w14:paraId="5FC3BDF3">
            <w:pPr>
              <w:pStyle w:val="7"/>
              <w:keepNext w:val="0"/>
              <w:keepLines w:val="0"/>
              <w:pageBreakBefore w:val="0"/>
              <w:widowControl/>
              <w:kinsoku/>
              <w:wordWrap/>
              <w:overflowPunct/>
              <w:topLinePunct w:val="0"/>
              <w:autoSpaceDE w:val="0"/>
              <w:autoSpaceDN w:val="0"/>
              <w:bidi w:val="0"/>
              <w:adjustRightInd w:val="0"/>
              <w:snapToGrid w:val="0"/>
              <w:spacing w:before="136" w:line="255" w:lineRule="exact"/>
              <w:ind w:left="126"/>
              <w:textAlignment w:val="baseline"/>
              <w:rPr>
                <w:sz w:val="19"/>
                <w:szCs w:val="19"/>
              </w:rPr>
            </w:pPr>
            <w:r>
              <w:rPr>
                <w:spacing w:val="7"/>
                <w:position w:val="1"/>
                <w:sz w:val="19"/>
                <w:szCs w:val="19"/>
              </w:rPr>
              <w:t>二十三、其他支出</w:t>
            </w:r>
          </w:p>
        </w:tc>
        <w:tc>
          <w:tcPr>
            <w:tcW w:w="0" w:type="auto"/>
            <w:tcBorders>
              <w:top w:val="nil"/>
            </w:tcBorders>
            <w:vAlign w:val="top"/>
          </w:tcPr>
          <w:p w14:paraId="39BF3D24">
            <w:pPr>
              <w:keepNext w:val="0"/>
              <w:keepLines w:val="0"/>
              <w:pageBreakBefore w:val="0"/>
              <w:widowControl/>
              <w:kinsoku/>
              <w:wordWrap/>
              <w:overflowPunct/>
              <w:topLinePunct w:val="0"/>
              <w:autoSpaceDE w:val="0"/>
              <w:autoSpaceDN w:val="0"/>
              <w:bidi w:val="0"/>
              <w:adjustRightInd w:val="0"/>
              <w:snapToGrid w:val="0"/>
              <w:spacing w:before="183" w:line="195"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54</w:t>
            </w:r>
          </w:p>
        </w:tc>
        <w:tc>
          <w:tcPr>
            <w:tcW w:w="0" w:type="auto"/>
            <w:tcBorders>
              <w:top w:val="nil"/>
            </w:tcBorders>
            <w:vAlign w:val="top"/>
          </w:tcPr>
          <w:p w14:paraId="02F3E472">
            <w:pPr>
              <w:keepNext w:val="0"/>
              <w:keepLines w:val="0"/>
              <w:pageBreakBefore w:val="0"/>
              <w:widowControl/>
              <w:kinsoku/>
              <w:wordWrap/>
              <w:overflowPunct/>
              <w:topLinePunct w:val="0"/>
              <w:autoSpaceDE w:val="0"/>
              <w:autoSpaceDN w:val="0"/>
              <w:bidi w:val="0"/>
              <w:adjustRightInd w:val="0"/>
              <w:snapToGrid w:val="0"/>
              <w:spacing w:before="183" w:line="195" w:lineRule="auto"/>
              <w:ind w:left="127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998.16</w:t>
            </w:r>
          </w:p>
        </w:tc>
      </w:tr>
      <w:tr w14:paraId="7AEF7F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6AF7520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40DD4491">
            <w:pPr>
              <w:keepNext w:val="0"/>
              <w:keepLines w:val="0"/>
              <w:pageBreakBefore w:val="0"/>
              <w:widowControl/>
              <w:kinsoku/>
              <w:wordWrap/>
              <w:overflowPunct/>
              <w:topLinePunct w:val="0"/>
              <w:autoSpaceDE w:val="0"/>
              <w:autoSpaceDN w:val="0"/>
              <w:bidi w:val="0"/>
              <w:adjustRightInd w:val="0"/>
              <w:snapToGrid w:val="0"/>
              <w:spacing w:before="176" w:line="195" w:lineRule="auto"/>
              <w:ind w:left="21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24</w:t>
            </w:r>
          </w:p>
        </w:tc>
        <w:tc>
          <w:tcPr>
            <w:tcW w:w="0" w:type="auto"/>
            <w:vAlign w:val="top"/>
          </w:tcPr>
          <w:p w14:paraId="0B52A9B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726EC4EB">
            <w:pPr>
              <w:pStyle w:val="7"/>
              <w:keepNext w:val="0"/>
              <w:keepLines w:val="0"/>
              <w:pageBreakBefore w:val="0"/>
              <w:widowControl/>
              <w:kinsoku/>
              <w:wordWrap/>
              <w:overflowPunct/>
              <w:topLinePunct w:val="0"/>
              <w:autoSpaceDE w:val="0"/>
              <w:autoSpaceDN w:val="0"/>
              <w:bidi w:val="0"/>
              <w:adjustRightInd w:val="0"/>
              <w:snapToGrid w:val="0"/>
              <w:spacing w:before="128" w:line="255" w:lineRule="exact"/>
              <w:ind w:left="126"/>
              <w:textAlignment w:val="baseline"/>
              <w:rPr>
                <w:sz w:val="19"/>
                <w:szCs w:val="19"/>
              </w:rPr>
            </w:pPr>
            <w:r>
              <w:rPr>
                <w:spacing w:val="3"/>
                <w:position w:val="1"/>
                <w:sz w:val="19"/>
                <w:szCs w:val="19"/>
              </w:rPr>
              <w:t>二十四、债务还本支出</w:t>
            </w:r>
          </w:p>
        </w:tc>
        <w:tc>
          <w:tcPr>
            <w:tcW w:w="0" w:type="auto"/>
            <w:vAlign w:val="top"/>
          </w:tcPr>
          <w:p w14:paraId="0D2D1DC6">
            <w:pPr>
              <w:keepNext w:val="0"/>
              <w:keepLines w:val="0"/>
              <w:pageBreakBefore w:val="0"/>
              <w:widowControl/>
              <w:kinsoku/>
              <w:wordWrap/>
              <w:overflowPunct/>
              <w:topLinePunct w:val="0"/>
              <w:autoSpaceDE w:val="0"/>
              <w:autoSpaceDN w:val="0"/>
              <w:bidi w:val="0"/>
              <w:adjustRightInd w:val="0"/>
              <w:snapToGrid w:val="0"/>
              <w:spacing w:before="178" w:line="192"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55</w:t>
            </w:r>
          </w:p>
        </w:tc>
        <w:tc>
          <w:tcPr>
            <w:tcW w:w="0" w:type="auto"/>
            <w:vAlign w:val="top"/>
          </w:tcPr>
          <w:p w14:paraId="74C2A01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3F8A0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0" w:type="auto"/>
            <w:vAlign w:val="top"/>
          </w:tcPr>
          <w:p w14:paraId="31DAE72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78268625">
            <w:pPr>
              <w:keepNext w:val="0"/>
              <w:keepLines w:val="0"/>
              <w:pageBreakBefore w:val="0"/>
              <w:widowControl/>
              <w:kinsoku/>
              <w:wordWrap/>
              <w:overflowPunct/>
              <w:topLinePunct w:val="0"/>
              <w:autoSpaceDE w:val="0"/>
              <w:autoSpaceDN w:val="0"/>
              <w:bidi w:val="0"/>
              <w:adjustRightInd w:val="0"/>
              <w:snapToGrid w:val="0"/>
              <w:spacing w:before="174" w:line="195" w:lineRule="auto"/>
              <w:ind w:left="21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25</w:t>
            </w:r>
          </w:p>
        </w:tc>
        <w:tc>
          <w:tcPr>
            <w:tcW w:w="0" w:type="auto"/>
            <w:vAlign w:val="top"/>
          </w:tcPr>
          <w:p w14:paraId="0BF1B1E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34B2ACF1">
            <w:pPr>
              <w:pStyle w:val="7"/>
              <w:keepNext w:val="0"/>
              <w:keepLines w:val="0"/>
              <w:pageBreakBefore w:val="0"/>
              <w:widowControl/>
              <w:kinsoku/>
              <w:wordWrap/>
              <w:overflowPunct/>
              <w:topLinePunct w:val="0"/>
              <w:autoSpaceDE w:val="0"/>
              <w:autoSpaceDN w:val="0"/>
              <w:bidi w:val="0"/>
              <w:adjustRightInd w:val="0"/>
              <w:snapToGrid w:val="0"/>
              <w:spacing w:before="127" w:line="255" w:lineRule="exact"/>
              <w:ind w:left="126"/>
              <w:textAlignment w:val="baseline"/>
              <w:rPr>
                <w:sz w:val="19"/>
                <w:szCs w:val="19"/>
              </w:rPr>
            </w:pPr>
            <w:r>
              <w:rPr>
                <w:spacing w:val="7"/>
                <w:position w:val="1"/>
                <w:sz w:val="19"/>
                <w:szCs w:val="19"/>
              </w:rPr>
              <w:t>二十五、债务付息支出</w:t>
            </w:r>
          </w:p>
        </w:tc>
        <w:tc>
          <w:tcPr>
            <w:tcW w:w="0" w:type="auto"/>
            <w:vAlign w:val="top"/>
          </w:tcPr>
          <w:p w14:paraId="1728865C">
            <w:pPr>
              <w:keepNext w:val="0"/>
              <w:keepLines w:val="0"/>
              <w:pageBreakBefore w:val="0"/>
              <w:widowControl/>
              <w:kinsoku/>
              <w:wordWrap/>
              <w:overflowPunct/>
              <w:topLinePunct w:val="0"/>
              <w:autoSpaceDE w:val="0"/>
              <w:autoSpaceDN w:val="0"/>
              <w:bidi w:val="0"/>
              <w:adjustRightInd w:val="0"/>
              <w:snapToGrid w:val="0"/>
              <w:spacing w:before="174" w:line="195"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56</w:t>
            </w:r>
          </w:p>
        </w:tc>
        <w:tc>
          <w:tcPr>
            <w:tcW w:w="0" w:type="auto"/>
            <w:vAlign w:val="top"/>
          </w:tcPr>
          <w:p w14:paraId="07768E0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9CC04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0" w:type="auto"/>
            <w:vAlign w:val="top"/>
          </w:tcPr>
          <w:p w14:paraId="6EE4451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0BA1409C">
            <w:pPr>
              <w:keepNext w:val="0"/>
              <w:keepLines w:val="0"/>
              <w:pageBreakBefore w:val="0"/>
              <w:widowControl/>
              <w:kinsoku/>
              <w:wordWrap/>
              <w:overflowPunct/>
              <w:topLinePunct w:val="0"/>
              <w:autoSpaceDE w:val="0"/>
              <w:autoSpaceDN w:val="0"/>
              <w:bidi w:val="0"/>
              <w:adjustRightInd w:val="0"/>
              <w:snapToGrid w:val="0"/>
              <w:spacing w:before="177" w:line="195" w:lineRule="auto"/>
              <w:ind w:left="21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26</w:t>
            </w:r>
          </w:p>
        </w:tc>
        <w:tc>
          <w:tcPr>
            <w:tcW w:w="0" w:type="auto"/>
            <w:vAlign w:val="top"/>
          </w:tcPr>
          <w:p w14:paraId="48F70F6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03EFDCAE">
            <w:pPr>
              <w:pStyle w:val="7"/>
              <w:keepNext w:val="0"/>
              <w:keepLines w:val="0"/>
              <w:pageBreakBefore w:val="0"/>
              <w:widowControl/>
              <w:kinsoku/>
              <w:wordWrap/>
              <w:overflowPunct/>
              <w:topLinePunct w:val="0"/>
              <w:autoSpaceDE w:val="0"/>
              <w:autoSpaceDN w:val="0"/>
              <w:bidi w:val="0"/>
              <w:adjustRightInd w:val="0"/>
              <w:snapToGrid w:val="0"/>
              <w:spacing w:before="129" w:line="255" w:lineRule="exact"/>
              <w:ind w:left="126"/>
              <w:textAlignment w:val="baseline"/>
              <w:rPr>
                <w:sz w:val="19"/>
                <w:szCs w:val="19"/>
              </w:rPr>
            </w:pPr>
            <w:r>
              <w:rPr>
                <w:spacing w:val="5"/>
                <w:position w:val="1"/>
                <w:sz w:val="19"/>
                <w:szCs w:val="19"/>
              </w:rPr>
              <w:t>二十六、抗疫特别国债安排的支出</w:t>
            </w:r>
          </w:p>
        </w:tc>
        <w:tc>
          <w:tcPr>
            <w:tcW w:w="0" w:type="auto"/>
            <w:vAlign w:val="top"/>
          </w:tcPr>
          <w:p w14:paraId="6A638B08">
            <w:pPr>
              <w:keepNext w:val="0"/>
              <w:keepLines w:val="0"/>
              <w:pageBreakBefore w:val="0"/>
              <w:widowControl/>
              <w:kinsoku/>
              <w:wordWrap/>
              <w:overflowPunct/>
              <w:topLinePunct w:val="0"/>
              <w:autoSpaceDE w:val="0"/>
              <w:autoSpaceDN w:val="0"/>
              <w:bidi w:val="0"/>
              <w:adjustRightInd w:val="0"/>
              <w:snapToGrid w:val="0"/>
              <w:spacing w:before="179" w:line="192"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57</w:t>
            </w:r>
          </w:p>
        </w:tc>
        <w:tc>
          <w:tcPr>
            <w:tcW w:w="0" w:type="auto"/>
            <w:vAlign w:val="top"/>
          </w:tcPr>
          <w:p w14:paraId="2DBC5B7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1BC8E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81" w:hRule="atLeast"/>
        </w:trPr>
        <w:tc>
          <w:tcPr>
            <w:tcW w:w="0" w:type="auto"/>
            <w:vAlign w:val="top"/>
          </w:tcPr>
          <w:p w14:paraId="5B06CAB9">
            <w:pPr>
              <w:pStyle w:val="7"/>
              <w:keepNext w:val="0"/>
              <w:keepLines w:val="0"/>
              <w:pageBreakBefore w:val="0"/>
              <w:widowControl/>
              <w:kinsoku/>
              <w:wordWrap/>
              <w:overflowPunct/>
              <w:topLinePunct w:val="0"/>
              <w:autoSpaceDE w:val="0"/>
              <w:autoSpaceDN w:val="0"/>
              <w:bidi w:val="0"/>
              <w:adjustRightInd w:val="0"/>
              <w:snapToGrid w:val="0"/>
              <w:spacing w:before="129" w:line="256" w:lineRule="exact"/>
              <w:ind w:left="1080"/>
              <w:textAlignment w:val="baseline"/>
              <w:rPr>
                <w:sz w:val="19"/>
                <w:szCs w:val="19"/>
              </w:rPr>
            </w:pPr>
            <w:r>
              <w:rPr>
                <w:b/>
                <w:bCs/>
                <w:spacing w:val="6"/>
                <w:position w:val="1"/>
                <w:sz w:val="19"/>
                <w:szCs w:val="19"/>
              </w:rPr>
              <w:t>本年收入合计</w:t>
            </w:r>
          </w:p>
        </w:tc>
        <w:tc>
          <w:tcPr>
            <w:tcW w:w="0" w:type="auto"/>
            <w:vAlign w:val="top"/>
          </w:tcPr>
          <w:p w14:paraId="0E8AD6EC">
            <w:pPr>
              <w:keepNext w:val="0"/>
              <w:keepLines w:val="0"/>
              <w:pageBreakBefore w:val="0"/>
              <w:widowControl/>
              <w:kinsoku/>
              <w:wordWrap/>
              <w:overflowPunct/>
              <w:topLinePunct w:val="0"/>
              <w:autoSpaceDE w:val="0"/>
              <w:autoSpaceDN w:val="0"/>
              <w:bidi w:val="0"/>
              <w:adjustRightInd w:val="0"/>
              <w:snapToGrid w:val="0"/>
              <w:spacing w:before="176" w:line="195" w:lineRule="auto"/>
              <w:ind w:left="21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27</w:t>
            </w:r>
          </w:p>
        </w:tc>
        <w:tc>
          <w:tcPr>
            <w:tcW w:w="0" w:type="auto"/>
            <w:vAlign w:val="top"/>
          </w:tcPr>
          <w:p w14:paraId="5F5FEA7B">
            <w:pPr>
              <w:keepNext w:val="0"/>
              <w:keepLines w:val="0"/>
              <w:pageBreakBefore w:val="0"/>
              <w:widowControl/>
              <w:kinsoku/>
              <w:wordWrap/>
              <w:overflowPunct/>
              <w:topLinePunct w:val="0"/>
              <w:autoSpaceDE w:val="0"/>
              <w:autoSpaceDN w:val="0"/>
              <w:bidi w:val="0"/>
              <w:adjustRightInd w:val="0"/>
              <w:snapToGrid w:val="0"/>
              <w:spacing w:before="176" w:line="197" w:lineRule="auto"/>
              <w:ind w:left="103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13,275.17</w:t>
            </w:r>
          </w:p>
        </w:tc>
        <w:tc>
          <w:tcPr>
            <w:tcW w:w="0" w:type="auto"/>
            <w:vAlign w:val="top"/>
          </w:tcPr>
          <w:p w14:paraId="5FE9CED4">
            <w:pPr>
              <w:pStyle w:val="7"/>
              <w:keepNext w:val="0"/>
              <w:keepLines w:val="0"/>
              <w:pageBreakBefore w:val="0"/>
              <w:widowControl/>
              <w:kinsoku/>
              <w:wordWrap/>
              <w:overflowPunct/>
              <w:topLinePunct w:val="0"/>
              <w:autoSpaceDE w:val="0"/>
              <w:autoSpaceDN w:val="0"/>
              <w:bidi w:val="0"/>
              <w:adjustRightInd w:val="0"/>
              <w:snapToGrid w:val="0"/>
              <w:spacing w:before="129" w:line="256" w:lineRule="exact"/>
              <w:ind w:left="993"/>
              <w:textAlignment w:val="baseline"/>
              <w:rPr>
                <w:sz w:val="19"/>
                <w:szCs w:val="19"/>
              </w:rPr>
            </w:pPr>
            <w:r>
              <w:rPr>
                <w:b/>
                <w:bCs/>
                <w:spacing w:val="6"/>
                <w:position w:val="1"/>
                <w:sz w:val="19"/>
                <w:szCs w:val="19"/>
              </w:rPr>
              <w:t>本年支出合计</w:t>
            </w:r>
          </w:p>
        </w:tc>
        <w:tc>
          <w:tcPr>
            <w:tcW w:w="0" w:type="auto"/>
            <w:vAlign w:val="top"/>
          </w:tcPr>
          <w:p w14:paraId="4ABDA74D">
            <w:pPr>
              <w:keepNext w:val="0"/>
              <w:keepLines w:val="0"/>
              <w:pageBreakBefore w:val="0"/>
              <w:widowControl/>
              <w:kinsoku/>
              <w:wordWrap/>
              <w:overflowPunct/>
              <w:topLinePunct w:val="0"/>
              <w:autoSpaceDE w:val="0"/>
              <w:autoSpaceDN w:val="0"/>
              <w:bidi w:val="0"/>
              <w:adjustRightInd w:val="0"/>
              <w:snapToGrid w:val="0"/>
              <w:spacing w:before="176" w:line="195"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58</w:t>
            </w:r>
          </w:p>
        </w:tc>
        <w:tc>
          <w:tcPr>
            <w:tcW w:w="0" w:type="auto"/>
            <w:vAlign w:val="top"/>
          </w:tcPr>
          <w:p w14:paraId="4BFDA981">
            <w:pPr>
              <w:keepNext w:val="0"/>
              <w:keepLines w:val="0"/>
              <w:pageBreakBefore w:val="0"/>
              <w:widowControl/>
              <w:kinsoku/>
              <w:wordWrap/>
              <w:overflowPunct/>
              <w:topLinePunct w:val="0"/>
              <w:autoSpaceDE w:val="0"/>
              <w:autoSpaceDN w:val="0"/>
              <w:bidi w:val="0"/>
              <w:adjustRightInd w:val="0"/>
              <w:snapToGrid w:val="0"/>
              <w:spacing w:before="176" w:line="197" w:lineRule="auto"/>
              <w:ind w:left="104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13,275.17</w:t>
            </w:r>
          </w:p>
        </w:tc>
      </w:tr>
      <w:tr w14:paraId="0D32A1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0" w:type="auto"/>
            <w:vAlign w:val="top"/>
          </w:tcPr>
          <w:p w14:paraId="55CBBA17">
            <w:pPr>
              <w:pStyle w:val="7"/>
              <w:keepNext w:val="0"/>
              <w:keepLines w:val="0"/>
              <w:pageBreakBefore w:val="0"/>
              <w:widowControl/>
              <w:kinsoku/>
              <w:wordWrap/>
              <w:overflowPunct/>
              <w:topLinePunct w:val="0"/>
              <w:autoSpaceDE w:val="0"/>
              <w:autoSpaceDN w:val="0"/>
              <w:bidi w:val="0"/>
              <w:adjustRightInd w:val="0"/>
              <w:snapToGrid w:val="0"/>
              <w:spacing w:before="130" w:line="256" w:lineRule="exact"/>
              <w:ind w:left="114"/>
              <w:textAlignment w:val="baseline"/>
              <w:rPr>
                <w:sz w:val="19"/>
                <w:szCs w:val="19"/>
              </w:rPr>
            </w:pPr>
            <w:r>
              <w:rPr>
                <w:spacing w:val="9"/>
                <w:position w:val="1"/>
                <w:sz w:val="19"/>
                <w:szCs w:val="19"/>
              </w:rPr>
              <w:t>使用非财政拨款结余（含专用结余）</w:t>
            </w:r>
          </w:p>
        </w:tc>
        <w:tc>
          <w:tcPr>
            <w:tcW w:w="0" w:type="auto"/>
            <w:vAlign w:val="top"/>
          </w:tcPr>
          <w:p w14:paraId="46307019">
            <w:pPr>
              <w:keepNext w:val="0"/>
              <w:keepLines w:val="0"/>
              <w:pageBreakBefore w:val="0"/>
              <w:widowControl/>
              <w:kinsoku/>
              <w:wordWrap/>
              <w:overflowPunct/>
              <w:topLinePunct w:val="0"/>
              <w:autoSpaceDE w:val="0"/>
              <w:autoSpaceDN w:val="0"/>
              <w:bidi w:val="0"/>
              <w:adjustRightInd w:val="0"/>
              <w:snapToGrid w:val="0"/>
              <w:spacing w:before="178" w:line="195" w:lineRule="auto"/>
              <w:ind w:left="21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28</w:t>
            </w:r>
          </w:p>
        </w:tc>
        <w:tc>
          <w:tcPr>
            <w:tcW w:w="0" w:type="auto"/>
            <w:vAlign w:val="top"/>
          </w:tcPr>
          <w:p w14:paraId="4F8C69F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62A165CA">
            <w:pPr>
              <w:pStyle w:val="7"/>
              <w:keepNext w:val="0"/>
              <w:keepLines w:val="0"/>
              <w:pageBreakBefore w:val="0"/>
              <w:widowControl/>
              <w:kinsoku/>
              <w:wordWrap/>
              <w:overflowPunct/>
              <w:topLinePunct w:val="0"/>
              <w:autoSpaceDE w:val="0"/>
              <w:autoSpaceDN w:val="0"/>
              <w:bidi w:val="0"/>
              <w:adjustRightInd w:val="0"/>
              <w:snapToGrid w:val="0"/>
              <w:spacing w:before="130" w:line="257" w:lineRule="exact"/>
              <w:ind w:left="121"/>
              <w:textAlignment w:val="baseline"/>
              <w:rPr>
                <w:sz w:val="19"/>
                <w:szCs w:val="19"/>
              </w:rPr>
            </w:pPr>
            <w:r>
              <w:rPr>
                <w:spacing w:val="6"/>
                <w:position w:val="1"/>
                <w:sz w:val="19"/>
                <w:szCs w:val="19"/>
              </w:rPr>
              <w:t>结余分配</w:t>
            </w:r>
          </w:p>
        </w:tc>
        <w:tc>
          <w:tcPr>
            <w:tcW w:w="0" w:type="auto"/>
            <w:vAlign w:val="top"/>
          </w:tcPr>
          <w:p w14:paraId="579F74A3">
            <w:pPr>
              <w:keepNext w:val="0"/>
              <w:keepLines w:val="0"/>
              <w:pageBreakBefore w:val="0"/>
              <w:widowControl/>
              <w:kinsoku/>
              <w:wordWrap/>
              <w:overflowPunct/>
              <w:topLinePunct w:val="0"/>
              <w:autoSpaceDE w:val="0"/>
              <w:autoSpaceDN w:val="0"/>
              <w:bidi w:val="0"/>
              <w:adjustRightInd w:val="0"/>
              <w:snapToGrid w:val="0"/>
              <w:spacing w:before="178" w:line="195"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59</w:t>
            </w:r>
          </w:p>
        </w:tc>
        <w:tc>
          <w:tcPr>
            <w:tcW w:w="0" w:type="auto"/>
            <w:vAlign w:val="top"/>
          </w:tcPr>
          <w:p w14:paraId="452C4C2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83923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1" w:hRule="atLeast"/>
        </w:trPr>
        <w:tc>
          <w:tcPr>
            <w:tcW w:w="0" w:type="auto"/>
            <w:vAlign w:val="top"/>
          </w:tcPr>
          <w:p w14:paraId="75F7A469">
            <w:pPr>
              <w:pStyle w:val="7"/>
              <w:keepNext w:val="0"/>
              <w:keepLines w:val="0"/>
              <w:pageBreakBefore w:val="0"/>
              <w:widowControl/>
              <w:kinsoku/>
              <w:wordWrap/>
              <w:overflowPunct/>
              <w:topLinePunct w:val="0"/>
              <w:autoSpaceDE w:val="0"/>
              <w:autoSpaceDN w:val="0"/>
              <w:bidi w:val="0"/>
              <w:adjustRightInd w:val="0"/>
              <w:snapToGrid w:val="0"/>
              <w:spacing w:before="130" w:line="252" w:lineRule="exact"/>
              <w:ind w:left="118"/>
              <w:textAlignment w:val="baseline"/>
              <w:rPr>
                <w:sz w:val="19"/>
                <w:szCs w:val="19"/>
              </w:rPr>
            </w:pPr>
            <w:r>
              <w:rPr>
                <w:spacing w:val="8"/>
                <w:position w:val="1"/>
                <w:sz w:val="19"/>
                <w:szCs w:val="19"/>
              </w:rPr>
              <w:t>年初结转和结余</w:t>
            </w:r>
          </w:p>
        </w:tc>
        <w:tc>
          <w:tcPr>
            <w:tcW w:w="0" w:type="auto"/>
            <w:vAlign w:val="top"/>
          </w:tcPr>
          <w:p w14:paraId="189C65FB">
            <w:pPr>
              <w:keepNext w:val="0"/>
              <w:keepLines w:val="0"/>
              <w:pageBreakBefore w:val="0"/>
              <w:widowControl/>
              <w:kinsoku/>
              <w:wordWrap/>
              <w:overflowPunct/>
              <w:topLinePunct w:val="0"/>
              <w:autoSpaceDE w:val="0"/>
              <w:autoSpaceDN w:val="0"/>
              <w:bidi w:val="0"/>
              <w:adjustRightInd w:val="0"/>
              <w:snapToGrid w:val="0"/>
              <w:spacing w:before="177" w:line="195" w:lineRule="auto"/>
              <w:ind w:left="21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29</w:t>
            </w:r>
          </w:p>
        </w:tc>
        <w:tc>
          <w:tcPr>
            <w:tcW w:w="0" w:type="auto"/>
            <w:vAlign w:val="top"/>
          </w:tcPr>
          <w:p w14:paraId="69D366A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4C1F706F">
            <w:pPr>
              <w:pStyle w:val="7"/>
              <w:keepNext w:val="0"/>
              <w:keepLines w:val="0"/>
              <w:pageBreakBefore w:val="0"/>
              <w:widowControl/>
              <w:kinsoku/>
              <w:wordWrap/>
              <w:overflowPunct/>
              <w:topLinePunct w:val="0"/>
              <w:autoSpaceDE w:val="0"/>
              <w:autoSpaceDN w:val="0"/>
              <w:bidi w:val="0"/>
              <w:adjustRightInd w:val="0"/>
              <w:snapToGrid w:val="0"/>
              <w:spacing w:before="130" w:line="252" w:lineRule="exact"/>
              <w:ind w:left="117"/>
              <w:textAlignment w:val="baseline"/>
              <w:rPr>
                <w:sz w:val="19"/>
                <w:szCs w:val="19"/>
              </w:rPr>
            </w:pPr>
            <w:r>
              <w:rPr>
                <w:spacing w:val="8"/>
                <w:position w:val="1"/>
                <w:sz w:val="19"/>
                <w:szCs w:val="19"/>
              </w:rPr>
              <w:t>年末结转和结余</w:t>
            </w:r>
          </w:p>
        </w:tc>
        <w:tc>
          <w:tcPr>
            <w:tcW w:w="0" w:type="auto"/>
            <w:vAlign w:val="top"/>
          </w:tcPr>
          <w:p w14:paraId="17455882">
            <w:pPr>
              <w:keepNext w:val="0"/>
              <w:keepLines w:val="0"/>
              <w:pageBreakBefore w:val="0"/>
              <w:widowControl/>
              <w:kinsoku/>
              <w:wordWrap/>
              <w:overflowPunct/>
              <w:topLinePunct w:val="0"/>
              <w:autoSpaceDE w:val="0"/>
              <w:autoSpaceDN w:val="0"/>
              <w:bidi w:val="0"/>
              <w:adjustRightInd w:val="0"/>
              <w:snapToGrid w:val="0"/>
              <w:spacing w:before="177"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60</w:t>
            </w:r>
          </w:p>
        </w:tc>
        <w:tc>
          <w:tcPr>
            <w:tcW w:w="0" w:type="auto"/>
            <w:vAlign w:val="top"/>
          </w:tcPr>
          <w:p w14:paraId="2D2BA9F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CF676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0" w:type="auto"/>
            <w:vAlign w:val="top"/>
          </w:tcPr>
          <w:p w14:paraId="7ED03F4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13F4199F">
            <w:pPr>
              <w:keepNext w:val="0"/>
              <w:keepLines w:val="0"/>
              <w:pageBreakBefore w:val="0"/>
              <w:widowControl/>
              <w:kinsoku/>
              <w:wordWrap/>
              <w:overflowPunct/>
              <w:topLinePunct w:val="0"/>
              <w:autoSpaceDE w:val="0"/>
              <w:autoSpaceDN w:val="0"/>
              <w:bidi w:val="0"/>
              <w:adjustRightInd w:val="0"/>
              <w:snapToGrid w:val="0"/>
              <w:spacing w:before="179" w:line="195" w:lineRule="auto"/>
              <w:ind w:left="21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30</w:t>
            </w:r>
          </w:p>
        </w:tc>
        <w:tc>
          <w:tcPr>
            <w:tcW w:w="0" w:type="auto"/>
            <w:vAlign w:val="top"/>
          </w:tcPr>
          <w:p w14:paraId="3D8B734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5DDE15D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0" w:type="auto"/>
            <w:vAlign w:val="top"/>
          </w:tcPr>
          <w:p w14:paraId="213E7A4B">
            <w:pPr>
              <w:keepNext w:val="0"/>
              <w:keepLines w:val="0"/>
              <w:pageBreakBefore w:val="0"/>
              <w:widowControl/>
              <w:kinsoku/>
              <w:wordWrap/>
              <w:overflowPunct/>
              <w:topLinePunct w:val="0"/>
              <w:autoSpaceDE w:val="0"/>
              <w:autoSpaceDN w:val="0"/>
              <w:bidi w:val="0"/>
              <w:adjustRightInd w:val="0"/>
              <w:snapToGrid w:val="0"/>
              <w:spacing w:before="179"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61</w:t>
            </w:r>
          </w:p>
        </w:tc>
        <w:tc>
          <w:tcPr>
            <w:tcW w:w="0" w:type="auto"/>
            <w:vAlign w:val="top"/>
          </w:tcPr>
          <w:p w14:paraId="25C5801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A8DE7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0" w:type="auto"/>
            <w:vAlign w:val="top"/>
          </w:tcPr>
          <w:p w14:paraId="14383EA1">
            <w:pPr>
              <w:pStyle w:val="7"/>
              <w:keepNext w:val="0"/>
              <w:keepLines w:val="0"/>
              <w:pageBreakBefore w:val="0"/>
              <w:widowControl/>
              <w:kinsoku/>
              <w:wordWrap/>
              <w:overflowPunct/>
              <w:topLinePunct w:val="0"/>
              <w:autoSpaceDE w:val="0"/>
              <w:autoSpaceDN w:val="0"/>
              <w:bidi w:val="0"/>
              <w:adjustRightInd w:val="0"/>
              <w:snapToGrid w:val="0"/>
              <w:spacing w:before="50" w:line="255" w:lineRule="exact"/>
              <w:ind w:left="1497"/>
              <w:textAlignment w:val="baseline"/>
              <w:rPr>
                <w:sz w:val="19"/>
                <w:szCs w:val="19"/>
              </w:rPr>
            </w:pPr>
            <w:r>
              <w:rPr>
                <w:b/>
                <w:bCs/>
                <w:spacing w:val="-5"/>
                <w:position w:val="1"/>
                <w:sz w:val="19"/>
                <w:szCs w:val="19"/>
              </w:rPr>
              <w:t>总计</w:t>
            </w:r>
          </w:p>
        </w:tc>
        <w:tc>
          <w:tcPr>
            <w:tcW w:w="0" w:type="auto"/>
            <w:vAlign w:val="top"/>
          </w:tcPr>
          <w:p w14:paraId="6564D277">
            <w:pPr>
              <w:keepNext w:val="0"/>
              <w:keepLines w:val="0"/>
              <w:pageBreakBefore w:val="0"/>
              <w:widowControl/>
              <w:kinsoku/>
              <w:wordWrap/>
              <w:overflowPunct/>
              <w:topLinePunct w:val="0"/>
              <w:autoSpaceDE w:val="0"/>
              <w:autoSpaceDN w:val="0"/>
              <w:bidi w:val="0"/>
              <w:adjustRightInd w:val="0"/>
              <w:snapToGrid w:val="0"/>
              <w:spacing w:before="97" w:line="195" w:lineRule="auto"/>
              <w:ind w:left="21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31</w:t>
            </w:r>
          </w:p>
        </w:tc>
        <w:tc>
          <w:tcPr>
            <w:tcW w:w="0" w:type="auto"/>
            <w:vAlign w:val="top"/>
          </w:tcPr>
          <w:p w14:paraId="12E000E5">
            <w:pPr>
              <w:keepNext w:val="0"/>
              <w:keepLines w:val="0"/>
              <w:pageBreakBefore w:val="0"/>
              <w:widowControl/>
              <w:kinsoku/>
              <w:wordWrap/>
              <w:overflowPunct/>
              <w:topLinePunct w:val="0"/>
              <w:autoSpaceDE w:val="0"/>
              <w:autoSpaceDN w:val="0"/>
              <w:bidi w:val="0"/>
              <w:adjustRightInd w:val="0"/>
              <w:snapToGrid w:val="0"/>
              <w:spacing w:before="96" w:line="197" w:lineRule="auto"/>
              <w:ind w:left="103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13,275.17</w:t>
            </w:r>
          </w:p>
        </w:tc>
        <w:tc>
          <w:tcPr>
            <w:tcW w:w="0" w:type="auto"/>
            <w:vAlign w:val="top"/>
          </w:tcPr>
          <w:p w14:paraId="7F1D29A2">
            <w:pPr>
              <w:pStyle w:val="7"/>
              <w:keepNext w:val="0"/>
              <w:keepLines w:val="0"/>
              <w:pageBreakBefore w:val="0"/>
              <w:widowControl/>
              <w:kinsoku/>
              <w:wordWrap/>
              <w:overflowPunct/>
              <w:topLinePunct w:val="0"/>
              <w:autoSpaceDE w:val="0"/>
              <w:autoSpaceDN w:val="0"/>
              <w:bidi w:val="0"/>
              <w:adjustRightInd w:val="0"/>
              <w:snapToGrid w:val="0"/>
              <w:spacing w:before="50" w:line="255" w:lineRule="exact"/>
              <w:ind w:left="1410"/>
              <w:textAlignment w:val="baseline"/>
              <w:rPr>
                <w:sz w:val="19"/>
                <w:szCs w:val="19"/>
              </w:rPr>
            </w:pPr>
            <w:r>
              <w:rPr>
                <w:b/>
                <w:bCs/>
                <w:spacing w:val="-5"/>
                <w:position w:val="1"/>
                <w:sz w:val="19"/>
                <w:szCs w:val="19"/>
              </w:rPr>
              <w:t>总计</w:t>
            </w:r>
          </w:p>
        </w:tc>
        <w:tc>
          <w:tcPr>
            <w:tcW w:w="0" w:type="auto"/>
            <w:vAlign w:val="top"/>
          </w:tcPr>
          <w:p w14:paraId="69CF2D2A">
            <w:pPr>
              <w:keepNext w:val="0"/>
              <w:keepLines w:val="0"/>
              <w:pageBreakBefore w:val="0"/>
              <w:widowControl/>
              <w:kinsoku/>
              <w:wordWrap/>
              <w:overflowPunct/>
              <w:topLinePunct w:val="0"/>
              <w:autoSpaceDE w:val="0"/>
              <w:autoSpaceDN w:val="0"/>
              <w:bidi w:val="0"/>
              <w:adjustRightInd w:val="0"/>
              <w:snapToGrid w:val="0"/>
              <w:spacing w:before="97"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62</w:t>
            </w:r>
          </w:p>
        </w:tc>
        <w:tc>
          <w:tcPr>
            <w:tcW w:w="0" w:type="auto"/>
            <w:vAlign w:val="top"/>
          </w:tcPr>
          <w:p w14:paraId="76507C95">
            <w:pPr>
              <w:keepNext w:val="0"/>
              <w:keepLines w:val="0"/>
              <w:pageBreakBefore w:val="0"/>
              <w:widowControl/>
              <w:kinsoku/>
              <w:wordWrap/>
              <w:overflowPunct/>
              <w:topLinePunct w:val="0"/>
              <w:autoSpaceDE w:val="0"/>
              <w:autoSpaceDN w:val="0"/>
              <w:bidi w:val="0"/>
              <w:adjustRightInd w:val="0"/>
              <w:snapToGrid w:val="0"/>
              <w:spacing w:before="96" w:line="197" w:lineRule="auto"/>
              <w:ind w:left="104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13,275.17</w:t>
            </w:r>
          </w:p>
        </w:tc>
      </w:tr>
    </w:tbl>
    <w:p w14:paraId="609EBF97">
      <w:pPr>
        <w:keepNext w:val="0"/>
        <w:keepLines w:val="0"/>
        <w:pageBreakBefore w:val="0"/>
        <w:widowControl/>
        <w:kinsoku/>
        <w:wordWrap/>
        <w:overflowPunct/>
        <w:topLinePunct w:val="0"/>
        <w:autoSpaceDE w:val="0"/>
        <w:autoSpaceDN w:val="0"/>
        <w:bidi w:val="0"/>
        <w:adjustRightInd w:val="0"/>
        <w:snapToGrid w:val="0"/>
        <w:spacing w:before="45" w:line="252" w:lineRule="exact"/>
        <w:ind w:left="126"/>
        <w:textAlignment w:val="baseline"/>
        <w:rPr>
          <w:rFonts w:ascii="仿宋" w:hAnsi="仿宋" w:eastAsia="仿宋" w:cs="仿宋"/>
          <w:sz w:val="19"/>
          <w:szCs w:val="19"/>
        </w:rPr>
      </w:pPr>
      <w:r>
        <w:rPr>
          <w:rFonts w:ascii="仿宋" w:hAnsi="仿宋" w:eastAsia="仿宋" w:cs="仿宋"/>
          <w:spacing w:val="7"/>
          <w:position w:val="1"/>
          <w:sz w:val="19"/>
          <w:szCs w:val="19"/>
        </w:rPr>
        <w:t>注：1.本表反映部门本年度的总收支和年末结转结余情况。2.本套报表金额转换时可能存在尾数误差。</w:t>
      </w:r>
    </w:p>
    <w:p w14:paraId="54A2F58D">
      <w:pPr>
        <w:keepNext w:val="0"/>
        <w:keepLines w:val="0"/>
        <w:pageBreakBefore w:val="0"/>
        <w:widowControl/>
        <w:kinsoku/>
        <w:wordWrap/>
        <w:overflowPunct/>
        <w:topLinePunct w:val="0"/>
        <w:autoSpaceDE w:val="0"/>
        <w:autoSpaceDN w:val="0"/>
        <w:bidi w:val="0"/>
        <w:adjustRightInd w:val="0"/>
        <w:snapToGrid w:val="0"/>
        <w:spacing w:line="252" w:lineRule="exact"/>
        <w:textAlignment w:val="baseline"/>
        <w:rPr>
          <w:rFonts w:ascii="仿宋" w:hAnsi="仿宋" w:eastAsia="仿宋" w:cs="仿宋"/>
          <w:sz w:val="19"/>
          <w:szCs w:val="19"/>
        </w:rPr>
        <w:sectPr>
          <w:pgSz w:w="11906" w:h="16839"/>
          <w:pgMar w:top="400" w:right="103" w:bottom="0" w:left="168" w:header="0" w:footer="0" w:gutter="0"/>
          <w:cols w:space="720" w:num="1"/>
        </w:sectPr>
      </w:pPr>
    </w:p>
    <w:p w14:paraId="0A83C1E9">
      <w:pPr>
        <w:pStyle w:val="2"/>
        <w:keepNext w:val="0"/>
        <w:keepLines w:val="0"/>
        <w:pageBreakBefore w:val="0"/>
        <w:widowControl/>
        <w:kinsoku/>
        <w:wordWrap/>
        <w:overflowPunct/>
        <w:topLinePunct w:val="0"/>
        <w:autoSpaceDE w:val="0"/>
        <w:autoSpaceDN w:val="0"/>
        <w:bidi w:val="0"/>
        <w:adjustRightInd w:val="0"/>
        <w:snapToGrid w:val="0"/>
        <w:spacing w:line="253" w:lineRule="auto"/>
        <w:textAlignment w:val="baseline"/>
      </w:pPr>
    </w:p>
    <w:p w14:paraId="4D2F4139">
      <w:pPr>
        <w:pStyle w:val="2"/>
        <w:keepNext w:val="0"/>
        <w:keepLines w:val="0"/>
        <w:pageBreakBefore w:val="0"/>
        <w:widowControl/>
        <w:kinsoku/>
        <w:wordWrap/>
        <w:overflowPunct/>
        <w:topLinePunct w:val="0"/>
        <w:autoSpaceDE w:val="0"/>
        <w:autoSpaceDN w:val="0"/>
        <w:bidi w:val="0"/>
        <w:adjustRightInd w:val="0"/>
        <w:snapToGrid w:val="0"/>
        <w:spacing w:line="254" w:lineRule="auto"/>
        <w:textAlignment w:val="baseline"/>
      </w:pPr>
    </w:p>
    <w:p w14:paraId="565BA4BB">
      <w:pPr>
        <w:pStyle w:val="2"/>
        <w:keepNext w:val="0"/>
        <w:keepLines w:val="0"/>
        <w:pageBreakBefore w:val="0"/>
        <w:widowControl/>
        <w:kinsoku/>
        <w:wordWrap/>
        <w:overflowPunct/>
        <w:topLinePunct w:val="0"/>
        <w:autoSpaceDE w:val="0"/>
        <w:autoSpaceDN w:val="0"/>
        <w:bidi w:val="0"/>
        <w:adjustRightInd w:val="0"/>
        <w:snapToGrid w:val="0"/>
        <w:spacing w:line="254" w:lineRule="auto"/>
        <w:textAlignment w:val="baseline"/>
      </w:pPr>
    </w:p>
    <w:p w14:paraId="0035CC95">
      <w:pPr>
        <w:pStyle w:val="2"/>
        <w:keepNext w:val="0"/>
        <w:keepLines w:val="0"/>
        <w:pageBreakBefore w:val="0"/>
        <w:widowControl/>
        <w:kinsoku/>
        <w:wordWrap/>
        <w:overflowPunct/>
        <w:topLinePunct w:val="0"/>
        <w:autoSpaceDE w:val="0"/>
        <w:autoSpaceDN w:val="0"/>
        <w:bidi w:val="0"/>
        <w:adjustRightInd w:val="0"/>
        <w:snapToGrid w:val="0"/>
        <w:spacing w:line="254" w:lineRule="auto"/>
        <w:textAlignment w:val="baseline"/>
      </w:pPr>
    </w:p>
    <w:p w14:paraId="09953002">
      <w:pPr>
        <w:pStyle w:val="2"/>
        <w:keepNext w:val="0"/>
        <w:keepLines w:val="0"/>
        <w:pageBreakBefore w:val="0"/>
        <w:widowControl/>
        <w:kinsoku/>
        <w:wordWrap/>
        <w:overflowPunct/>
        <w:topLinePunct w:val="0"/>
        <w:autoSpaceDE w:val="0"/>
        <w:autoSpaceDN w:val="0"/>
        <w:bidi w:val="0"/>
        <w:adjustRightInd w:val="0"/>
        <w:snapToGrid w:val="0"/>
        <w:spacing w:line="254" w:lineRule="auto"/>
        <w:textAlignment w:val="baseline"/>
      </w:pPr>
    </w:p>
    <w:p w14:paraId="32AEA959">
      <w:pPr>
        <w:pStyle w:val="2"/>
        <w:keepNext w:val="0"/>
        <w:keepLines w:val="0"/>
        <w:pageBreakBefore w:val="0"/>
        <w:widowControl/>
        <w:kinsoku/>
        <w:wordWrap/>
        <w:overflowPunct/>
        <w:topLinePunct w:val="0"/>
        <w:autoSpaceDE w:val="0"/>
        <w:autoSpaceDN w:val="0"/>
        <w:bidi w:val="0"/>
        <w:adjustRightInd w:val="0"/>
        <w:snapToGrid w:val="0"/>
        <w:spacing w:line="254" w:lineRule="auto"/>
        <w:textAlignment w:val="baseline"/>
      </w:pPr>
    </w:p>
    <w:p w14:paraId="1566AFAF">
      <w:pPr>
        <w:pStyle w:val="2"/>
        <w:keepNext w:val="0"/>
        <w:keepLines w:val="0"/>
        <w:pageBreakBefore w:val="0"/>
        <w:widowControl/>
        <w:kinsoku/>
        <w:wordWrap/>
        <w:overflowPunct/>
        <w:topLinePunct w:val="0"/>
        <w:autoSpaceDE w:val="0"/>
        <w:autoSpaceDN w:val="0"/>
        <w:bidi w:val="0"/>
        <w:adjustRightInd w:val="0"/>
        <w:snapToGrid w:val="0"/>
        <w:spacing w:line="254" w:lineRule="auto"/>
        <w:textAlignment w:val="baseline"/>
      </w:pPr>
    </w:p>
    <w:p w14:paraId="7B7EB479">
      <w:pPr>
        <w:keepNext w:val="0"/>
        <w:keepLines w:val="0"/>
        <w:pageBreakBefore w:val="0"/>
        <w:widowControl/>
        <w:kinsoku/>
        <w:wordWrap/>
        <w:overflowPunct/>
        <w:topLinePunct w:val="0"/>
        <w:autoSpaceDE w:val="0"/>
        <w:autoSpaceDN w:val="0"/>
        <w:bidi w:val="0"/>
        <w:adjustRightInd w:val="0"/>
        <w:snapToGrid w:val="0"/>
        <w:spacing w:before="100" w:line="410" w:lineRule="exact"/>
        <w:ind w:left="3857"/>
        <w:textAlignment w:val="baseline"/>
        <w:rPr>
          <w:rFonts w:ascii="仿宋" w:hAnsi="仿宋" w:eastAsia="仿宋" w:cs="仿宋"/>
          <w:sz w:val="31"/>
          <w:szCs w:val="31"/>
        </w:rPr>
      </w:pPr>
      <w:r>
        <w:rPr>
          <w:rFonts w:ascii="仿宋" w:hAnsi="仿宋" w:eastAsia="仿宋" w:cs="仿宋"/>
          <w:spacing w:val="2"/>
          <w:position w:val="1"/>
          <w:sz w:val="31"/>
          <w:szCs w:val="31"/>
        </w:rPr>
        <w:t>收入决算表</w:t>
      </w:r>
    </w:p>
    <w:p w14:paraId="593A016F">
      <w:pPr>
        <w:keepNext w:val="0"/>
        <w:keepLines w:val="0"/>
        <w:pageBreakBefore w:val="0"/>
        <w:widowControl/>
        <w:kinsoku/>
        <w:wordWrap/>
        <w:overflowPunct/>
        <w:topLinePunct w:val="0"/>
        <w:autoSpaceDE w:val="0"/>
        <w:autoSpaceDN w:val="0"/>
        <w:bidi w:val="0"/>
        <w:adjustRightInd w:val="0"/>
        <w:snapToGrid w:val="0"/>
        <w:spacing w:before="123" w:line="256" w:lineRule="exact"/>
        <w:ind w:left="8238"/>
        <w:textAlignment w:val="baseline"/>
        <w:rPr>
          <w:rFonts w:ascii="仿宋" w:hAnsi="仿宋" w:eastAsia="仿宋" w:cs="仿宋"/>
          <w:sz w:val="19"/>
          <w:szCs w:val="19"/>
        </w:rPr>
      </w:pPr>
      <w:r>
        <w:rPr>
          <w:rFonts w:ascii="仿宋" w:hAnsi="仿宋" w:eastAsia="仿宋" w:cs="仿宋"/>
          <w:spacing w:val="1"/>
          <w:position w:val="1"/>
          <w:sz w:val="19"/>
          <w:szCs w:val="19"/>
        </w:rPr>
        <w:t>公开</w:t>
      </w:r>
      <w:r>
        <w:rPr>
          <w:rFonts w:ascii="Times New Roman" w:hAnsi="Times New Roman" w:eastAsia="Times New Roman" w:cs="Times New Roman"/>
          <w:spacing w:val="1"/>
          <w:sz w:val="19"/>
          <w:szCs w:val="19"/>
        </w:rPr>
        <w:t>02</w:t>
      </w:r>
      <w:r>
        <w:rPr>
          <w:rFonts w:ascii="仿宋" w:hAnsi="仿宋" w:eastAsia="仿宋" w:cs="仿宋"/>
          <w:spacing w:val="1"/>
          <w:position w:val="1"/>
          <w:sz w:val="19"/>
          <w:szCs w:val="19"/>
        </w:rPr>
        <w:t>表</w:t>
      </w:r>
    </w:p>
    <w:p w14:paraId="4094E5AF">
      <w:pPr>
        <w:keepNext w:val="0"/>
        <w:keepLines w:val="0"/>
        <w:pageBreakBefore w:val="0"/>
        <w:widowControl/>
        <w:kinsoku/>
        <w:wordWrap/>
        <w:overflowPunct/>
        <w:topLinePunct w:val="0"/>
        <w:autoSpaceDE w:val="0"/>
        <w:autoSpaceDN w:val="0"/>
        <w:bidi w:val="0"/>
        <w:adjustRightInd w:val="0"/>
        <w:snapToGrid w:val="0"/>
        <w:spacing w:before="56" w:line="254" w:lineRule="exact"/>
        <w:ind w:left="123"/>
        <w:textAlignment w:val="baseline"/>
        <w:rPr>
          <w:rFonts w:ascii="仿宋" w:hAnsi="仿宋" w:eastAsia="仿宋" w:cs="仿宋"/>
          <w:sz w:val="19"/>
          <w:szCs w:val="19"/>
        </w:rPr>
      </w:pPr>
      <w:r>
        <w:rPr>
          <w:rFonts w:ascii="仿宋" w:hAnsi="仿宋" w:eastAsia="仿宋" w:cs="仿宋"/>
          <w:spacing w:val="6"/>
          <w:position w:val="1"/>
          <w:sz w:val="19"/>
          <w:szCs w:val="19"/>
        </w:rPr>
        <w:t>编制部门：涞源县民政局</w:t>
      </w:r>
      <w:r>
        <w:rPr>
          <w:rFonts w:ascii="Times New Roman" w:hAnsi="Times New Roman" w:eastAsia="Times New Roman" w:cs="Times New Roman"/>
          <w:spacing w:val="6"/>
          <w:position w:val="1"/>
          <w:sz w:val="19"/>
          <w:szCs w:val="19"/>
        </w:rPr>
        <w:t>2023</w:t>
      </w:r>
      <w:r>
        <w:rPr>
          <w:rFonts w:ascii="仿宋" w:hAnsi="仿宋" w:eastAsia="仿宋" w:cs="仿宋"/>
          <w:spacing w:val="6"/>
          <w:position w:val="1"/>
          <w:sz w:val="19"/>
          <w:szCs w:val="19"/>
        </w:rPr>
        <w:t>年度</w:t>
      </w:r>
      <w:r>
        <w:rPr>
          <w:rFonts w:ascii="仿宋" w:hAnsi="仿宋" w:eastAsia="仿宋" w:cs="仿宋"/>
          <w:spacing w:val="5"/>
          <w:position w:val="1"/>
          <w:sz w:val="19"/>
          <w:szCs w:val="19"/>
        </w:rPr>
        <w:t>金额单位：万元</w:t>
      </w:r>
    </w:p>
    <w:p w14:paraId="09C5479B">
      <w:pPr>
        <w:keepNext w:val="0"/>
        <w:keepLines w:val="0"/>
        <w:pageBreakBefore w:val="0"/>
        <w:widowControl/>
        <w:kinsoku/>
        <w:wordWrap/>
        <w:overflowPunct/>
        <w:topLinePunct w:val="0"/>
        <w:autoSpaceDE w:val="0"/>
        <w:autoSpaceDN w:val="0"/>
        <w:bidi w:val="0"/>
        <w:adjustRightInd w:val="0"/>
        <w:snapToGrid w:val="0"/>
        <w:spacing w:line="14" w:lineRule="exact"/>
        <w:textAlignment w:val="baseline"/>
      </w:pPr>
    </w:p>
    <w:tbl>
      <w:tblPr>
        <w:tblStyle w:val="6"/>
        <w:tblW w:w="9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44"/>
        <w:gridCol w:w="1159"/>
        <w:gridCol w:w="1036"/>
        <w:gridCol w:w="1036"/>
        <w:gridCol w:w="1036"/>
        <w:gridCol w:w="964"/>
        <w:gridCol w:w="964"/>
        <w:gridCol w:w="1027"/>
        <w:gridCol w:w="968"/>
      </w:tblGrid>
      <w:tr w14:paraId="13F980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203" w:type="dxa"/>
            <w:gridSpan w:val="2"/>
            <w:vAlign w:val="top"/>
          </w:tcPr>
          <w:p w14:paraId="263D9D24">
            <w:pPr>
              <w:pStyle w:val="7"/>
              <w:keepNext w:val="0"/>
              <w:keepLines w:val="0"/>
              <w:pageBreakBefore w:val="0"/>
              <w:widowControl/>
              <w:kinsoku/>
              <w:wordWrap/>
              <w:overflowPunct/>
              <w:topLinePunct w:val="0"/>
              <w:autoSpaceDE w:val="0"/>
              <w:autoSpaceDN w:val="0"/>
              <w:bidi w:val="0"/>
              <w:adjustRightInd w:val="0"/>
              <w:snapToGrid w:val="0"/>
              <w:spacing w:before="148" w:line="257" w:lineRule="exact"/>
              <w:ind w:left="911"/>
              <w:textAlignment w:val="baseline"/>
              <w:rPr>
                <w:sz w:val="19"/>
                <w:szCs w:val="19"/>
              </w:rPr>
            </w:pPr>
            <w:r>
              <w:rPr>
                <w:spacing w:val="24"/>
                <w:position w:val="1"/>
                <w:sz w:val="19"/>
                <w:szCs w:val="19"/>
              </w:rPr>
              <w:t>项目</w:t>
            </w:r>
          </w:p>
        </w:tc>
        <w:tc>
          <w:tcPr>
            <w:tcW w:w="1036" w:type="dxa"/>
            <w:vMerge w:val="restart"/>
            <w:tcBorders>
              <w:bottom w:val="nil"/>
            </w:tcBorders>
            <w:vAlign w:val="top"/>
          </w:tcPr>
          <w:p w14:paraId="2A219D44">
            <w:pPr>
              <w:keepNext w:val="0"/>
              <w:keepLines w:val="0"/>
              <w:pageBreakBefore w:val="0"/>
              <w:widowControl/>
              <w:kinsoku/>
              <w:wordWrap/>
              <w:overflowPunct/>
              <w:topLinePunct w:val="0"/>
              <w:autoSpaceDE w:val="0"/>
              <w:autoSpaceDN w:val="0"/>
              <w:bidi w:val="0"/>
              <w:adjustRightInd w:val="0"/>
              <w:snapToGrid w:val="0"/>
              <w:spacing w:line="412" w:lineRule="auto"/>
              <w:textAlignment w:val="baseline"/>
              <w:rPr>
                <w:rFonts w:ascii="Arial"/>
                <w:sz w:val="21"/>
              </w:rPr>
            </w:pPr>
          </w:p>
          <w:p w14:paraId="07BAEEDD">
            <w:pPr>
              <w:pStyle w:val="7"/>
              <w:keepNext w:val="0"/>
              <w:keepLines w:val="0"/>
              <w:pageBreakBefore w:val="0"/>
              <w:widowControl/>
              <w:kinsoku/>
              <w:wordWrap/>
              <w:overflowPunct/>
              <w:topLinePunct w:val="0"/>
              <w:autoSpaceDE w:val="0"/>
              <w:autoSpaceDN w:val="0"/>
              <w:bidi w:val="0"/>
              <w:adjustRightInd w:val="0"/>
              <w:snapToGrid w:val="0"/>
              <w:spacing w:before="62" w:line="302" w:lineRule="auto"/>
              <w:ind w:left="324" w:right="117" w:hanging="199"/>
              <w:textAlignment w:val="baseline"/>
              <w:rPr>
                <w:sz w:val="19"/>
                <w:szCs w:val="19"/>
              </w:rPr>
            </w:pPr>
            <w:r>
              <w:rPr>
                <w:spacing w:val="7"/>
                <w:sz w:val="19"/>
                <w:szCs w:val="19"/>
              </w:rPr>
              <w:t>本年收入</w:t>
            </w:r>
            <w:r>
              <w:rPr>
                <w:spacing w:val="3"/>
                <w:sz w:val="19"/>
                <w:szCs w:val="19"/>
              </w:rPr>
              <w:t>合计</w:t>
            </w:r>
          </w:p>
        </w:tc>
        <w:tc>
          <w:tcPr>
            <w:tcW w:w="1036" w:type="dxa"/>
            <w:vMerge w:val="restart"/>
            <w:tcBorders>
              <w:bottom w:val="nil"/>
            </w:tcBorders>
            <w:vAlign w:val="top"/>
          </w:tcPr>
          <w:p w14:paraId="3AAF4036">
            <w:pPr>
              <w:keepNext w:val="0"/>
              <w:keepLines w:val="0"/>
              <w:pageBreakBefore w:val="0"/>
              <w:widowControl/>
              <w:kinsoku/>
              <w:wordWrap/>
              <w:overflowPunct/>
              <w:topLinePunct w:val="0"/>
              <w:autoSpaceDE w:val="0"/>
              <w:autoSpaceDN w:val="0"/>
              <w:bidi w:val="0"/>
              <w:adjustRightInd w:val="0"/>
              <w:snapToGrid w:val="0"/>
              <w:spacing w:line="413" w:lineRule="auto"/>
              <w:textAlignment w:val="baseline"/>
              <w:rPr>
                <w:rFonts w:ascii="Arial"/>
                <w:sz w:val="21"/>
              </w:rPr>
            </w:pPr>
          </w:p>
          <w:p w14:paraId="6E208DAE">
            <w:pPr>
              <w:pStyle w:val="7"/>
              <w:keepNext w:val="0"/>
              <w:keepLines w:val="0"/>
              <w:pageBreakBefore w:val="0"/>
              <w:widowControl/>
              <w:kinsoku/>
              <w:wordWrap/>
              <w:overflowPunct/>
              <w:topLinePunct w:val="0"/>
              <w:autoSpaceDE w:val="0"/>
              <w:autoSpaceDN w:val="0"/>
              <w:bidi w:val="0"/>
              <w:adjustRightInd w:val="0"/>
              <w:snapToGrid w:val="0"/>
              <w:spacing w:before="62" w:line="302" w:lineRule="auto"/>
              <w:ind w:left="337" w:right="116" w:hanging="209"/>
              <w:textAlignment w:val="baseline"/>
              <w:rPr>
                <w:sz w:val="19"/>
                <w:szCs w:val="19"/>
              </w:rPr>
            </w:pPr>
            <w:r>
              <w:rPr>
                <w:spacing w:val="6"/>
                <w:sz w:val="19"/>
                <w:szCs w:val="19"/>
              </w:rPr>
              <w:t>财政拨款</w:t>
            </w:r>
            <w:r>
              <w:rPr>
                <w:spacing w:val="-3"/>
                <w:sz w:val="19"/>
                <w:szCs w:val="19"/>
              </w:rPr>
              <w:t>收入</w:t>
            </w:r>
          </w:p>
        </w:tc>
        <w:tc>
          <w:tcPr>
            <w:tcW w:w="1036" w:type="dxa"/>
            <w:vMerge w:val="restart"/>
            <w:tcBorders>
              <w:bottom w:val="nil"/>
            </w:tcBorders>
            <w:vAlign w:val="top"/>
          </w:tcPr>
          <w:p w14:paraId="6D99DFA7">
            <w:pPr>
              <w:keepNext w:val="0"/>
              <w:keepLines w:val="0"/>
              <w:pageBreakBefore w:val="0"/>
              <w:widowControl/>
              <w:kinsoku/>
              <w:wordWrap/>
              <w:overflowPunct/>
              <w:topLinePunct w:val="0"/>
              <w:autoSpaceDE w:val="0"/>
              <w:autoSpaceDN w:val="0"/>
              <w:bidi w:val="0"/>
              <w:adjustRightInd w:val="0"/>
              <w:snapToGrid w:val="0"/>
              <w:spacing w:line="413" w:lineRule="auto"/>
              <w:textAlignment w:val="baseline"/>
              <w:rPr>
                <w:rFonts w:ascii="Arial"/>
                <w:sz w:val="21"/>
              </w:rPr>
            </w:pPr>
          </w:p>
          <w:p w14:paraId="22BA5AF9">
            <w:pPr>
              <w:pStyle w:val="7"/>
              <w:keepNext w:val="0"/>
              <w:keepLines w:val="0"/>
              <w:pageBreakBefore w:val="0"/>
              <w:widowControl/>
              <w:kinsoku/>
              <w:wordWrap/>
              <w:overflowPunct/>
              <w:topLinePunct w:val="0"/>
              <w:autoSpaceDE w:val="0"/>
              <w:autoSpaceDN w:val="0"/>
              <w:bidi w:val="0"/>
              <w:adjustRightInd w:val="0"/>
              <w:snapToGrid w:val="0"/>
              <w:spacing w:before="62" w:line="302" w:lineRule="auto"/>
              <w:ind w:left="340" w:right="115" w:hanging="209"/>
              <w:textAlignment w:val="baseline"/>
              <w:rPr>
                <w:sz w:val="19"/>
                <w:szCs w:val="19"/>
              </w:rPr>
            </w:pPr>
            <w:r>
              <w:rPr>
                <w:spacing w:val="5"/>
                <w:sz w:val="19"/>
                <w:szCs w:val="19"/>
              </w:rPr>
              <w:t>上级补助</w:t>
            </w:r>
            <w:r>
              <w:rPr>
                <w:spacing w:val="-3"/>
                <w:sz w:val="19"/>
                <w:szCs w:val="19"/>
              </w:rPr>
              <w:t>收入</w:t>
            </w:r>
          </w:p>
        </w:tc>
        <w:tc>
          <w:tcPr>
            <w:tcW w:w="964" w:type="dxa"/>
            <w:vMerge w:val="restart"/>
            <w:tcBorders>
              <w:bottom w:val="nil"/>
            </w:tcBorders>
            <w:vAlign w:val="top"/>
          </w:tcPr>
          <w:p w14:paraId="2CC3528C">
            <w:pPr>
              <w:keepNext w:val="0"/>
              <w:keepLines w:val="0"/>
              <w:pageBreakBefore w:val="0"/>
              <w:widowControl/>
              <w:kinsoku/>
              <w:wordWrap/>
              <w:overflowPunct/>
              <w:topLinePunct w:val="0"/>
              <w:autoSpaceDE w:val="0"/>
              <w:autoSpaceDN w:val="0"/>
              <w:bidi w:val="0"/>
              <w:adjustRightInd w:val="0"/>
              <w:snapToGrid w:val="0"/>
              <w:spacing w:line="412" w:lineRule="auto"/>
              <w:textAlignment w:val="baseline"/>
              <w:rPr>
                <w:rFonts w:ascii="Arial"/>
                <w:sz w:val="21"/>
              </w:rPr>
            </w:pPr>
          </w:p>
          <w:p w14:paraId="26827AAE">
            <w:pPr>
              <w:pStyle w:val="7"/>
              <w:keepNext w:val="0"/>
              <w:keepLines w:val="0"/>
              <w:pageBreakBefore w:val="0"/>
              <w:widowControl/>
              <w:kinsoku/>
              <w:wordWrap/>
              <w:overflowPunct/>
              <w:topLinePunct w:val="0"/>
              <w:autoSpaceDE w:val="0"/>
              <w:autoSpaceDN w:val="0"/>
              <w:bidi w:val="0"/>
              <w:adjustRightInd w:val="0"/>
              <w:snapToGrid w:val="0"/>
              <w:spacing w:before="62" w:line="257" w:lineRule="exact"/>
              <w:ind w:left="197"/>
              <w:textAlignment w:val="baseline"/>
              <w:rPr>
                <w:sz w:val="19"/>
                <w:szCs w:val="19"/>
              </w:rPr>
            </w:pPr>
            <w:r>
              <w:rPr>
                <w:spacing w:val="4"/>
                <w:position w:val="1"/>
                <w:sz w:val="19"/>
                <w:szCs w:val="19"/>
              </w:rPr>
              <w:t>事业收</w:t>
            </w:r>
          </w:p>
          <w:p w14:paraId="5F6163A0">
            <w:pPr>
              <w:pStyle w:val="7"/>
              <w:keepNext w:val="0"/>
              <w:keepLines w:val="0"/>
              <w:pageBreakBefore w:val="0"/>
              <w:widowControl/>
              <w:kinsoku/>
              <w:wordWrap/>
              <w:overflowPunct/>
              <w:topLinePunct w:val="0"/>
              <w:autoSpaceDE w:val="0"/>
              <w:autoSpaceDN w:val="0"/>
              <w:bidi w:val="0"/>
              <w:adjustRightInd w:val="0"/>
              <w:snapToGrid w:val="0"/>
              <w:spacing w:before="81" w:line="201" w:lineRule="auto"/>
              <w:ind w:left="393"/>
              <w:textAlignment w:val="baseline"/>
              <w:rPr>
                <w:sz w:val="19"/>
                <w:szCs w:val="19"/>
              </w:rPr>
            </w:pPr>
            <w:r>
              <w:rPr>
                <w:sz w:val="19"/>
                <w:szCs w:val="19"/>
              </w:rPr>
              <w:t>入</w:t>
            </w:r>
          </w:p>
        </w:tc>
        <w:tc>
          <w:tcPr>
            <w:tcW w:w="964" w:type="dxa"/>
            <w:vMerge w:val="restart"/>
            <w:tcBorders>
              <w:bottom w:val="nil"/>
            </w:tcBorders>
            <w:vAlign w:val="top"/>
          </w:tcPr>
          <w:p w14:paraId="43CBC7AF">
            <w:pPr>
              <w:keepNext w:val="0"/>
              <w:keepLines w:val="0"/>
              <w:pageBreakBefore w:val="0"/>
              <w:widowControl/>
              <w:kinsoku/>
              <w:wordWrap/>
              <w:overflowPunct/>
              <w:topLinePunct w:val="0"/>
              <w:autoSpaceDE w:val="0"/>
              <w:autoSpaceDN w:val="0"/>
              <w:bidi w:val="0"/>
              <w:adjustRightInd w:val="0"/>
              <w:snapToGrid w:val="0"/>
              <w:spacing w:line="412" w:lineRule="auto"/>
              <w:textAlignment w:val="baseline"/>
              <w:rPr>
                <w:rFonts w:ascii="Arial"/>
                <w:sz w:val="21"/>
              </w:rPr>
            </w:pPr>
          </w:p>
          <w:p w14:paraId="6DC544AE">
            <w:pPr>
              <w:pStyle w:val="7"/>
              <w:keepNext w:val="0"/>
              <w:keepLines w:val="0"/>
              <w:pageBreakBefore w:val="0"/>
              <w:widowControl/>
              <w:kinsoku/>
              <w:wordWrap/>
              <w:overflowPunct/>
              <w:topLinePunct w:val="0"/>
              <w:autoSpaceDE w:val="0"/>
              <w:autoSpaceDN w:val="0"/>
              <w:bidi w:val="0"/>
              <w:adjustRightInd w:val="0"/>
              <w:snapToGrid w:val="0"/>
              <w:spacing w:before="62" w:line="257" w:lineRule="exact"/>
              <w:ind w:left="198"/>
              <w:textAlignment w:val="baseline"/>
              <w:rPr>
                <w:sz w:val="19"/>
                <w:szCs w:val="19"/>
              </w:rPr>
            </w:pPr>
            <w:r>
              <w:rPr>
                <w:spacing w:val="4"/>
                <w:position w:val="1"/>
                <w:sz w:val="19"/>
                <w:szCs w:val="19"/>
              </w:rPr>
              <w:t>经营收</w:t>
            </w:r>
          </w:p>
          <w:p w14:paraId="44B6A28C">
            <w:pPr>
              <w:pStyle w:val="7"/>
              <w:keepNext w:val="0"/>
              <w:keepLines w:val="0"/>
              <w:pageBreakBefore w:val="0"/>
              <w:widowControl/>
              <w:kinsoku/>
              <w:wordWrap/>
              <w:overflowPunct/>
              <w:topLinePunct w:val="0"/>
              <w:autoSpaceDE w:val="0"/>
              <w:autoSpaceDN w:val="0"/>
              <w:bidi w:val="0"/>
              <w:adjustRightInd w:val="0"/>
              <w:snapToGrid w:val="0"/>
              <w:spacing w:before="81" w:line="201" w:lineRule="auto"/>
              <w:ind w:left="394"/>
              <w:textAlignment w:val="baseline"/>
              <w:rPr>
                <w:sz w:val="19"/>
                <w:szCs w:val="19"/>
              </w:rPr>
            </w:pPr>
            <w:r>
              <w:rPr>
                <w:sz w:val="19"/>
                <w:szCs w:val="19"/>
              </w:rPr>
              <w:t>入</w:t>
            </w:r>
          </w:p>
        </w:tc>
        <w:tc>
          <w:tcPr>
            <w:tcW w:w="1027" w:type="dxa"/>
            <w:vMerge w:val="restart"/>
            <w:tcBorders>
              <w:bottom w:val="nil"/>
            </w:tcBorders>
            <w:vAlign w:val="top"/>
          </w:tcPr>
          <w:p w14:paraId="4B3CA80A">
            <w:pPr>
              <w:keepNext w:val="0"/>
              <w:keepLines w:val="0"/>
              <w:pageBreakBefore w:val="0"/>
              <w:widowControl/>
              <w:kinsoku/>
              <w:wordWrap/>
              <w:overflowPunct/>
              <w:topLinePunct w:val="0"/>
              <w:autoSpaceDE w:val="0"/>
              <w:autoSpaceDN w:val="0"/>
              <w:bidi w:val="0"/>
              <w:adjustRightInd w:val="0"/>
              <w:snapToGrid w:val="0"/>
              <w:spacing w:line="412" w:lineRule="auto"/>
              <w:textAlignment w:val="baseline"/>
              <w:rPr>
                <w:rFonts w:ascii="Arial"/>
                <w:sz w:val="21"/>
              </w:rPr>
            </w:pPr>
          </w:p>
          <w:p w14:paraId="44D06251">
            <w:pPr>
              <w:pStyle w:val="7"/>
              <w:keepNext w:val="0"/>
              <w:keepLines w:val="0"/>
              <w:pageBreakBefore w:val="0"/>
              <w:widowControl/>
              <w:kinsoku/>
              <w:wordWrap/>
              <w:overflowPunct/>
              <w:topLinePunct w:val="0"/>
              <w:autoSpaceDE w:val="0"/>
              <w:autoSpaceDN w:val="0"/>
              <w:bidi w:val="0"/>
              <w:adjustRightInd w:val="0"/>
              <w:snapToGrid w:val="0"/>
              <w:spacing w:before="62" w:line="255" w:lineRule="exact"/>
              <w:ind w:left="140"/>
              <w:textAlignment w:val="baseline"/>
              <w:rPr>
                <w:sz w:val="19"/>
                <w:szCs w:val="19"/>
              </w:rPr>
            </w:pPr>
            <w:r>
              <w:rPr>
                <w:spacing w:val="3"/>
                <w:position w:val="1"/>
                <w:sz w:val="19"/>
                <w:szCs w:val="19"/>
              </w:rPr>
              <w:t>附属单位</w:t>
            </w:r>
          </w:p>
          <w:p w14:paraId="69467146">
            <w:pPr>
              <w:pStyle w:val="7"/>
              <w:keepNext w:val="0"/>
              <w:keepLines w:val="0"/>
              <w:pageBreakBefore w:val="0"/>
              <w:widowControl/>
              <w:kinsoku/>
              <w:wordWrap/>
              <w:overflowPunct/>
              <w:topLinePunct w:val="0"/>
              <w:autoSpaceDE w:val="0"/>
              <w:autoSpaceDN w:val="0"/>
              <w:bidi w:val="0"/>
              <w:adjustRightInd w:val="0"/>
              <w:snapToGrid w:val="0"/>
              <w:spacing w:before="57" w:line="257" w:lineRule="exact"/>
              <w:ind w:left="129"/>
              <w:textAlignment w:val="baseline"/>
              <w:rPr>
                <w:sz w:val="19"/>
                <w:szCs w:val="19"/>
              </w:rPr>
            </w:pPr>
            <w:r>
              <w:rPr>
                <w:spacing w:val="5"/>
                <w:position w:val="1"/>
                <w:sz w:val="19"/>
                <w:szCs w:val="19"/>
              </w:rPr>
              <w:t>上缴收入</w:t>
            </w:r>
          </w:p>
        </w:tc>
        <w:tc>
          <w:tcPr>
            <w:tcW w:w="968" w:type="dxa"/>
            <w:vMerge w:val="restart"/>
            <w:tcBorders>
              <w:bottom w:val="nil"/>
            </w:tcBorders>
            <w:vAlign w:val="top"/>
          </w:tcPr>
          <w:p w14:paraId="10A9BE1F">
            <w:pPr>
              <w:keepNext w:val="0"/>
              <w:keepLines w:val="0"/>
              <w:pageBreakBefore w:val="0"/>
              <w:widowControl/>
              <w:kinsoku/>
              <w:wordWrap/>
              <w:overflowPunct/>
              <w:topLinePunct w:val="0"/>
              <w:autoSpaceDE w:val="0"/>
              <w:autoSpaceDN w:val="0"/>
              <w:bidi w:val="0"/>
              <w:adjustRightInd w:val="0"/>
              <w:snapToGrid w:val="0"/>
              <w:spacing w:line="412" w:lineRule="auto"/>
              <w:textAlignment w:val="baseline"/>
              <w:rPr>
                <w:rFonts w:ascii="Arial"/>
                <w:sz w:val="21"/>
              </w:rPr>
            </w:pPr>
          </w:p>
          <w:p w14:paraId="6F6C7E4D">
            <w:pPr>
              <w:pStyle w:val="7"/>
              <w:keepNext w:val="0"/>
              <w:keepLines w:val="0"/>
              <w:pageBreakBefore w:val="0"/>
              <w:widowControl/>
              <w:kinsoku/>
              <w:wordWrap/>
              <w:overflowPunct/>
              <w:topLinePunct w:val="0"/>
              <w:autoSpaceDE w:val="0"/>
              <w:autoSpaceDN w:val="0"/>
              <w:bidi w:val="0"/>
              <w:adjustRightInd w:val="0"/>
              <w:snapToGrid w:val="0"/>
              <w:spacing w:before="62" w:line="255" w:lineRule="exact"/>
              <w:ind w:left="194"/>
              <w:textAlignment w:val="baseline"/>
              <w:rPr>
                <w:sz w:val="19"/>
                <w:szCs w:val="19"/>
              </w:rPr>
            </w:pPr>
            <w:r>
              <w:rPr>
                <w:spacing w:val="5"/>
                <w:position w:val="1"/>
                <w:sz w:val="19"/>
                <w:szCs w:val="19"/>
              </w:rPr>
              <w:t>其他收</w:t>
            </w:r>
          </w:p>
          <w:p w14:paraId="767D1D6D">
            <w:pPr>
              <w:pStyle w:val="7"/>
              <w:keepNext w:val="0"/>
              <w:keepLines w:val="0"/>
              <w:pageBreakBefore w:val="0"/>
              <w:widowControl/>
              <w:kinsoku/>
              <w:wordWrap/>
              <w:overflowPunct/>
              <w:topLinePunct w:val="0"/>
              <w:autoSpaceDE w:val="0"/>
              <w:autoSpaceDN w:val="0"/>
              <w:bidi w:val="0"/>
              <w:adjustRightInd w:val="0"/>
              <w:snapToGrid w:val="0"/>
              <w:spacing w:before="82" w:line="201" w:lineRule="auto"/>
              <w:ind w:left="395"/>
              <w:textAlignment w:val="baseline"/>
              <w:rPr>
                <w:sz w:val="19"/>
                <w:szCs w:val="19"/>
              </w:rPr>
            </w:pPr>
            <w:r>
              <w:rPr>
                <w:sz w:val="19"/>
                <w:szCs w:val="19"/>
              </w:rPr>
              <w:t>入</w:t>
            </w:r>
          </w:p>
        </w:tc>
      </w:tr>
      <w:tr w14:paraId="72E35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0" w:hRule="atLeast"/>
        </w:trPr>
        <w:tc>
          <w:tcPr>
            <w:tcW w:w="1044" w:type="dxa"/>
            <w:vAlign w:val="top"/>
          </w:tcPr>
          <w:p w14:paraId="633BBCD4">
            <w:pPr>
              <w:keepNext w:val="0"/>
              <w:keepLines w:val="0"/>
              <w:pageBreakBefore w:val="0"/>
              <w:widowControl/>
              <w:kinsoku/>
              <w:wordWrap/>
              <w:overflowPunct/>
              <w:topLinePunct w:val="0"/>
              <w:autoSpaceDE w:val="0"/>
              <w:autoSpaceDN w:val="0"/>
              <w:bidi w:val="0"/>
              <w:adjustRightInd w:val="0"/>
              <w:snapToGrid w:val="0"/>
              <w:spacing w:line="304" w:lineRule="auto"/>
              <w:textAlignment w:val="baseline"/>
              <w:rPr>
                <w:rFonts w:ascii="Arial"/>
                <w:sz w:val="21"/>
              </w:rPr>
            </w:pPr>
          </w:p>
          <w:p w14:paraId="6B7BF26F">
            <w:pPr>
              <w:pStyle w:val="7"/>
              <w:keepNext w:val="0"/>
              <w:keepLines w:val="0"/>
              <w:pageBreakBefore w:val="0"/>
              <w:widowControl/>
              <w:kinsoku/>
              <w:wordWrap/>
              <w:overflowPunct/>
              <w:topLinePunct w:val="0"/>
              <w:autoSpaceDE w:val="0"/>
              <w:autoSpaceDN w:val="0"/>
              <w:bidi w:val="0"/>
              <w:adjustRightInd w:val="0"/>
              <w:snapToGrid w:val="0"/>
              <w:spacing w:before="62" w:line="256" w:lineRule="exact"/>
              <w:ind w:left="131"/>
              <w:textAlignment w:val="baseline"/>
              <w:rPr>
                <w:sz w:val="19"/>
                <w:szCs w:val="19"/>
              </w:rPr>
            </w:pPr>
            <w:r>
              <w:rPr>
                <w:spacing w:val="6"/>
                <w:position w:val="1"/>
                <w:sz w:val="19"/>
                <w:szCs w:val="19"/>
              </w:rPr>
              <w:t>科目代码</w:t>
            </w:r>
          </w:p>
        </w:tc>
        <w:tc>
          <w:tcPr>
            <w:tcW w:w="1159" w:type="dxa"/>
            <w:vAlign w:val="top"/>
          </w:tcPr>
          <w:p w14:paraId="1A6DC9C6">
            <w:pPr>
              <w:keepNext w:val="0"/>
              <w:keepLines w:val="0"/>
              <w:pageBreakBefore w:val="0"/>
              <w:widowControl/>
              <w:kinsoku/>
              <w:wordWrap/>
              <w:overflowPunct/>
              <w:topLinePunct w:val="0"/>
              <w:autoSpaceDE w:val="0"/>
              <w:autoSpaceDN w:val="0"/>
              <w:bidi w:val="0"/>
              <w:adjustRightInd w:val="0"/>
              <w:snapToGrid w:val="0"/>
              <w:spacing w:line="304" w:lineRule="auto"/>
              <w:textAlignment w:val="baseline"/>
              <w:rPr>
                <w:rFonts w:ascii="Arial"/>
                <w:sz w:val="21"/>
              </w:rPr>
            </w:pPr>
          </w:p>
          <w:p w14:paraId="64C01D5B">
            <w:pPr>
              <w:pStyle w:val="7"/>
              <w:keepNext w:val="0"/>
              <w:keepLines w:val="0"/>
              <w:pageBreakBefore w:val="0"/>
              <w:widowControl/>
              <w:kinsoku/>
              <w:wordWrap/>
              <w:overflowPunct/>
              <w:topLinePunct w:val="0"/>
              <w:autoSpaceDE w:val="0"/>
              <w:autoSpaceDN w:val="0"/>
              <w:bidi w:val="0"/>
              <w:adjustRightInd w:val="0"/>
              <w:snapToGrid w:val="0"/>
              <w:spacing w:before="62" w:line="255" w:lineRule="exact"/>
              <w:ind w:left="189"/>
              <w:textAlignment w:val="baseline"/>
              <w:rPr>
                <w:sz w:val="19"/>
                <w:szCs w:val="19"/>
              </w:rPr>
            </w:pPr>
            <w:r>
              <w:rPr>
                <w:spacing w:val="6"/>
                <w:position w:val="1"/>
                <w:sz w:val="19"/>
                <w:szCs w:val="19"/>
              </w:rPr>
              <w:t>科目名称</w:t>
            </w:r>
          </w:p>
        </w:tc>
        <w:tc>
          <w:tcPr>
            <w:tcW w:w="1036" w:type="dxa"/>
            <w:vMerge w:val="continue"/>
            <w:tcBorders>
              <w:top w:val="nil"/>
            </w:tcBorders>
            <w:vAlign w:val="top"/>
          </w:tcPr>
          <w:p w14:paraId="1B1C308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36" w:type="dxa"/>
            <w:vMerge w:val="continue"/>
            <w:tcBorders>
              <w:top w:val="nil"/>
            </w:tcBorders>
            <w:vAlign w:val="top"/>
          </w:tcPr>
          <w:p w14:paraId="6664EE7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36" w:type="dxa"/>
            <w:vMerge w:val="continue"/>
            <w:tcBorders>
              <w:top w:val="nil"/>
            </w:tcBorders>
            <w:vAlign w:val="top"/>
          </w:tcPr>
          <w:p w14:paraId="4670B05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Merge w:val="continue"/>
            <w:tcBorders>
              <w:top w:val="nil"/>
            </w:tcBorders>
            <w:vAlign w:val="top"/>
          </w:tcPr>
          <w:p w14:paraId="2D30404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Merge w:val="continue"/>
            <w:tcBorders>
              <w:top w:val="nil"/>
            </w:tcBorders>
            <w:vAlign w:val="top"/>
          </w:tcPr>
          <w:p w14:paraId="2ACD788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Merge w:val="continue"/>
            <w:tcBorders>
              <w:top w:val="nil"/>
            </w:tcBorders>
            <w:vAlign w:val="top"/>
          </w:tcPr>
          <w:p w14:paraId="345562A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Merge w:val="continue"/>
            <w:tcBorders>
              <w:top w:val="nil"/>
            </w:tcBorders>
            <w:vAlign w:val="top"/>
          </w:tcPr>
          <w:p w14:paraId="482FED0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3D56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203" w:type="dxa"/>
            <w:gridSpan w:val="2"/>
            <w:vAlign w:val="top"/>
          </w:tcPr>
          <w:p w14:paraId="3353A260">
            <w:pPr>
              <w:pStyle w:val="7"/>
              <w:keepNext w:val="0"/>
              <w:keepLines w:val="0"/>
              <w:pageBreakBefore w:val="0"/>
              <w:widowControl/>
              <w:kinsoku/>
              <w:wordWrap/>
              <w:overflowPunct/>
              <w:topLinePunct w:val="0"/>
              <w:autoSpaceDE w:val="0"/>
              <w:autoSpaceDN w:val="0"/>
              <w:bidi w:val="0"/>
              <w:adjustRightInd w:val="0"/>
              <w:snapToGrid w:val="0"/>
              <w:spacing w:before="118" w:line="256" w:lineRule="exact"/>
              <w:ind w:left="910"/>
              <w:textAlignment w:val="baseline"/>
              <w:rPr>
                <w:sz w:val="19"/>
                <w:szCs w:val="19"/>
              </w:rPr>
            </w:pPr>
            <w:r>
              <w:rPr>
                <w:spacing w:val="3"/>
                <w:position w:val="1"/>
                <w:sz w:val="19"/>
                <w:szCs w:val="19"/>
              </w:rPr>
              <w:t>栏次</w:t>
            </w:r>
          </w:p>
        </w:tc>
        <w:tc>
          <w:tcPr>
            <w:tcW w:w="1036" w:type="dxa"/>
            <w:vAlign w:val="top"/>
          </w:tcPr>
          <w:p w14:paraId="24360769">
            <w:pPr>
              <w:keepNext w:val="0"/>
              <w:keepLines w:val="0"/>
              <w:pageBreakBefore w:val="0"/>
              <w:widowControl/>
              <w:kinsoku/>
              <w:wordWrap/>
              <w:overflowPunct/>
              <w:topLinePunct w:val="0"/>
              <w:autoSpaceDE w:val="0"/>
              <w:autoSpaceDN w:val="0"/>
              <w:bidi w:val="0"/>
              <w:adjustRightInd w:val="0"/>
              <w:snapToGrid w:val="0"/>
              <w:spacing w:before="131" w:line="257" w:lineRule="exact"/>
              <w:ind w:left="487"/>
              <w:textAlignment w:val="baseline"/>
              <w:rPr>
                <w:rFonts w:ascii="宋体" w:hAnsi="宋体" w:eastAsia="宋体" w:cs="宋体"/>
                <w:sz w:val="19"/>
                <w:szCs w:val="19"/>
              </w:rPr>
            </w:pPr>
            <w:r>
              <w:rPr>
                <w:rFonts w:ascii="宋体" w:hAnsi="宋体" w:eastAsia="宋体" w:cs="宋体"/>
                <w:position w:val="1"/>
                <w:sz w:val="19"/>
                <w:szCs w:val="19"/>
              </w:rPr>
              <w:t>1</w:t>
            </w:r>
          </w:p>
        </w:tc>
        <w:tc>
          <w:tcPr>
            <w:tcW w:w="1036" w:type="dxa"/>
            <w:vAlign w:val="top"/>
          </w:tcPr>
          <w:p w14:paraId="43AED938">
            <w:pPr>
              <w:keepNext w:val="0"/>
              <w:keepLines w:val="0"/>
              <w:pageBreakBefore w:val="0"/>
              <w:widowControl/>
              <w:kinsoku/>
              <w:wordWrap/>
              <w:overflowPunct/>
              <w:topLinePunct w:val="0"/>
              <w:autoSpaceDE w:val="0"/>
              <w:autoSpaceDN w:val="0"/>
              <w:bidi w:val="0"/>
              <w:adjustRightInd w:val="0"/>
              <w:snapToGrid w:val="0"/>
              <w:spacing w:before="131" w:line="257" w:lineRule="exact"/>
              <w:ind w:left="475"/>
              <w:textAlignment w:val="baseline"/>
              <w:rPr>
                <w:rFonts w:ascii="宋体" w:hAnsi="宋体" w:eastAsia="宋体" w:cs="宋体"/>
                <w:sz w:val="19"/>
                <w:szCs w:val="19"/>
              </w:rPr>
            </w:pPr>
            <w:r>
              <w:rPr>
                <w:rFonts w:ascii="宋体" w:hAnsi="宋体" w:eastAsia="宋体" w:cs="宋体"/>
                <w:position w:val="1"/>
                <w:sz w:val="19"/>
                <w:szCs w:val="19"/>
              </w:rPr>
              <w:t>2</w:t>
            </w:r>
          </w:p>
        </w:tc>
        <w:tc>
          <w:tcPr>
            <w:tcW w:w="1036" w:type="dxa"/>
            <w:vAlign w:val="top"/>
          </w:tcPr>
          <w:p w14:paraId="79503BB6">
            <w:pPr>
              <w:keepNext w:val="0"/>
              <w:keepLines w:val="0"/>
              <w:pageBreakBefore w:val="0"/>
              <w:widowControl/>
              <w:kinsoku/>
              <w:wordWrap/>
              <w:overflowPunct/>
              <w:topLinePunct w:val="0"/>
              <w:autoSpaceDE w:val="0"/>
              <w:autoSpaceDN w:val="0"/>
              <w:bidi w:val="0"/>
              <w:adjustRightInd w:val="0"/>
              <w:snapToGrid w:val="0"/>
              <w:spacing w:before="131" w:line="255" w:lineRule="exact"/>
              <w:ind w:left="478"/>
              <w:textAlignment w:val="baseline"/>
              <w:rPr>
                <w:rFonts w:ascii="宋体" w:hAnsi="宋体" w:eastAsia="宋体" w:cs="宋体"/>
                <w:sz w:val="19"/>
                <w:szCs w:val="19"/>
              </w:rPr>
            </w:pPr>
            <w:r>
              <w:rPr>
                <w:rFonts w:ascii="宋体" w:hAnsi="宋体" w:eastAsia="宋体" w:cs="宋体"/>
                <w:position w:val="1"/>
                <w:sz w:val="19"/>
                <w:szCs w:val="19"/>
              </w:rPr>
              <w:t>3</w:t>
            </w:r>
          </w:p>
        </w:tc>
        <w:tc>
          <w:tcPr>
            <w:tcW w:w="964" w:type="dxa"/>
            <w:vAlign w:val="top"/>
          </w:tcPr>
          <w:p w14:paraId="5B4FD74E">
            <w:pPr>
              <w:keepNext w:val="0"/>
              <w:keepLines w:val="0"/>
              <w:pageBreakBefore w:val="0"/>
              <w:widowControl/>
              <w:kinsoku/>
              <w:wordWrap/>
              <w:overflowPunct/>
              <w:topLinePunct w:val="0"/>
              <w:autoSpaceDE w:val="0"/>
              <w:autoSpaceDN w:val="0"/>
              <w:bidi w:val="0"/>
              <w:adjustRightInd w:val="0"/>
              <w:snapToGrid w:val="0"/>
              <w:spacing w:before="131" w:line="257" w:lineRule="exact"/>
              <w:ind w:left="438"/>
              <w:textAlignment w:val="baseline"/>
              <w:rPr>
                <w:rFonts w:ascii="宋体" w:hAnsi="宋体" w:eastAsia="宋体" w:cs="宋体"/>
                <w:sz w:val="19"/>
                <w:szCs w:val="19"/>
              </w:rPr>
            </w:pPr>
            <w:r>
              <w:rPr>
                <w:rFonts w:ascii="宋体" w:hAnsi="宋体" w:eastAsia="宋体" w:cs="宋体"/>
                <w:position w:val="1"/>
                <w:sz w:val="19"/>
                <w:szCs w:val="19"/>
              </w:rPr>
              <w:t>4</w:t>
            </w:r>
          </w:p>
        </w:tc>
        <w:tc>
          <w:tcPr>
            <w:tcW w:w="964" w:type="dxa"/>
            <w:vAlign w:val="top"/>
          </w:tcPr>
          <w:p w14:paraId="6E302BF1">
            <w:pPr>
              <w:keepNext w:val="0"/>
              <w:keepLines w:val="0"/>
              <w:pageBreakBefore w:val="0"/>
              <w:widowControl/>
              <w:kinsoku/>
              <w:wordWrap/>
              <w:overflowPunct/>
              <w:topLinePunct w:val="0"/>
              <w:autoSpaceDE w:val="0"/>
              <w:autoSpaceDN w:val="0"/>
              <w:bidi w:val="0"/>
              <w:adjustRightInd w:val="0"/>
              <w:snapToGrid w:val="0"/>
              <w:spacing w:before="131" w:line="255" w:lineRule="exact"/>
              <w:ind w:left="443"/>
              <w:textAlignment w:val="baseline"/>
              <w:rPr>
                <w:rFonts w:ascii="宋体" w:hAnsi="宋体" w:eastAsia="宋体" w:cs="宋体"/>
                <w:sz w:val="19"/>
                <w:szCs w:val="19"/>
              </w:rPr>
            </w:pPr>
            <w:r>
              <w:rPr>
                <w:rFonts w:ascii="宋体" w:hAnsi="宋体" w:eastAsia="宋体" w:cs="宋体"/>
                <w:position w:val="1"/>
                <w:sz w:val="19"/>
                <w:szCs w:val="19"/>
              </w:rPr>
              <w:t>5</w:t>
            </w:r>
          </w:p>
        </w:tc>
        <w:tc>
          <w:tcPr>
            <w:tcW w:w="1027" w:type="dxa"/>
            <w:vAlign w:val="top"/>
          </w:tcPr>
          <w:p w14:paraId="5A765E0E">
            <w:pPr>
              <w:keepNext w:val="0"/>
              <w:keepLines w:val="0"/>
              <w:pageBreakBefore w:val="0"/>
              <w:widowControl/>
              <w:kinsoku/>
              <w:wordWrap/>
              <w:overflowPunct/>
              <w:topLinePunct w:val="0"/>
              <w:autoSpaceDE w:val="0"/>
              <w:autoSpaceDN w:val="0"/>
              <w:bidi w:val="0"/>
              <w:adjustRightInd w:val="0"/>
              <w:snapToGrid w:val="0"/>
              <w:spacing w:before="131" w:line="255" w:lineRule="exact"/>
              <w:ind w:left="471"/>
              <w:textAlignment w:val="baseline"/>
              <w:rPr>
                <w:rFonts w:ascii="宋体" w:hAnsi="宋体" w:eastAsia="宋体" w:cs="宋体"/>
                <w:sz w:val="19"/>
                <w:szCs w:val="19"/>
              </w:rPr>
            </w:pPr>
            <w:r>
              <w:rPr>
                <w:rFonts w:ascii="宋体" w:hAnsi="宋体" w:eastAsia="宋体" w:cs="宋体"/>
                <w:position w:val="1"/>
                <w:sz w:val="19"/>
                <w:szCs w:val="19"/>
              </w:rPr>
              <w:t>6</w:t>
            </w:r>
          </w:p>
        </w:tc>
        <w:tc>
          <w:tcPr>
            <w:tcW w:w="968" w:type="dxa"/>
            <w:vAlign w:val="top"/>
          </w:tcPr>
          <w:p w14:paraId="0EC96BD9">
            <w:pPr>
              <w:keepNext w:val="0"/>
              <w:keepLines w:val="0"/>
              <w:pageBreakBefore w:val="0"/>
              <w:widowControl/>
              <w:kinsoku/>
              <w:wordWrap/>
              <w:overflowPunct/>
              <w:topLinePunct w:val="0"/>
              <w:autoSpaceDE w:val="0"/>
              <w:autoSpaceDN w:val="0"/>
              <w:bidi w:val="0"/>
              <w:adjustRightInd w:val="0"/>
              <w:snapToGrid w:val="0"/>
              <w:spacing w:before="131" w:line="255" w:lineRule="exact"/>
              <w:ind w:left="443"/>
              <w:textAlignment w:val="baseline"/>
              <w:rPr>
                <w:rFonts w:ascii="宋体" w:hAnsi="宋体" w:eastAsia="宋体" w:cs="宋体"/>
                <w:sz w:val="19"/>
                <w:szCs w:val="19"/>
              </w:rPr>
            </w:pPr>
            <w:r>
              <w:rPr>
                <w:rFonts w:ascii="宋体" w:hAnsi="宋体" w:eastAsia="宋体" w:cs="宋体"/>
                <w:position w:val="1"/>
                <w:sz w:val="19"/>
                <w:szCs w:val="19"/>
              </w:rPr>
              <w:t>7</w:t>
            </w:r>
          </w:p>
        </w:tc>
      </w:tr>
      <w:tr w14:paraId="2D0116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203" w:type="dxa"/>
            <w:gridSpan w:val="2"/>
            <w:vAlign w:val="top"/>
          </w:tcPr>
          <w:p w14:paraId="536C9BA9">
            <w:pPr>
              <w:pStyle w:val="7"/>
              <w:keepNext w:val="0"/>
              <w:keepLines w:val="0"/>
              <w:pageBreakBefore w:val="0"/>
              <w:widowControl/>
              <w:kinsoku/>
              <w:wordWrap/>
              <w:overflowPunct/>
              <w:topLinePunct w:val="0"/>
              <w:autoSpaceDE w:val="0"/>
              <w:autoSpaceDN w:val="0"/>
              <w:bidi w:val="0"/>
              <w:adjustRightInd w:val="0"/>
              <w:snapToGrid w:val="0"/>
              <w:spacing w:before="173" w:line="255" w:lineRule="exact"/>
              <w:ind w:left="910"/>
              <w:textAlignment w:val="baseline"/>
              <w:rPr>
                <w:sz w:val="19"/>
                <w:szCs w:val="19"/>
              </w:rPr>
            </w:pPr>
            <w:r>
              <w:rPr>
                <w:spacing w:val="3"/>
                <w:position w:val="1"/>
                <w:sz w:val="19"/>
                <w:szCs w:val="19"/>
              </w:rPr>
              <w:t>合计</w:t>
            </w:r>
          </w:p>
        </w:tc>
        <w:tc>
          <w:tcPr>
            <w:tcW w:w="1036" w:type="dxa"/>
            <w:vAlign w:val="top"/>
          </w:tcPr>
          <w:p w14:paraId="481E8CD1">
            <w:pPr>
              <w:keepNext w:val="0"/>
              <w:keepLines w:val="0"/>
              <w:pageBreakBefore w:val="0"/>
              <w:widowControl/>
              <w:kinsoku/>
              <w:wordWrap/>
              <w:overflowPunct/>
              <w:topLinePunct w:val="0"/>
              <w:autoSpaceDE w:val="0"/>
              <w:autoSpaceDN w:val="0"/>
              <w:bidi w:val="0"/>
              <w:adjustRightInd w:val="0"/>
              <w:snapToGrid w:val="0"/>
              <w:spacing w:before="219" w:line="197" w:lineRule="auto"/>
              <w:ind w:left="14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13,275.17</w:t>
            </w:r>
          </w:p>
        </w:tc>
        <w:tc>
          <w:tcPr>
            <w:tcW w:w="1036" w:type="dxa"/>
            <w:vAlign w:val="top"/>
          </w:tcPr>
          <w:p w14:paraId="618B21E3">
            <w:pPr>
              <w:keepNext w:val="0"/>
              <w:keepLines w:val="0"/>
              <w:pageBreakBefore w:val="0"/>
              <w:widowControl/>
              <w:kinsoku/>
              <w:wordWrap/>
              <w:overflowPunct/>
              <w:topLinePunct w:val="0"/>
              <w:autoSpaceDE w:val="0"/>
              <w:autoSpaceDN w:val="0"/>
              <w:bidi w:val="0"/>
              <w:adjustRightInd w:val="0"/>
              <w:snapToGrid w:val="0"/>
              <w:spacing w:before="219" w:line="197" w:lineRule="auto"/>
              <w:ind w:left="15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13,275.17</w:t>
            </w:r>
          </w:p>
        </w:tc>
        <w:tc>
          <w:tcPr>
            <w:tcW w:w="1036" w:type="dxa"/>
            <w:vAlign w:val="top"/>
          </w:tcPr>
          <w:p w14:paraId="153C7B6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004206D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1D823CB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1A0431E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1049B754">
            <w:pPr>
              <w:keepNext w:val="0"/>
              <w:keepLines w:val="0"/>
              <w:pageBreakBefore w:val="0"/>
              <w:widowControl/>
              <w:kinsoku/>
              <w:wordWrap/>
              <w:overflowPunct/>
              <w:topLinePunct w:val="0"/>
              <w:autoSpaceDE w:val="0"/>
              <w:autoSpaceDN w:val="0"/>
              <w:bidi w:val="0"/>
              <w:adjustRightInd w:val="0"/>
              <w:snapToGrid w:val="0"/>
              <w:spacing w:before="220" w:line="195" w:lineRule="auto"/>
              <w:ind w:left="51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0.04</w:t>
            </w:r>
          </w:p>
        </w:tc>
      </w:tr>
      <w:tr w14:paraId="2E240A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1044" w:type="dxa"/>
            <w:vAlign w:val="top"/>
          </w:tcPr>
          <w:p w14:paraId="6B176ACF">
            <w:pPr>
              <w:keepNext w:val="0"/>
              <w:keepLines w:val="0"/>
              <w:pageBreakBefore w:val="0"/>
              <w:widowControl/>
              <w:kinsoku/>
              <w:wordWrap/>
              <w:overflowPunct/>
              <w:topLinePunct w:val="0"/>
              <w:autoSpaceDE w:val="0"/>
              <w:autoSpaceDN w:val="0"/>
              <w:bidi w:val="0"/>
              <w:adjustRightInd w:val="0"/>
              <w:snapToGrid w:val="0"/>
              <w:spacing w:line="295" w:lineRule="auto"/>
              <w:textAlignment w:val="baseline"/>
              <w:rPr>
                <w:rFonts w:ascii="Arial"/>
                <w:sz w:val="21"/>
              </w:rPr>
            </w:pPr>
          </w:p>
          <w:p w14:paraId="157B4730">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4"/>
              <w:textAlignment w:val="baseline"/>
              <w:rPr>
                <w:sz w:val="19"/>
                <w:szCs w:val="19"/>
              </w:rPr>
            </w:pPr>
            <w:r>
              <w:rPr>
                <w:position w:val="2"/>
                <w:sz w:val="19"/>
                <w:szCs w:val="19"/>
              </w:rPr>
              <w:t>208</w:t>
            </w:r>
          </w:p>
        </w:tc>
        <w:tc>
          <w:tcPr>
            <w:tcW w:w="1159" w:type="dxa"/>
            <w:vAlign w:val="top"/>
          </w:tcPr>
          <w:p w14:paraId="4AA15291">
            <w:pPr>
              <w:pStyle w:val="7"/>
              <w:keepNext w:val="0"/>
              <w:keepLines w:val="0"/>
              <w:pageBreakBefore w:val="0"/>
              <w:widowControl/>
              <w:kinsoku/>
              <w:wordWrap/>
              <w:overflowPunct/>
              <w:topLinePunct w:val="0"/>
              <w:autoSpaceDE w:val="0"/>
              <w:autoSpaceDN w:val="0"/>
              <w:bidi w:val="0"/>
              <w:adjustRightInd w:val="0"/>
              <w:snapToGrid w:val="0"/>
              <w:spacing w:before="47" w:line="254" w:lineRule="exact"/>
              <w:ind w:left="117"/>
              <w:textAlignment w:val="baseline"/>
              <w:rPr>
                <w:sz w:val="19"/>
                <w:szCs w:val="19"/>
              </w:rPr>
            </w:pPr>
            <w:r>
              <w:rPr>
                <w:spacing w:val="3"/>
                <w:position w:val="1"/>
                <w:sz w:val="19"/>
                <w:szCs w:val="19"/>
              </w:rPr>
              <w:t>社会保障</w:t>
            </w:r>
          </w:p>
          <w:p w14:paraId="0986C048">
            <w:pPr>
              <w:pStyle w:val="7"/>
              <w:keepNext w:val="0"/>
              <w:keepLines w:val="0"/>
              <w:pageBreakBefore w:val="0"/>
              <w:widowControl/>
              <w:kinsoku/>
              <w:wordWrap/>
              <w:overflowPunct/>
              <w:topLinePunct w:val="0"/>
              <w:autoSpaceDE w:val="0"/>
              <w:autoSpaceDN w:val="0"/>
              <w:bidi w:val="0"/>
              <w:adjustRightInd w:val="0"/>
              <w:snapToGrid w:val="0"/>
              <w:spacing w:before="57" w:line="257" w:lineRule="exact"/>
              <w:ind w:left="117"/>
              <w:textAlignment w:val="baseline"/>
              <w:rPr>
                <w:sz w:val="19"/>
                <w:szCs w:val="19"/>
              </w:rPr>
            </w:pPr>
            <w:r>
              <w:rPr>
                <w:spacing w:val="3"/>
                <w:position w:val="1"/>
                <w:sz w:val="19"/>
                <w:szCs w:val="19"/>
              </w:rPr>
              <w:t>和就业支</w:t>
            </w:r>
          </w:p>
          <w:p w14:paraId="0F4C5456">
            <w:pPr>
              <w:pStyle w:val="7"/>
              <w:keepNext w:val="0"/>
              <w:keepLines w:val="0"/>
              <w:pageBreakBefore w:val="0"/>
              <w:widowControl/>
              <w:kinsoku/>
              <w:wordWrap/>
              <w:overflowPunct/>
              <w:topLinePunct w:val="0"/>
              <w:autoSpaceDE w:val="0"/>
              <w:autoSpaceDN w:val="0"/>
              <w:bidi w:val="0"/>
              <w:adjustRightInd w:val="0"/>
              <w:snapToGrid w:val="0"/>
              <w:spacing w:before="62" w:line="216" w:lineRule="auto"/>
              <w:ind w:left="141"/>
              <w:textAlignment w:val="baseline"/>
              <w:rPr>
                <w:sz w:val="19"/>
                <w:szCs w:val="19"/>
              </w:rPr>
            </w:pPr>
            <w:r>
              <w:rPr>
                <w:sz w:val="19"/>
                <w:szCs w:val="19"/>
              </w:rPr>
              <w:t>出</w:t>
            </w:r>
          </w:p>
        </w:tc>
        <w:tc>
          <w:tcPr>
            <w:tcW w:w="1036" w:type="dxa"/>
            <w:vAlign w:val="top"/>
          </w:tcPr>
          <w:p w14:paraId="1137EA6F">
            <w:pPr>
              <w:keepNext w:val="0"/>
              <w:keepLines w:val="0"/>
              <w:pageBreakBefore w:val="0"/>
              <w:widowControl/>
              <w:kinsoku/>
              <w:wordWrap/>
              <w:overflowPunct/>
              <w:topLinePunct w:val="0"/>
              <w:autoSpaceDE w:val="0"/>
              <w:autoSpaceDN w:val="0"/>
              <w:bidi w:val="0"/>
              <w:adjustRightInd w:val="0"/>
              <w:snapToGrid w:val="0"/>
              <w:spacing w:line="349" w:lineRule="auto"/>
              <w:textAlignment w:val="baseline"/>
              <w:rPr>
                <w:rFonts w:ascii="Arial"/>
                <w:sz w:val="21"/>
              </w:rPr>
            </w:pPr>
          </w:p>
          <w:p w14:paraId="618D08D2">
            <w:pPr>
              <w:keepNext w:val="0"/>
              <w:keepLines w:val="0"/>
              <w:pageBreakBefore w:val="0"/>
              <w:widowControl/>
              <w:kinsoku/>
              <w:wordWrap/>
              <w:overflowPunct/>
              <w:topLinePunct w:val="0"/>
              <w:autoSpaceDE w:val="0"/>
              <w:autoSpaceDN w:val="0"/>
              <w:bidi w:val="0"/>
              <w:adjustRightInd w:val="0"/>
              <w:snapToGrid w:val="0"/>
              <w:spacing w:before="55" w:line="197" w:lineRule="auto"/>
              <w:ind w:left="16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12,166.74</w:t>
            </w:r>
          </w:p>
        </w:tc>
        <w:tc>
          <w:tcPr>
            <w:tcW w:w="1036" w:type="dxa"/>
            <w:vAlign w:val="top"/>
          </w:tcPr>
          <w:p w14:paraId="0FC33B63">
            <w:pPr>
              <w:keepNext w:val="0"/>
              <w:keepLines w:val="0"/>
              <w:pageBreakBefore w:val="0"/>
              <w:widowControl/>
              <w:kinsoku/>
              <w:wordWrap/>
              <w:overflowPunct/>
              <w:topLinePunct w:val="0"/>
              <w:autoSpaceDE w:val="0"/>
              <w:autoSpaceDN w:val="0"/>
              <w:bidi w:val="0"/>
              <w:adjustRightInd w:val="0"/>
              <w:snapToGrid w:val="0"/>
              <w:spacing w:line="349" w:lineRule="auto"/>
              <w:textAlignment w:val="baseline"/>
              <w:rPr>
                <w:rFonts w:ascii="Arial"/>
                <w:sz w:val="21"/>
              </w:rPr>
            </w:pPr>
          </w:p>
          <w:p w14:paraId="488C2E14">
            <w:pPr>
              <w:keepNext w:val="0"/>
              <w:keepLines w:val="0"/>
              <w:pageBreakBefore w:val="0"/>
              <w:widowControl/>
              <w:kinsoku/>
              <w:wordWrap/>
              <w:overflowPunct/>
              <w:topLinePunct w:val="0"/>
              <w:autoSpaceDE w:val="0"/>
              <w:autoSpaceDN w:val="0"/>
              <w:bidi w:val="0"/>
              <w:adjustRightInd w:val="0"/>
              <w:snapToGrid w:val="0"/>
              <w:spacing w:before="55" w:line="197" w:lineRule="auto"/>
              <w:ind w:left="16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12,166.71</w:t>
            </w:r>
          </w:p>
        </w:tc>
        <w:tc>
          <w:tcPr>
            <w:tcW w:w="1036" w:type="dxa"/>
            <w:vAlign w:val="top"/>
          </w:tcPr>
          <w:p w14:paraId="02993E1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6DD6649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04844B6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75BC53E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2290F1DB">
            <w:pPr>
              <w:keepNext w:val="0"/>
              <w:keepLines w:val="0"/>
              <w:pageBreakBefore w:val="0"/>
              <w:widowControl/>
              <w:kinsoku/>
              <w:wordWrap/>
              <w:overflowPunct/>
              <w:topLinePunct w:val="0"/>
              <w:autoSpaceDE w:val="0"/>
              <w:autoSpaceDN w:val="0"/>
              <w:bidi w:val="0"/>
              <w:adjustRightInd w:val="0"/>
              <w:snapToGrid w:val="0"/>
              <w:spacing w:line="349" w:lineRule="auto"/>
              <w:textAlignment w:val="baseline"/>
              <w:rPr>
                <w:rFonts w:ascii="Arial"/>
                <w:sz w:val="21"/>
              </w:rPr>
            </w:pPr>
          </w:p>
          <w:p w14:paraId="4A2AF8B6">
            <w:pPr>
              <w:keepNext w:val="0"/>
              <w:keepLines w:val="0"/>
              <w:pageBreakBefore w:val="0"/>
              <w:widowControl/>
              <w:kinsoku/>
              <w:wordWrap/>
              <w:overflowPunct/>
              <w:topLinePunct w:val="0"/>
              <w:autoSpaceDE w:val="0"/>
              <w:autoSpaceDN w:val="0"/>
              <w:bidi w:val="0"/>
              <w:adjustRightInd w:val="0"/>
              <w:snapToGrid w:val="0"/>
              <w:spacing w:before="55" w:line="195" w:lineRule="auto"/>
              <w:ind w:left="52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0.04</w:t>
            </w:r>
          </w:p>
        </w:tc>
      </w:tr>
      <w:tr w14:paraId="687D09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57995B50">
            <w:pPr>
              <w:pStyle w:val="7"/>
              <w:keepNext w:val="0"/>
              <w:keepLines w:val="0"/>
              <w:pageBreakBefore w:val="0"/>
              <w:widowControl/>
              <w:kinsoku/>
              <w:wordWrap/>
              <w:overflowPunct/>
              <w:topLinePunct w:val="0"/>
              <w:autoSpaceDE w:val="0"/>
              <w:autoSpaceDN w:val="0"/>
              <w:bidi w:val="0"/>
              <w:adjustRightInd w:val="0"/>
              <w:snapToGrid w:val="0"/>
              <w:spacing w:before="202" w:line="276" w:lineRule="exact"/>
              <w:ind w:left="114"/>
              <w:textAlignment w:val="baseline"/>
              <w:rPr>
                <w:sz w:val="19"/>
                <w:szCs w:val="19"/>
              </w:rPr>
            </w:pPr>
            <w:r>
              <w:rPr>
                <w:position w:val="2"/>
                <w:sz w:val="19"/>
                <w:szCs w:val="19"/>
              </w:rPr>
              <w:t>20802</w:t>
            </w:r>
          </w:p>
        </w:tc>
        <w:tc>
          <w:tcPr>
            <w:tcW w:w="1159" w:type="dxa"/>
            <w:vAlign w:val="top"/>
          </w:tcPr>
          <w:p w14:paraId="57310699">
            <w:pPr>
              <w:pStyle w:val="7"/>
              <w:keepNext w:val="0"/>
              <w:keepLines w:val="0"/>
              <w:pageBreakBefore w:val="0"/>
              <w:widowControl/>
              <w:kinsoku/>
              <w:wordWrap/>
              <w:overflowPunct/>
              <w:topLinePunct w:val="0"/>
              <w:autoSpaceDE w:val="0"/>
              <w:autoSpaceDN w:val="0"/>
              <w:bidi w:val="0"/>
              <w:adjustRightInd w:val="0"/>
              <w:snapToGrid w:val="0"/>
              <w:spacing w:before="46" w:line="278" w:lineRule="auto"/>
              <w:ind w:left="120" w:right="262" w:firstLine="17"/>
              <w:textAlignment w:val="baseline"/>
              <w:rPr>
                <w:sz w:val="19"/>
                <w:szCs w:val="19"/>
              </w:rPr>
            </w:pPr>
            <w:r>
              <w:rPr>
                <w:spacing w:val="-2"/>
                <w:sz w:val="19"/>
                <w:szCs w:val="19"/>
              </w:rPr>
              <w:t>民政管理</w:t>
            </w:r>
            <w:r>
              <w:rPr>
                <w:sz w:val="19"/>
                <w:szCs w:val="19"/>
              </w:rPr>
              <w:t>事务</w:t>
            </w:r>
          </w:p>
        </w:tc>
        <w:tc>
          <w:tcPr>
            <w:tcW w:w="1036" w:type="dxa"/>
            <w:vAlign w:val="top"/>
          </w:tcPr>
          <w:p w14:paraId="16349772">
            <w:pPr>
              <w:keepNext w:val="0"/>
              <w:keepLines w:val="0"/>
              <w:pageBreakBefore w:val="0"/>
              <w:widowControl/>
              <w:kinsoku/>
              <w:wordWrap/>
              <w:overflowPunct/>
              <w:topLinePunct w:val="0"/>
              <w:autoSpaceDE w:val="0"/>
              <w:autoSpaceDN w:val="0"/>
              <w:bidi w:val="0"/>
              <w:adjustRightInd w:val="0"/>
              <w:snapToGrid w:val="0"/>
              <w:spacing w:before="250" w:line="195" w:lineRule="auto"/>
              <w:ind w:left="39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386.03</w:t>
            </w:r>
          </w:p>
        </w:tc>
        <w:tc>
          <w:tcPr>
            <w:tcW w:w="1036" w:type="dxa"/>
            <w:vAlign w:val="top"/>
          </w:tcPr>
          <w:p w14:paraId="2EB17121">
            <w:pPr>
              <w:keepNext w:val="0"/>
              <w:keepLines w:val="0"/>
              <w:pageBreakBefore w:val="0"/>
              <w:widowControl/>
              <w:kinsoku/>
              <w:wordWrap/>
              <w:overflowPunct/>
              <w:topLinePunct w:val="0"/>
              <w:autoSpaceDE w:val="0"/>
              <w:autoSpaceDN w:val="0"/>
              <w:bidi w:val="0"/>
              <w:adjustRightInd w:val="0"/>
              <w:snapToGrid w:val="0"/>
              <w:spacing w:before="250" w:line="195" w:lineRule="auto"/>
              <w:ind w:left="39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385.99</w:t>
            </w:r>
          </w:p>
        </w:tc>
        <w:tc>
          <w:tcPr>
            <w:tcW w:w="1036" w:type="dxa"/>
            <w:vAlign w:val="top"/>
          </w:tcPr>
          <w:p w14:paraId="25F5E74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E0A87B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7DA25C8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1865811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75879925">
            <w:pPr>
              <w:keepNext w:val="0"/>
              <w:keepLines w:val="0"/>
              <w:pageBreakBefore w:val="0"/>
              <w:widowControl/>
              <w:kinsoku/>
              <w:wordWrap/>
              <w:overflowPunct/>
              <w:topLinePunct w:val="0"/>
              <w:autoSpaceDE w:val="0"/>
              <w:autoSpaceDN w:val="0"/>
              <w:bidi w:val="0"/>
              <w:adjustRightInd w:val="0"/>
              <w:snapToGrid w:val="0"/>
              <w:spacing w:before="250" w:line="195" w:lineRule="auto"/>
              <w:ind w:left="52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0.04</w:t>
            </w:r>
          </w:p>
        </w:tc>
      </w:tr>
      <w:tr w14:paraId="225EA3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72913B93">
            <w:pPr>
              <w:pStyle w:val="7"/>
              <w:keepNext w:val="0"/>
              <w:keepLines w:val="0"/>
              <w:pageBreakBefore w:val="0"/>
              <w:widowControl/>
              <w:kinsoku/>
              <w:wordWrap/>
              <w:overflowPunct/>
              <w:topLinePunct w:val="0"/>
              <w:autoSpaceDE w:val="0"/>
              <w:autoSpaceDN w:val="0"/>
              <w:bidi w:val="0"/>
              <w:adjustRightInd w:val="0"/>
              <w:snapToGrid w:val="0"/>
              <w:spacing w:before="46" w:line="261" w:lineRule="exact"/>
              <w:ind w:left="114"/>
              <w:textAlignment w:val="baseline"/>
              <w:rPr>
                <w:sz w:val="19"/>
                <w:szCs w:val="19"/>
              </w:rPr>
            </w:pPr>
            <w:r>
              <w:rPr>
                <w:position w:val="1"/>
                <w:sz w:val="19"/>
                <w:szCs w:val="19"/>
              </w:rPr>
              <w:t>2080201</w:t>
            </w:r>
          </w:p>
        </w:tc>
        <w:tc>
          <w:tcPr>
            <w:tcW w:w="1159" w:type="dxa"/>
            <w:vAlign w:val="top"/>
          </w:tcPr>
          <w:p w14:paraId="0DD5F282">
            <w:pPr>
              <w:pStyle w:val="7"/>
              <w:keepNext w:val="0"/>
              <w:keepLines w:val="0"/>
              <w:pageBreakBefore w:val="0"/>
              <w:widowControl/>
              <w:kinsoku/>
              <w:wordWrap/>
              <w:overflowPunct/>
              <w:topLinePunct w:val="0"/>
              <w:autoSpaceDE w:val="0"/>
              <w:autoSpaceDN w:val="0"/>
              <w:bidi w:val="0"/>
              <w:adjustRightInd w:val="0"/>
              <w:snapToGrid w:val="0"/>
              <w:spacing w:before="46" w:line="254" w:lineRule="exact"/>
              <w:ind w:left="116"/>
              <w:textAlignment w:val="baseline"/>
              <w:rPr>
                <w:sz w:val="19"/>
                <w:szCs w:val="19"/>
              </w:rPr>
            </w:pPr>
            <w:r>
              <w:rPr>
                <w:spacing w:val="3"/>
                <w:position w:val="1"/>
                <w:sz w:val="19"/>
                <w:szCs w:val="19"/>
              </w:rPr>
              <w:t>行政运行</w:t>
            </w:r>
          </w:p>
        </w:tc>
        <w:tc>
          <w:tcPr>
            <w:tcW w:w="1036" w:type="dxa"/>
            <w:vAlign w:val="top"/>
          </w:tcPr>
          <w:p w14:paraId="5881335E">
            <w:pPr>
              <w:keepNext w:val="0"/>
              <w:keepLines w:val="0"/>
              <w:pageBreakBefore w:val="0"/>
              <w:widowControl/>
              <w:kinsoku/>
              <w:wordWrap/>
              <w:overflowPunct/>
              <w:topLinePunct w:val="0"/>
              <w:autoSpaceDE w:val="0"/>
              <w:autoSpaceDN w:val="0"/>
              <w:bidi w:val="0"/>
              <w:adjustRightInd w:val="0"/>
              <w:snapToGrid w:val="0"/>
              <w:spacing w:before="93" w:line="195" w:lineRule="auto"/>
              <w:ind w:left="39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373.73</w:t>
            </w:r>
          </w:p>
        </w:tc>
        <w:tc>
          <w:tcPr>
            <w:tcW w:w="1036" w:type="dxa"/>
            <w:vAlign w:val="top"/>
          </w:tcPr>
          <w:p w14:paraId="7CD35E60">
            <w:pPr>
              <w:keepNext w:val="0"/>
              <w:keepLines w:val="0"/>
              <w:pageBreakBefore w:val="0"/>
              <w:widowControl/>
              <w:kinsoku/>
              <w:wordWrap/>
              <w:overflowPunct/>
              <w:topLinePunct w:val="0"/>
              <w:autoSpaceDE w:val="0"/>
              <w:autoSpaceDN w:val="0"/>
              <w:bidi w:val="0"/>
              <w:adjustRightInd w:val="0"/>
              <w:snapToGrid w:val="0"/>
              <w:spacing w:before="93" w:line="195" w:lineRule="auto"/>
              <w:ind w:left="39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373.69</w:t>
            </w:r>
          </w:p>
        </w:tc>
        <w:tc>
          <w:tcPr>
            <w:tcW w:w="1036" w:type="dxa"/>
            <w:vAlign w:val="top"/>
          </w:tcPr>
          <w:p w14:paraId="18C3F12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4CF1A4C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40F26A1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42B2D72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6A8F3318">
            <w:pPr>
              <w:keepNext w:val="0"/>
              <w:keepLines w:val="0"/>
              <w:pageBreakBefore w:val="0"/>
              <w:widowControl/>
              <w:kinsoku/>
              <w:wordWrap/>
              <w:overflowPunct/>
              <w:topLinePunct w:val="0"/>
              <w:autoSpaceDE w:val="0"/>
              <w:autoSpaceDN w:val="0"/>
              <w:bidi w:val="0"/>
              <w:adjustRightInd w:val="0"/>
              <w:snapToGrid w:val="0"/>
              <w:spacing w:before="93" w:line="195" w:lineRule="auto"/>
              <w:ind w:left="52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0.04</w:t>
            </w:r>
          </w:p>
        </w:tc>
      </w:tr>
      <w:tr w14:paraId="432602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1044" w:type="dxa"/>
            <w:vAlign w:val="top"/>
          </w:tcPr>
          <w:p w14:paraId="44042299">
            <w:pPr>
              <w:keepNext w:val="0"/>
              <w:keepLines w:val="0"/>
              <w:pageBreakBefore w:val="0"/>
              <w:widowControl/>
              <w:kinsoku/>
              <w:wordWrap/>
              <w:overflowPunct/>
              <w:topLinePunct w:val="0"/>
              <w:autoSpaceDE w:val="0"/>
              <w:autoSpaceDN w:val="0"/>
              <w:bidi w:val="0"/>
              <w:adjustRightInd w:val="0"/>
              <w:snapToGrid w:val="0"/>
              <w:spacing w:line="294" w:lineRule="auto"/>
              <w:textAlignment w:val="baseline"/>
              <w:rPr>
                <w:rFonts w:ascii="Arial"/>
                <w:sz w:val="21"/>
              </w:rPr>
            </w:pPr>
          </w:p>
          <w:p w14:paraId="253638E7">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4"/>
              <w:textAlignment w:val="baseline"/>
              <w:rPr>
                <w:sz w:val="19"/>
                <w:szCs w:val="19"/>
              </w:rPr>
            </w:pPr>
            <w:r>
              <w:rPr>
                <w:spacing w:val="1"/>
                <w:position w:val="2"/>
                <w:sz w:val="19"/>
                <w:szCs w:val="19"/>
              </w:rPr>
              <w:t>2080208</w:t>
            </w:r>
          </w:p>
        </w:tc>
        <w:tc>
          <w:tcPr>
            <w:tcW w:w="1159" w:type="dxa"/>
            <w:vAlign w:val="top"/>
          </w:tcPr>
          <w:p w14:paraId="4378DC80">
            <w:pPr>
              <w:pStyle w:val="7"/>
              <w:keepNext w:val="0"/>
              <w:keepLines w:val="0"/>
              <w:pageBreakBefore w:val="0"/>
              <w:widowControl/>
              <w:kinsoku/>
              <w:wordWrap/>
              <w:overflowPunct/>
              <w:topLinePunct w:val="0"/>
              <w:autoSpaceDE w:val="0"/>
              <w:autoSpaceDN w:val="0"/>
              <w:bidi w:val="0"/>
              <w:adjustRightInd w:val="0"/>
              <w:snapToGrid w:val="0"/>
              <w:spacing w:before="46" w:line="255" w:lineRule="exact"/>
              <w:ind w:left="117"/>
              <w:textAlignment w:val="baseline"/>
              <w:rPr>
                <w:sz w:val="19"/>
                <w:szCs w:val="19"/>
              </w:rPr>
            </w:pPr>
            <w:r>
              <w:rPr>
                <w:spacing w:val="3"/>
                <w:position w:val="1"/>
                <w:sz w:val="19"/>
                <w:szCs w:val="19"/>
              </w:rPr>
              <w:t>基层政权</w:t>
            </w:r>
          </w:p>
          <w:p w14:paraId="1C3FF55F">
            <w:pPr>
              <w:pStyle w:val="7"/>
              <w:keepNext w:val="0"/>
              <w:keepLines w:val="0"/>
              <w:pageBreakBefore w:val="0"/>
              <w:widowControl/>
              <w:kinsoku/>
              <w:wordWrap/>
              <w:overflowPunct/>
              <w:topLinePunct w:val="0"/>
              <w:autoSpaceDE w:val="0"/>
              <w:autoSpaceDN w:val="0"/>
              <w:bidi w:val="0"/>
              <w:adjustRightInd w:val="0"/>
              <w:snapToGrid w:val="0"/>
              <w:spacing w:before="56" w:line="278" w:lineRule="auto"/>
              <w:ind w:left="142" w:right="262" w:hanging="27"/>
              <w:textAlignment w:val="baseline"/>
              <w:rPr>
                <w:sz w:val="19"/>
                <w:szCs w:val="19"/>
              </w:rPr>
            </w:pPr>
            <w:r>
              <w:rPr>
                <w:spacing w:val="4"/>
                <w:sz w:val="19"/>
                <w:szCs w:val="19"/>
              </w:rPr>
              <w:t>建设和社</w:t>
            </w:r>
            <w:r>
              <w:rPr>
                <w:spacing w:val="-6"/>
                <w:sz w:val="19"/>
                <w:szCs w:val="19"/>
              </w:rPr>
              <w:t>区治理</w:t>
            </w:r>
          </w:p>
        </w:tc>
        <w:tc>
          <w:tcPr>
            <w:tcW w:w="1036" w:type="dxa"/>
            <w:vAlign w:val="top"/>
          </w:tcPr>
          <w:p w14:paraId="1CFB3764">
            <w:pPr>
              <w:keepNext w:val="0"/>
              <w:keepLines w:val="0"/>
              <w:pageBreakBefore w:val="0"/>
              <w:widowControl/>
              <w:kinsoku/>
              <w:wordWrap/>
              <w:overflowPunct/>
              <w:topLinePunct w:val="0"/>
              <w:autoSpaceDE w:val="0"/>
              <w:autoSpaceDN w:val="0"/>
              <w:bidi w:val="0"/>
              <w:adjustRightInd w:val="0"/>
              <w:snapToGrid w:val="0"/>
              <w:spacing w:line="348" w:lineRule="auto"/>
              <w:textAlignment w:val="baseline"/>
              <w:rPr>
                <w:rFonts w:ascii="Arial"/>
                <w:sz w:val="21"/>
              </w:rPr>
            </w:pPr>
          </w:p>
          <w:p w14:paraId="3F676CED">
            <w:pPr>
              <w:keepNext w:val="0"/>
              <w:keepLines w:val="0"/>
              <w:pageBreakBefore w:val="0"/>
              <w:widowControl/>
              <w:kinsoku/>
              <w:wordWrap/>
              <w:overflowPunct/>
              <w:topLinePunct w:val="0"/>
              <w:autoSpaceDE w:val="0"/>
              <w:autoSpaceDN w:val="0"/>
              <w:bidi w:val="0"/>
              <w:adjustRightInd w:val="0"/>
              <w:snapToGrid w:val="0"/>
              <w:spacing w:before="55" w:line="195" w:lineRule="auto"/>
              <w:ind w:left="58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2.30</w:t>
            </w:r>
          </w:p>
        </w:tc>
        <w:tc>
          <w:tcPr>
            <w:tcW w:w="1036" w:type="dxa"/>
            <w:vAlign w:val="top"/>
          </w:tcPr>
          <w:p w14:paraId="05BCBFBB">
            <w:pPr>
              <w:keepNext w:val="0"/>
              <w:keepLines w:val="0"/>
              <w:pageBreakBefore w:val="0"/>
              <w:widowControl/>
              <w:kinsoku/>
              <w:wordWrap/>
              <w:overflowPunct/>
              <w:topLinePunct w:val="0"/>
              <w:autoSpaceDE w:val="0"/>
              <w:autoSpaceDN w:val="0"/>
              <w:bidi w:val="0"/>
              <w:adjustRightInd w:val="0"/>
              <w:snapToGrid w:val="0"/>
              <w:spacing w:line="348" w:lineRule="auto"/>
              <w:textAlignment w:val="baseline"/>
              <w:rPr>
                <w:rFonts w:ascii="Arial"/>
                <w:sz w:val="21"/>
              </w:rPr>
            </w:pPr>
          </w:p>
          <w:p w14:paraId="73060BBB">
            <w:pPr>
              <w:keepNext w:val="0"/>
              <w:keepLines w:val="0"/>
              <w:pageBreakBefore w:val="0"/>
              <w:widowControl/>
              <w:kinsoku/>
              <w:wordWrap/>
              <w:overflowPunct/>
              <w:topLinePunct w:val="0"/>
              <w:autoSpaceDE w:val="0"/>
              <w:autoSpaceDN w:val="0"/>
              <w:bidi w:val="0"/>
              <w:adjustRightInd w:val="0"/>
              <w:snapToGrid w:val="0"/>
              <w:spacing w:before="55" w:line="195" w:lineRule="auto"/>
              <w:ind w:left="58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2.30</w:t>
            </w:r>
          </w:p>
        </w:tc>
        <w:tc>
          <w:tcPr>
            <w:tcW w:w="1036" w:type="dxa"/>
            <w:vAlign w:val="top"/>
          </w:tcPr>
          <w:p w14:paraId="1BE87F1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0382631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63423A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5164102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3519198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B4F9B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044" w:type="dxa"/>
            <w:vAlign w:val="top"/>
          </w:tcPr>
          <w:p w14:paraId="6B1242EA">
            <w:pPr>
              <w:keepNext w:val="0"/>
              <w:keepLines w:val="0"/>
              <w:pageBreakBefore w:val="0"/>
              <w:widowControl/>
              <w:kinsoku/>
              <w:wordWrap/>
              <w:overflowPunct/>
              <w:topLinePunct w:val="0"/>
              <w:autoSpaceDE w:val="0"/>
              <w:autoSpaceDN w:val="0"/>
              <w:bidi w:val="0"/>
              <w:adjustRightInd w:val="0"/>
              <w:snapToGrid w:val="0"/>
              <w:spacing w:line="294" w:lineRule="auto"/>
              <w:textAlignment w:val="baseline"/>
              <w:rPr>
                <w:rFonts w:ascii="Arial"/>
                <w:sz w:val="21"/>
              </w:rPr>
            </w:pPr>
          </w:p>
          <w:p w14:paraId="28913E66">
            <w:pPr>
              <w:pStyle w:val="7"/>
              <w:keepNext w:val="0"/>
              <w:keepLines w:val="0"/>
              <w:pageBreakBefore w:val="0"/>
              <w:widowControl/>
              <w:kinsoku/>
              <w:wordWrap/>
              <w:overflowPunct/>
              <w:topLinePunct w:val="0"/>
              <w:autoSpaceDE w:val="0"/>
              <w:autoSpaceDN w:val="0"/>
              <w:bidi w:val="0"/>
              <w:adjustRightInd w:val="0"/>
              <w:snapToGrid w:val="0"/>
              <w:spacing w:before="61" w:line="276" w:lineRule="exact"/>
              <w:ind w:left="114"/>
              <w:textAlignment w:val="baseline"/>
              <w:rPr>
                <w:sz w:val="19"/>
                <w:szCs w:val="19"/>
              </w:rPr>
            </w:pPr>
            <w:r>
              <w:rPr>
                <w:position w:val="2"/>
                <w:sz w:val="19"/>
                <w:szCs w:val="19"/>
              </w:rPr>
              <w:t>2080299</w:t>
            </w:r>
          </w:p>
        </w:tc>
        <w:tc>
          <w:tcPr>
            <w:tcW w:w="1159" w:type="dxa"/>
            <w:vAlign w:val="top"/>
          </w:tcPr>
          <w:p w14:paraId="772FBF75">
            <w:pPr>
              <w:pStyle w:val="7"/>
              <w:keepNext w:val="0"/>
              <w:keepLines w:val="0"/>
              <w:pageBreakBefore w:val="0"/>
              <w:widowControl/>
              <w:kinsoku/>
              <w:wordWrap/>
              <w:overflowPunct/>
              <w:topLinePunct w:val="0"/>
              <w:autoSpaceDE w:val="0"/>
              <w:autoSpaceDN w:val="0"/>
              <w:bidi w:val="0"/>
              <w:adjustRightInd w:val="0"/>
              <w:snapToGrid w:val="0"/>
              <w:spacing w:before="45" w:line="255" w:lineRule="exact"/>
              <w:ind w:left="117"/>
              <w:textAlignment w:val="baseline"/>
              <w:rPr>
                <w:sz w:val="19"/>
                <w:szCs w:val="19"/>
              </w:rPr>
            </w:pPr>
            <w:r>
              <w:rPr>
                <w:spacing w:val="3"/>
                <w:position w:val="1"/>
                <w:sz w:val="19"/>
                <w:szCs w:val="19"/>
              </w:rPr>
              <w:t>其他民政</w:t>
            </w:r>
          </w:p>
          <w:p w14:paraId="184123C2">
            <w:pPr>
              <w:pStyle w:val="7"/>
              <w:keepNext w:val="0"/>
              <w:keepLines w:val="0"/>
              <w:pageBreakBefore w:val="0"/>
              <w:widowControl/>
              <w:kinsoku/>
              <w:wordWrap/>
              <w:overflowPunct/>
              <w:topLinePunct w:val="0"/>
              <w:autoSpaceDE w:val="0"/>
              <w:autoSpaceDN w:val="0"/>
              <w:bidi w:val="0"/>
              <w:adjustRightInd w:val="0"/>
              <w:snapToGrid w:val="0"/>
              <w:spacing w:before="56" w:line="257" w:lineRule="exact"/>
              <w:ind w:left="123"/>
              <w:textAlignment w:val="baseline"/>
              <w:rPr>
                <w:sz w:val="19"/>
                <w:szCs w:val="19"/>
              </w:rPr>
            </w:pPr>
            <w:r>
              <w:rPr>
                <w:spacing w:val="2"/>
                <w:position w:val="1"/>
                <w:sz w:val="19"/>
                <w:szCs w:val="19"/>
              </w:rPr>
              <w:t>管理事务</w:t>
            </w:r>
          </w:p>
          <w:p w14:paraId="1774989A">
            <w:pPr>
              <w:pStyle w:val="7"/>
              <w:keepNext w:val="0"/>
              <w:keepLines w:val="0"/>
              <w:pageBreakBefore w:val="0"/>
              <w:widowControl/>
              <w:kinsoku/>
              <w:wordWrap/>
              <w:overflowPunct/>
              <w:topLinePunct w:val="0"/>
              <w:autoSpaceDE w:val="0"/>
              <w:autoSpaceDN w:val="0"/>
              <w:bidi w:val="0"/>
              <w:adjustRightInd w:val="0"/>
              <w:snapToGrid w:val="0"/>
              <w:spacing w:before="55" w:line="257" w:lineRule="exact"/>
              <w:ind w:left="120"/>
              <w:textAlignment w:val="baseline"/>
              <w:rPr>
                <w:sz w:val="19"/>
                <w:szCs w:val="19"/>
              </w:rPr>
            </w:pPr>
            <w:r>
              <w:rPr>
                <w:position w:val="1"/>
                <w:sz w:val="19"/>
                <w:szCs w:val="19"/>
              </w:rPr>
              <w:t>支出</w:t>
            </w:r>
          </w:p>
        </w:tc>
        <w:tc>
          <w:tcPr>
            <w:tcW w:w="1036" w:type="dxa"/>
            <w:vAlign w:val="top"/>
          </w:tcPr>
          <w:p w14:paraId="14610131">
            <w:pPr>
              <w:keepNext w:val="0"/>
              <w:keepLines w:val="0"/>
              <w:pageBreakBefore w:val="0"/>
              <w:widowControl/>
              <w:kinsoku/>
              <w:wordWrap/>
              <w:overflowPunct/>
              <w:topLinePunct w:val="0"/>
              <w:autoSpaceDE w:val="0"/>
              <w:autoSpaceDN w:val="0"/>
              <w:bidi w:val="0"/>
              <w:adjustRightInd w:val="0"/>
              <w:snapToGrid w:val="0"/>
              <w:spacing w:line="348" w:lineRule="auto"/>
              <w:textAlignment w:val="baseline"/>
              <w:rPr>
                <w:rFonts w:ascii="Arial"/>
                <w:sz w:val="21"/>
              </w:rPr>
            </w:pPr>
          </w:p>
          <w:p w14:paraId="4D22D30F">
            <w:pPr>
              <w:keepNext w:val="0"/>
              <w:keepLines w:val="0"/>
              <w:pageBreakBefore w:val="0"/>
              <w:widowControl/>
              <w:kinsoku/>
              <w:wordWrap/>
              <w:overflowPunct/>
              <w:topLinePunct w:val="0"/>
              <w:autoSpaceDE w:val="0"/>
              <w:autoSpaceDN w:val="0"/>
              <w:bidi w:val="0"/>
              <w:adjustRightInd w:val="0"/>
              <w:snapToGrid w:val="0"/>
              <w:spacing w:before="54" w:line="195" w:lineRule="auto"/>
              <w:ind w:left="50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10.00</w:t>
            </w:r>
          </w:p>
        </w:tc>
        <w:tc>
          <w:tcPr>
            <w:tcW w:w="1036" w:type="dxa"/>
            <w:vAlign w:val="top"/>
          </w:tcPr>
          <w:p w14:paraId="00880EC3">
            <w:pPr>
              <w:keepNext w:val="0"/>
              <w:keepLines w:val="0"/>
              <w:pageBreakBefore w:val="0"/>
              <w:widowControl/>
              <w:kinsoku/>
              <w:wordWrap/>
              <w:overflowPunct/>
              <w:topLinePunct w:val="0"/>
              <w:autoSpaceDE w:val="0"/>
              <w:autoSpaceDN w:val="0"/>
              <w:bidi w:val="0"/>
              <w:adjustRightInd w:val="0"/>
              <w:snapToGrid w:val="0"/>
              <w:spacing w:line="348" w:lineRule="auto"/>
              <w:textAlignment w:val="baseline"/>
              <w:rPr>
                <w:rFonts w:ascii="Arial"/>
                <w:sz w:val="21"/>
              </w:rPr>
            </w:pPr>
          </w:p>
          <w:p w14:paraId="074A6AB4">
            <w:pPr>
              <w:keepNext w:val="0"/>
              <w:keepLines w:val="0"/>
              <w:pageBreakBefore w:val="0"/>
              <w:widowControl/>
              <w:kinsoku/>
              <w:wordWrap/>
              <w:overflowPunct/>
              <w:topLinePunct w:val="0"/>
              <w:autoSpaceDE w:val="0"/>
              <w:autoSpaceDN w:val="0"/>
              <w:bidi w:val="0"/>
              <w:adjustRightInd w:val="0"/>
              <w:snapToGrid w:val="0"/>
              <w:spacing w:before="54" w:line="195" w:lineRule="auto"/>
              <w:ind w:left="51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10.00</w:t>
            </w:r>
          </w:p>
        </w:tc>
        <w:tc>
          <w:tcPr>
            <w:tcW w:w="1036" w:type="dxa"/>
            <w:vAlign w:val="top"/>
          </w:tcPr>
          <w:p w14:paraId="41AF506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1E3D36E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3F7E35D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6CC6417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697E7B2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09252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044" w:type="dxa"/>
            <w:vAlign w:val="top"/>
          </w:tcPr>
          <w:p w14:paraId="1CB2F9A4">
            <w:pPr>
              <w:keepNext w:val="0"/>
              <w:keepLines w:val="0"/>
              <w:pageBreakBefore w:val="0"/>
              <w:widowControl/>
              <w:kinsoku/>
              <w:wordWrap/>
              <w:overflowPunct/>
              <w:topLinePunct w:val="0"/>
              <w:autoSpaceDE w:val="0"/>
              <w:autoSpaceDN w:val="0"/>
              <w:bidi w:val="0"/>
              <w:adjustRightInd w:val="0"/>
              <w:snapToGrid w:val="0"/>
              <w:spacing w:line="294" w:lineRule="auto"/>
              <w:textAlignment w:val="baseline"/>
              <w:rPr>
                <w:rFonts w:ascii="Arial"/>
                <w:sz w:val="21"/>
              </w:rPr>
            </w:pPr>
          </w:p>
          <w:p w14:paraId="6820C20C">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4"/>
              <w:textAlignment w:val="baseline"/>
              <w:rPr>
                <w:sz w:val="19"/>
                <w:szCs w:val="19"/>
              </w:rPr>
            </w:pPr>
            <w:r>
              <w:rPr>
                <w:position w:val="2"/>
                <w:sz w:val="19"/>
                <w:szCs w:val="19"/>
              </w:rPr>
              <w:t>20805</w:t>
            </w:r>
          </w:p>
        </w:tc>
        <w:tc>
          <w:tcPr>
            <w:tcW w:w="1159" w:type="dxa"/>
            <w:vAlign w:val="top"/>
          </w:tcPr>
          <w:p w14:paraId="7E935AFF">
            <w:pPr>
              <w:pStyle w:val="7"/>
              <w:keepNext w:val="0"/>
              <w:keepLines w:val="0"/>
              <w:pageBreakBefore w:val="0"/>
              <w:widowControl/>
              <w:kinsoku/>
              <w:wordWrap/>
              <w:overflowPunct/>
              <w:topLinePunct w:val="0"/>
              <w:autoSpaceDE w:val="0"/>
              <w:autoSpaceDN w:val="0"/>
              <w:bidi w:val="0"/>
              <w:adjustRightInd w:val="0"/>
              <w:snapToGrid w:val="0"/>
              <w:spacing w:before="46" w:line="254" w:lineRule="exact"/>
              <w:ind w:left="116"/>
              <w:textAlignment w:val="baseline"/>
              <w:rPr>
                <w:sz w:val="19"/>
                <w:szCs w:val="19"/>
              </w:rPr>
            </w:pPr>
            <w:r>
              <w:rPr>
                <w:spacing w:val="3"/>
                <w:position w:val="1"/>
                <w:sz w:val="19"/>
                <w:szCs w:val="19"/>
              </w:rPr>
              <w:t>行政事业</w:t>
            </w:r>
          </w:p>
          <w:p w14:paraId="2723519C">
            <w:pPr>
              <w:pStyle w:val="7"/>
              <w:keepNext w:val="0"/>
              <w:keepLines w:val="0"/>
              <w:pageBreakBefore w:val="0"/>
              <w:widowControl/>
              <w:kinsoku/>
              <w:wordWrap/>
              <w:overflowPunct/>
              <w:topLinePunct w:val="0"/>
              <w:autoSpaceDE w:val="0"/>
              <w:autoSpaceDN w:val="0"/>
              <w:bidi w:val="0"/>
              <w:adjustRightInd w:val="0"/>
              <w:snapToGrid w:val="0"/>
              <w:spacing w:before="57" w:line="255" w:lineRule="exact"/>
              <w:ind w:left="120"/>
              <w:textAlignment w:val="baseline"/>
              <w:rPr>
                <w:sz w:val="19"/>
                <w:szCs w:val="19"/>
              </w:rPr>
            </w:pPr>
            <w:r>
              <w:rPr>
                <w:spacing w:val="2"/>
                <w:position w:val="1"/>
                <w:sz w:val="19"/>
                <w:szCs w:val="19"/>
              </w:rPr>
              <w:t>单位养老</w:t>
            </w:r>
          </w:p>
          <w:p w14:paraId="6BC39324">
            <w:pPr>
              <w:pStyle w:val="7"/>
              <w:keepNext w:val="0"/>
              <w:keepLines w:val="0"/>
              <w:pageBreakBefore w:val="0"/>
              <w:widowControl/>
              <w:kinsoku/>
              <w:wordWrap/>
              <w:overflowPunct/>
              <w:topLinePunct w:val="0"/>
              <w:autoSpaceDE w:val="0"/>
              <w:autoSpaceDN w:val="0"/>
              <w:bidi w:val="0"/>
              <w:adjustRightInd w:val="0"/>
              <w:snapToGrid w:val="0"/>
              <w:spacing w:before="57" w:line="257" w:lineRule="exact"/>
              <w:ind w:left="120"/>
              <w:textAlignment w:val="baseline"/>
              <w:rPr>
                <w:sz w:val="19"/>
                <w:szCs w:val="19"/>
              </w:rPr>
            </w:pPr>
            <w:r>
              <w:rPr>
                <w:position w:val="1"/>
                <w:sz w:val="19"/>
                <w:szCs w:val="19"/>
              </w:rPr>
              <w:t>支出</w:t>
            </w:r>
          </w:p>
        </w:tc>
        <w:tc>
          <w:tcPr>
            <w:tcW w:w="1036" w:type="dxa"/>
            <w:vAlign w:val="top"/>
          </w:tcPr>
          <w:p w14:paraId="455D7BAF">
            <w:pPr>
              <w:keepNext w:val="0"/>
              <w:keepLines w:val="0"/>
              <w:pageBreakBefore w:val="0"/>
              <w:widowControl/>
              <w:kinsoku/>
              <w:wordWrap/>
              <w:overflowPunct/>
              <w:topLinePunct w:val="0"/>
              <w:autoSpaceDE w:val="0"/>
              <w:autoSpaceDN w:val="0"/>
              <w:bidi w:val="0"/>
              <w:adjustRightInd w:val="0"/>
              <w:snapToGrid w:val="0"/>
              <w:spacing w:line="348" w:lineRule="auto"/>
              <w:textAlignment w:val="baseline"/>
              <w:rPr>
                <w:rFonts w:ascii="Arial"/>
                <w:sz w:val="21"/>
              </w:rPr>
            </w:pPr>
          </w:p>
          <w:p w14:paraId="1E3C0E6E">
            <w:pPr>
              <w:keepNext w:val="0"/>
              <w:keepLines w:val="0"/>
              <w:pageBreakBefore w:val="0"/>
              <w:widowControl/>
              <w:kinsoku/>
              <w:wordWrap/>
              <w:overflowPunct/>
              <w:topLinePunct w:val="0"/>
              <w:autoSpaceDE w:val="0"/>
              <w:autoSpaceDN w:val="0"/>
              <w:bidi w:val="0"/>
              <w:adjustRightInd w:val="0"/>
              <w:snapToGrid w:val="0"/>
              <w:spacing w:before="55" w:line="195" w:lineRule="auto"/>
              <w:ind w:left="49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90.94</w:t>
            </w:r>
          </w:p>
        </w:tc>
        <w:tc>
          <w:tcPr>
            <w:tcW w:w="1036" w:type="dxa"/>
            <w:vAlign w:val="top"/>
          </w:tcPr>
          <w:p w14:paraId="084834B9">
            <w:pPr>
              <w:keepNext w:val="0"/>
              <w:keepLines w:val="0"/>
              <w:pageBreakBefore w:val="0"/>
              <w:widowControl/>
              <w:kinsoku/>
              <w:wordWrap/>
              <w:overflowPunct/>
              <w:topLinePunct w:val="0"/>
              <w:autoSpaceDE w:val="0"/>
              <w:autoSpaceDN w:val="0"/>
              <w:bidi w:val="0"/>
              <w:adjustRightInd w:val="0"/>
              <w:snapToGrid w:val="0"/>
              <w:spacing w:line="348" w:lineRule="auto"/>
              <w:textAlignment w:val="baseline"/>
              <w:rPr>
                <w:rFonts w:ascii="Arial"/>
                <w:sz w:val="21"/>
              </w:rPr>
            </w:pPr>
          </w:p>
          <w:p w14:paraId="4A7FDCBB">
            <w:pPr>
              <w:keepNext w:val="0"/>
              <w:keepLines w:val="0"/>
              <w:pageBreakBefore w:val="0"/>
              <w:widowControl/>
              <w:kinsoku/>
              <w:wordWrap/>
              <w:overflowPunct/>
              <w:topLinePunct w:val="0"/>
              <w:autoSpaceDE w:val="0"/>
              <w:autoSpaceDN w:val="0"/>
              <w:bidi w:val="0"/>
              <w:adjustRightInd w:val="0"/>
              <w:snapToGrid w:val="0"/>
              <w:spacing w:before="55" w:line="195" w:lineRule="auto"/>
              <w:ind w:left="49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90.94</w:t>
            </w:r>
          </w:p>
        </w:tc>
        <w:tc>
          <w:tcPr>
            <w:tcW w:w="1036" w:type="dxa"/>
            <w:vAlign w:val="top"/>
          </w:tcPr>
          <w:p w14:paraId="68A9E75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3808DBB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9CC95F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12973C1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7313608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6C38B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7B293825">
            <w:pPr>
              <w:pStyle w:val="7"/>
              <w:keepNext w:val="0"/>
              <w:keepLines w:val="0"/>
              <w:pageBreakBefore w:val="0"/>
              <w:widowControl/>
              <w:kinsoku/>
              <w:wordWrap/>
              <w:overflowPunct/>
              <w:topLinePunct w:val="0"/>
              <w:autoSpaceDE w:val="0"/>
              <w:autoSpaceDN w:val="0"/>
              <w:bidi w:val="0"/>
              <w:adjustRightInd w:val="0"/>
              <w:snapToGrid w:val="0"/>
              <w:spacing w:before="205" w:line="275" w:lineRule="exact"/>
              <w:ind w:left="114"/>
              <w:textAlignment w:val="baseline"/>
              <w:rPr>
                <w:sz w:val="19"/>
                <w:szCs w:val="19"/>
              </w:rPr>
            </w:pPr>
            <w:r>
              <w:rPr>
                <w:position w:val="2"/>
                <w:sz w:val="19"/>
                <w:szCs w:val="19"/>
              </w:rPr>
              <w:t>2080501</w:t>
            </w:r>
          </w:p>
        </w:tc>
        <w:tc>
          <w:tcPr>
            <w:tcW w:w="1159" w:type="dxa"/>
            <w:vAlign w:val="top"/>
          </w:tcPr>
          <w:p w14:paraId="672AB595">
            <w:pPr>
              <w:pStyle w:val="7"/>
              <w:keepNext w:val="0"/>
              <w:keepLines w:val="0"/>
              <w:pageBreakBefore w:val="0"/>
              <w:widowControl/>
              <w:kinsoku/>
              <w:wordWrap/>
              <w:overflowPunct/>
              <w:topLinePunct w:val="0"/>
              <w:autoSpaceDE w:val="0"/>
              <w:autoSpaceDN w:val="0"/>
              <w:bidi w:val="0"/>
              <w:adjustRightInd w:val="0"/>
              <w:snapToGrid w:val="0"/>
              <w:spacing w:before="48" w:line="277" w:lineRule="auto"/>
              <w:ind w:left="128" w:right="262" w:hanging="12"/>
              <w:textAlignment w:val="baseline"/>
              <w:rPr>
                <w:sz w:val="19"/>
                <w:szCs w:val="19"/>
              </w:rPr>
            </w:pPr>
            <w:r>
              <w:rPr>
                <w:spacing w:val="3"/>
                <w:sz w:val="19"/>
                <w:szCs w:val="19"/>
              </w:rPr>
              <w:t>行政单位</w:t>
            </w:r>
            <w:r>
              <w:rPr>
                <w:spacing w:val="-2"/>
                <w:sz w:val="19"/>
                <w:szCs w:val="19"/>
              </w:rPr>
              <w:t>离退休</w:t>
            </w:r>
          </w:p>
        </w:tc>
        <w:tc>
          <w:tcPr>
            <w:tcW w:w="1036" w:type="dxa"/>
            <w:vAlign w:val="top"/>
          </w:tcPr>
          <w:p w14:paraId="0DE47F21">
            <w:pPr>
              <w:keepNext w:val="0"/>
              <w:keepLines w:val="0"/>
              <w:pageBreakBefore w:val="0"/>
              <w:widowControl/>
              <w:kinsoku/>
              <w:wordWrap/>
              <w:overflowPunct/>
              <w:topLinePunct w:val="0"/>
              <w:autoSpaceDE w:val="0"/>
              <w:autoSpaceDN w:val="0"/>
              <w:bidi w:val="0"/>
              <w:adjustRightInd w:val="0"/>
              <w:snapToGrid w:val="0"/>
              <w:spacing w:before="252" w:line="195" w:lineRule="auto"/>
              <w:ind w:left="48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49.38</w:t>
            </w:r>
          </w:p>
        </w:tc>
        <w:tc>
          <w:tcPr>
            <w:tcW w:w="1036" w:type="dxa"/>
            <w:vAlign w:val="top"/>
          </w:tcPr>
          <w:p w14:paraId="3AA8DBBE">
            <w:pPr>
              <w:keepNext w:val="0"/>
              <w:keepLines w:val="0"/>
              <w:pageBreakBefore w:val="0"/>
              <w:widowControl/>
              <w:kinsoku/>
              <w:wordWrap/>
              <w:overflowPunct/>
              <w:topLinePunct w:val="0"/>
              <w:autoSpaceDE w:val="0"/>
              <w:autoSpaceDN w:val="0"/>
              <w:bidi w:val="0"/>
              <w:adjustRightInd w:val="0"/>
              <w:snapToGrid w:val="0"/>
              <w:spacing w:before="252" w:line="195" w:lineRule="auto"/>
              <w:ind w:left="49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49.38</w:t>
            </w:r>
          </w:p>
        </w:tc>
        <w:tc>
          <w:tcPr>
            <w:tcW w:w="1036" w:type="dxa"/>
            <w:vAlign w:val="top"/>
          </w:tcPr>
          <w:p w14:paraId="30450AB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D689A4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2BE4AE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0972F1B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24E0557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199FD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1044" w:type="dxa"/>
            <w:vAlign w:val="top"/>
          </w:tcPr>
          <w:p w14:paraId="24235D2A">
            <w:pPr>
              <w:keepNext w:val="0"/>
              <w:keepLines w:val="0"/>
              <w:pageBreakBefore w:val="0"/>
              <w:widowControl/>
              <w:kinsoku/>
              <w:wordWrap/>
              <w:overflowPunct/>
              <w:topLinePunct w:val="0"/>
              <w:autoSpaceDE w:val="0"/>
              <w:autoSpaceDN w:val="0"/>
              <w:bidi w:val="0"/>
              <w:adjustRightInd w:val="0"/>
              <w:snapToGrid w:val="0"/>
              <w:spacing w:line="452" w:lineRule="auto"/>
              <w:textAlignment w:val="baseline"/>
              <w:rPr>
                <w:rFonts w:ascii="Arial"/>
                <w:sz w:val="21"/>
              </w:rPr>
            </w:pPr>
          </w:p>
          <w:p w14:paraId="0EFB997E">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4"/>
              <w:textAlignment w:val="baseline"/>
              <w:rPr>
                <w:sz w:val="19"/>
                <w:szCs w:val="19"/>
              </w:rPr>
            </w:pPr>
            <w:r>
              <w:rPr>
                <w:position w:val="2"/>
                <w:sz w:val="19"/>
                <w:szCs w:val="19"/>
              </w:rPr>
              <w:t>2080505</w:t>
            </w:r>
          </w:p>
        </w:tc>
        <w:tc>
          <w:tcPr>
            <w:tcW w:w="1159" w:type="dxa"/>
            <w:vAlign w:val="top"/>
          </w:tcPr>
          <w:p w14:paraId="1C19A042">
            <w:pPr>
              <w:pStyle w:val="7"/>
              <w:keepNext w:val="0"/>
              <w:keepLines w:val="0"/>
              <w:pageBreakBefore w:val="0"/>
              <w:widowControl/>
              <w:kinsoku/>
              <w:wordWrap/>
              <w:overflowPunct/>
              <w:topLinePunct w:val="0"/>
              <w:autoSpaceDE w:val="0"/>
              <w:autoSpaceDN w:val="0"/>
              <w:bidi w:val="0"/>
              <w:adjustRightInd w:val="0"/>
              <w:snapToGrid w:val="0"/>
              <w:spacing w:before="48" w:line="256" w:lineRule="exact"/>
              <w:ind w:left="114"/>
              <w:textAlignment w:val="baseline"/>
              <w:rPr>
                <w:sz w:val="19"/>
                <w:szCs w:val="19"/>
              </w:rPr>
            </w:pPr>
            <w:r>
              <w:rPr>
                <w:spacing w:val="4"/>
                <w:position w:val="1"/>
                <w:sz w:val="19"/>
                <w:szCs w:val="19"/>
              </w:rPr>
              <w:t>机关事业</w:t>
            </w:r>
          </w:p>
          <w:p w14:paraId="14F021ED">
            <w:pPr>
              <w:pStyle w:val="7"/>
              <w:keepNext w:val="0"/>
              <w:keepLines w:val="0"/>
              <w:pageBreakBefore w:val="0"/>
              <w:widowControl/>
              <w:kinsoku/>
              <w:wordWrap/>
              <w:overflowPunct/>
              <w:topLinePunct w:val="0"/>
              <w:autoSpaceDE w:val="0"/>
              <w:autoSpaceDN w:val="0"/>
              <w:bidi w:val="0"/>
              <w:adjustRightInd w:val="0"/>
              <w:snapToGrid w:val="0"/>
              <w:spacing w:before="56" w:line="254" w:lineRule="exact"/>
              <w:ind w:left="120"/>
              <w:textAlignment w:val="baseline"/>
              <w:rPr>
                <w:sz w:val="19"/>
                <w:szCs w:val="19"/>
              </w:rPr>
            </w:pPr>
            <w:r>
              <w:rPr>
                <w:spacing w:val="2"/>
                <w:position w:val="1"/>
                <w:sz w:val="19"/>
                <w:szCs w:val="19"/>
              </w:rPr>
              <w:t>单位基本</w:t>
            </w:r>
          </w:p>
          <w:p w14:paraId="51208A5E">
            <w:pPr>
              <w:pStyle w:val="7"/>
              <w:keepNext w:val="0"/>
              <w:keepLines w:val="0"/>
              <w:pageBreakBefore w:val="0"/>
              <w:widowControl/>
              <w:kinsoku/>
              <w:wordWrap/>
              <w:overflowPunct/>
              <w:topLinePunct w:val="0"/>
              <w:autoSpaceDE w:val="0"/>
              <w:autoSpaceDN w:val="0"/>
              <w:bidi w:val="0"/>
              <w:adjustRightInd w:val="0"/>
              <w:snapToGrid w:val="0"/>
              <w:spacing w:before="57" w:line="255" w:lineRule="exact"/>
              <w:ind w:left="115"/>
              <w:textAlignment w:val="baseline"/>
              <w:rPr>
                <w:sz w:val="19"/>
                <w:szCs w:val="19"/>
              </w:rPr>
            </w:pPr>
            <w:r>
              <w:rPr>
                <w:spacing w:val="4"/>
                <w:position w:val="1"/>
                <w:sz w:val="19"/>
                <w:szCs w:val="19"/>
              </w:rPr>
              <w:t>养老保险</w:t>
            </w:r>
          </w:p>
          <w:p w14:paraId="13157CB1">
            <w:pPr>
              <w:pStyle w:val="7"/>
              <w:keepNext w:val="0"/>
              <w:keepLines w:val="0"/>
              <w:pageBreakBefore w:val="0"/>
              <w:widowControl/>
              <w:kinsoku/>
              <w:wordWrap/>
              <w:overflowPunct/>
              <w:topLinePunct w:val="0"/>
              <w:autoSpaceDE w:val="0"/>
              <w:autoSpaceDN w:val="0"/>
              <w:bidi w:val="0"/>
              <w:adjustRightInd w:val="0"/>
              <w:snapToGrid w:val="0"/>
              <w:spacing w:before="57" w:line="257" w:lineRule="exact"/>
              <w:ind w:left="120"/>
              <w:textAlignment w:val="baseline"/>
              <w:rPr>
                <w:sz w:val="19"/>
                <w:szCs w:val="19"/>
              </w:rPr>
            </w:pPr>
            <w:r>
              <w:rPr>
                <w:spacing w:val="2"/>
                <w:position w:val="1"/>
                <w:sz w:val="19"/>
                <w:szCs w:val="19"/>
              </w:rPr>
              <w:t>缴费支出</w:t>
            </w:r>
          </w:p>
        </w:tc>
        <w:tc>
          <w:tcPr>
            <w:tcW w:w="1036" w:type="dxa"/>
            <w:vAlign w:val="top"/>
          </w:tcPr>
          <w:p w14:paraId="1181E6C8">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6CEEC353">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1F24EA12">
            <w:pPr>
              <w:keepNext w:val="0"/>
              <w:keepLines w:val="0"/>
              <w:pageBreakBefore w:val="0"/>
              <w:widowControl/>
              <w:kinsoku/>
              <w:wordWrap/>
              <w:overflowPunct/>
              <w:topLinePunct w:val="0"/>
              <w:autoSpaceDE w:val="0"/>
              <w:autoSpaceDN w:val="0"/>
              <w:bidi w:val="0"/>
              <w:adjustRightInd w:val="0"/>
              <w:snapToGrid w:val="0"/>
              <w:spacing w:before="55" w:line="195" w:lineRule="auto"/>
              <w:ind w:left="49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34.39</w:t>
            </w:r>
          </w:p>
        </w:tc>
        <w:tc>
          <w:tcPr>
            <w:tcW w:w="1036" w:type="dxa"/>
            <w:vAlign w:val="top"/>
          </w:tcPr>
          <w:p w14:paraId="7769F3D2">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4838D472">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183F997F">
            <w:pPr>
              <w:keepNext w:val="0"/>
              <w:keepLines w:val="0"/>
              <w:pageBreakBefore w:val="0"/>
              <w:widowControl/>
              <w:kinsoku/>
              <w:wordWrap/>
              <w:overflowPunct/>
              <w:topLinePunct w:val="0"/>
              <w:autoSpaceDE w:val="0"/>
              <w:autoSpaceDN w:val="0"/>
              <w:bidi w:val="0"/>
              <w:adjustRightInd w:val="0"/>
              <w:snapToGrid w:val="0"/>
              <w:spacing w:before="55" w:line="195" w:lineRule="auto"/>
              <w:ind w:left="49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34.39</w:t>
            </w:r>
          </w:p>
        </w:tc>
        <w:tc>
          <w:tcPr>
            <w:tcW w:w="1036" w:type="dxa"/>
            <w:vAlign w:val="top"/>
          </w:tcPr>
          <w:p w14:paraId="5BD3478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468C08C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7405BE4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3E46836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1F95FE3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43DA3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1044" w:type="dxa"/>
            <w:vAlign w:val="top"/>
          </w:tcPr>
          <w:p w14:paraId="2EE69F42">
            <w:pPr>
              <w:keepNext w:val="0"/>
              <w:keepLines w:val="0"/>
              <w:pageBreakBefore w:val="0"/>
              <w:widowControl/>
              <w:kinsoku/>
              <w:wordWrap/>
              <w:overflowPunct/>
              <w:topLinePunct w:val="0"/>
              <w:autoSpaceDE w:val="0"/>
              <w:autoSpaceDN w:val="0"/>
              <w:bidi w:val="0"/>
              <w:adjustRightInd w:val="0"/>
              <w:snapToGrid w:val="0"/>
              <w:spacing w:line="452" w:lineRule="auto"/>
              <w:textAlignment w:val="baseline"/>
              <w:rPr>
                <w:rFonts w:ascii="Arial"/>
                <w:sz w:val="21"/>
              </w:rPr>
            </w:pPr>
          </w:p>
          <w:p w14:paraId="234F6870">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4"/>
              <w:textAlignment w:val="baseline"/>
              <w:rPr>
                <w:sz w:val="19"/>
                <w:szCs w:val="19"/>
              </w:rPr>
            </w:pPr>
            <w:r>
              <w:rPr>
                <w:position w:val="2"/>
                <w:sz w:val="19"/>
                <w:szCs w:val="19"/>
              </w:rPr>
              <w:t>2080506</w:t>
            </w:r>
          </w:p>
        </w:tc>
        <w:tc>
          <w:tcPr>
            <w:tcW w:w="1159" w:type="dxa"/>
            <w:vAlign w:val="top"/>
          </w:tcPr>
          <w:p w14:paraId="494B908A">
            <w:pPr>
              <w:pStyle w:val="7"/>
              <w:keepNext w:val="0"/>
              <w:keepLines w:val="0"/>
              <w:pageBreakBefore w:val="0"/>
              <w:widowControl/>
              <w:kinsoku/>
              <w:wordWrap/>
              <w:overflowPunct/>
              <w:topLinePunct w:val="0"/>
              <w:autoSpaceDE w:val="0"/>
              <w:autoSpaceDN w:val="0"/>
              <w:bidi w:val="0"/>
              <w:adjustRightInd w:val="0"/>
              <w:snapToGrid w:val="0"/>
              <w:spacing w:before="49" w:line="256" w:lineRule="exact"/>
              <w:ind w:left="114"/>
              <w:textAlignment w:val="baseline"/>
              <w:rPr>
                <w:sz w:val="19"/>
                <w:szCs w:val="19"/>
              </w:rPr>
            </w:pPr>
            <w:r>
              <w:rPr>
                <w:spacing w:val="4"/>
                <w:position w:val="1"/>
                <w:sz w:val="19"/>
                <w:szCs w:val="19"/>
              </w:rPr>
              <w:t>机关事业</w:t>
            </w:r>
          </w:p>
          <w:p w14:paraId="2D0E6CC5">
            <w:pPr>
              <w:pStyle w:val="7"/>
              <w:keepNext w:val="0"/>
              <w:keepLines w:val="0"/>
              <w:pageBreakBefore w:val="0"/>
              <w:widowControl/>
              <w:kinsoku/>
              <w:wordWrap/>
              <w:overflowPunct/>
              <w:topLinePunct w:val="0"/>
              <w:autoSpaceDE w:val="0"/>
              <w:autoSpaceDN w:val="0"/>
              <w:bidi w:val="0"/>
              <w:adjustRightInd w:val="0"/>
              <w:snapToGrid w:val="0"/>
              <w:spacing w:before="56" w:line="254" w:lineRule="exact"/>
              <w:ind w:left="120"/>
              <w:textAlignment w:val="baseline"/>
              <w:rPr>
                <w:sz w:val="19"/>
                <w:szCs w:val="19"/>
              </w:rPr>
            </w:pPr>
            <w:r>
              <w:rPr>
                <w:spacing w:val="2"/>
                <w:position w:val="1"/>
                <w:sz w:val="19"/>
                <w:szCs w:val="19"/>
              </w:rPr>
              <w:t>单位职业</w:t>
            </w:r>
          </w:p>
          <w:p w14:paraId="61604CBE">
            <w:pPr>
              <w:pStyle w:val="7"/>
              <w:keepNext w:val="0"/>
              <w:keepLines w:val="0"/>
              <w:pageBreakBefore w:val="0"/>
              <w:widowControl/>
              <w:kinsoku/>
              <w:wordWrap/>
              <w:overflowPunct/>
              <w:topLinePunct w:val="0"/>
              <w:autoSpaceDE w:val="0"/>
              <w:autoSpaceDN w:val="0"/>
              <w:bidi w:val="0"/>
              <w:adjustRightInd w:val="0"/>
              <w:snapToGrid w:val="0"/>
              <w:spacing w:before="57" w:line="256" w:lineRule="exact"/>
              <w:ind w:left="115"/>
              <w:textAlignment w:val="baseline"/>
              <w:rPr>
                <w:sz w:val="19"/>
                <w:szCs w:val="19"/>
              </w:rPr>
            </w:pPr>
            <w:r>
              <w:rPr>
                <w:spacing w:val="4"/>
                <w:position w:val="1"/>
                <w:sz w:val="19"/>
                <w:szCs w:val="19"/>
              </w:rPr>
              <w:t>年金缴费</w:t>
            </w:r>
          </w:p>
          <w:p w14:paraId="3A2BB566">
            <w:pPr>
              <w:pStyle w:val="7"/>
              <w:keepNext w:val="0"/>
              <w:keepLines w:val="0"/>
              <w:pageBreakBefore w:val="0"/>
              <w:widowControl/>
              <w:kinsoku/>
              <w:wordWrap/>
              <w:overflowPunct/>
              <w:topLinePunct w:val="0"/>
              <w:autoSpaceDE w:val="0"/>
              <w:autoSpaceDN w:val="0"/>
              <w:bidi w:val="0"/>
              <w:adjustRightInd w:val="0"/>
              <w:snapToGrid w:val="0"/>
              <w:spacing w:before="56" w:line="256" w:lineRule="exact"/>
              <w:ind w:left="120"/>
              <w:textAlignment w:val="baseline"/>
              <w:rPr>
                <w:sz w:val="19"/>
                <w:szCs w:val="19"/>
              </w:rPr>
            </w:pPr>
            <w:r>
              <w:rPr>
                <w:position w:val="1"/>
                <w:sz w:val="19"/>
                <w:szCs w:val="19"/>
              </w:rPr>
              <w:t>支出</w:t>
            </w:r>
          </w:p>
        </w:tc>
        <w:tc>
          <w:tcPr>
            <w:tcW w:w="1036" w:type="dxa"/>
            <w:vAlign w:val="top"/>
          </w:tcPr>
          <w:p w14:paraId="196D18AC">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76D1EDF3">
            <w:pPr>
              <w:keepNext w:val="0"/>
              <w:keepLines w:val="0"/>
              <w:pageBreakBefore w:val="0"/>
              <w:widowControl/>
              <w:kinsoku/>
              <w:wordWrap/>
              <w:overflowPunct/>
              <w:topLinePunct w:val="0"/>
              <w:autoSpaceDE w:val="0"/>
              <w:autoSpaceDN w:val="0"/>
              <w:bidi w:val="0"/>
              <w:adjustRightInd w:val="0"/>
              <w:snapToGrid w:val="0"/>
              <w:spacing w:line="254" w:lineRule="auto"/>
              <w:textAlignment w:val="baseline"/>
              <w:rPr>
                <w:rFonts w:ascii="Arial"/>
                <w:sz w:val="21"/>
              </w:rPr>
            </w:pPr>
          </w:p>
          <w:p w14:paraId="2E881363">
            <w:pPr>
              <w:keepNext w:val="0"/>
              <w:keepLines w:val="0"/>
              <w:pageBreakBefore w:val="0"/>
              <w:widowControl/>
              <w:kinsoku/>
              <w:wordWrap/>
              <w:overflowPunct/>
              <w:topLinePunct w:val="0"/>
              <w:autoSpaceDE w:val="0"/>
              <w:autoSpaceDN w:val="0"/>
              <w:bidi w:val="0"/>
              <w:adjustRightInd w:val="0"/>
              <w:snapToGrid w:val="0"/>
              <w:spacing w:before="54" w:line="195" w:lineRule="auto"/>
              <w:ind w:left="58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7.17</w:t>
            </w:r>
          </w:p>
        </w:tc>
        <w:tc>
          <w:tcPr>
            <w:tcW w:w="1036" w:type="dxa"/>
            <w:vAlign w:val="top"/>
          </w:tcPr>
          <w:p w14:paraId="3541B838">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35809502">
            <w:pPr>
              <w:keepNext w:val="0"/>
              <w:keepLines w:val="0"/>
              <w:pageBreakBefore w:val="0"/>
              <w:widowControl/>
              <w:kinsoku/>
              <w:wordWrap/>
              <w:overflowPunct/>
              <w:topLinePunct w:val="0"/>
              <w:autoSpaceDE w:val="0"/>
              <w:autoSpaceDN w:val="0"/>
              <w:bidi w:val="0"/>
              <w:adjustRightInd w:val="0"/>
              <w:snapToGrid w:val="0"/>
              <w:spacing w:line="254" w:lineRule="auto"/>
              <w:textAlignment w:val="baseline"/>
              <w:rPr>
                <w:rFonts w:ascii="Arial"/>
                <w:sz w:val="21"/>
              </w:rPr>
            </w:pPr>
          </w:p>
          <w:p w14:paraId="77583AFC">
            <w:pPr>
              <w:keepNext w:val="0"/>
              <w:keepLines w:val="0"/>
              <w:pageBreakBefore w:val="0"/>
              <w:widowControl/>
              <w:kinsoku/>
              <w:wordWrap/>
              <w:overflowPunct/>
              <w:topLinePunct w:val="0"/>
              <w:autoSpaceDE w:val="0"/>
              <w:autoSpaceDN w:val="0"/>
              <w:bidi w:val="0"/>
              <w:adjustRightInd w:val="0"/>
              <w:snapToGrid w:val="0"/>
              <w:spacing w:before="54" w:line="195" w:lineRule="auto"/>
              <w:ind w:left="59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7.17</w:t>
            </w:r>
          </w:p>
        </w:tc>
        <w:tc>
          <w:tcPr>
            <w:tcW w:w="1036" w:type="dxa"/>
            <w:vAlign w:val="top"/>
          </w:tcPr>
          <w:p w14:paraId="2031DF6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3EA983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A2E2A7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1C85F7C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532C853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6F4EB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27D6EA58">
            <w:pPr>
              <w:pStyle w:val="7"/>
              <w:keepNext w:val="0"/>
              <w:keepLines w:val="0"/>
              <w:pageBreakBefore w:val="0"/>
              <w:widowControl/>
              <w:kinsoku/>
              <w:wordWrap/>
              <w:overflowPunct/>
              <w:topLinePunct w:val="0"/>
              <w:autoSpaceDE w:val="0"/>
              <w:autoSpaceDN w:val="0"/>
              <w:bidi w:val="0"/>
              <w:adjustRightInd w:val="0"/>
              <w:snapToGrid w:val="0"/>
              <w:spacing w:before="50" w:line="257" w:lineRule="exact"/>
              <w:ind w:left="114"/>
              <w:textAlignment w:val="baseline"/>
              <w:rPr>
                <w:sz w:val="19"/>
                <w:szCs w:val="19"/>
              </w:rPr>
            </w:pPr>
            <w:r>
              <w:rPr>
                <w:spacing w:val="1"/>
                <w:position w:val="1"/>
                <w:sz w:val="19"/>
                <w:szCs w:val="19"/>
              </w:rPr>
              <w:t>20808</w:t>
            </w:r>
          </w:p>
        </w:tc>
        <w:tc>
          <w:tcPr>
            <w:tcW w:w="1159" w:type="dxa"/>
            <w:vAlign w:val="top"/>
          </w:tcPr>
          <w:p w14:paraId="604D8D6A">
            <w:pPr>
              <w:pStyle w:val="7"/>
              <w:keepNext w:val="0"/>
              <w:keepLines w:val="0"/>
              <w:pageBreakBefore w:val="0"/>
              <w:widowControl/>
              <w:kinsoku/>
              <w:wordWrap/>
              <w:overflowPunct/>
              <w:topLinePunct w:val="0"/>
              <w:autoSpaceDE w:val="0"/>
              <w:autoSpaceDN w:val="0"/>
              <w:bidi w:val="0"/>
              <w:adjustRightInd w:val="0"/>
              <w:snapToGrid w:val="0"/>
              <w:spacing w:before="50" w:line="255" w:lineRule="exact"/>
              <w:ind w:left="114"/>
              <w:textAlignment w:val="baseline"/>
              <w:rPr>
                <w:sz w:val="19"/>
                <w:szCs w:val="19"/>
              </w:rPr>
            </w:pPr>
            <w:r>
              <w:rPr>
                <w:spacing w:val="3"/>
                <w:position w:val="1"/>
                <w:sz w:val="19"/>
                <w:szCs w:val="19"/>
              </w:rPr>
              <w:t>抚恤</w:t>
            </w:r>
          </w:p>
        </w:tc>
        <w:tc>
          <w:tcPr>
            <w:tcW w:w="1036" w:type="dxa"/>
            <w:vAlign w:val="top"/>
          </w:tcPr>
          <w:p w14:paraId="5E3CF36B">
            <w:pPr>
              <w:keepNext w:val="0"/>
              <w:keepLines w:val="0"/>
              <w:pageBreakBefore w:val="0"/>
              <w:widowControl/>
              <w:kinsoku/>
              <w:wordWrap/>
              <w:overflowPunct/>
              <w:topLinePunct w:val="0"/>
              <w:autoSpaceDE w:val="0"/>
              <w:autoSpaceDN w:val="0"/>
              <w:bidi w:val="0"/>
              <w:adjustRightInd w:val="0"/>
              <w:snapToGrid w:val="0"/>
              <w:spacing w:before="97" w:line="195" w:lineRule="auto"/>
              <w:ind w:left="39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222.65</w:t>
            </w:r>
          </w:p>
        </w:tc>
        <w:tc>
          <w:tcPr>
            <w:tcW w:w="1036" w:type="dxa"/>
            <w:vAlign w:val="top"/>
          </w:tcPr>
          <w:p w14:paraId="0C5023E1">
            <w:pPr>
              <w:keepNext w:val="0"/>
              <w:keepLines w:val="0"/>
              <w:pageBreakBefore w:val="0"/>
              <w:widowControl/>
              <w:kinsoku/>
              <w:wordWrap/>
              <w:overflowPunct/>
              <w:topLinePunct w:val="0"/>
              <w:autoSpaceDE w:val="0"/>
              <w:autoSpaceDN w:val="0"/>
              <w:bidi w:val="0"/>
              <w:adjustRightInd w:val="0"/>
              <w:snapToGrid w:val="0"/>
              <w:spacing w:before="97" w:line="195" w:lineRule="auto"/>
              <w:ind w:left="39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222.65</w:t>
            </w:r>
          </w:p>
        </w:tc>
        <w:tc>
          <w:tcPr>
            <w:tcW w:w="1036" w:type="dxa"/>
            <w:vAlign w:val="top"/>
          </w:tcPr>
          <w:p w14:paraId="27BE768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148D4EE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D55ACE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00B87E8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7369495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5AF40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0E6B6014">
            <w:pPr>
              <w:pStyle w:val="7"/>
              <w:keepNext w:val="0"/>
              <w:keepLines w:val="0"/>
              <w:pageBreakBefore w:val="0"/>
              <w:widowControl/>
              <w:kinsoku/>
              <w:wordWrap/>
              <w:overflowPunct/>
              <w:topLinePunct w:val="0"/>
              <w:autoSpaceDE w:val="0"/>
              <w:autoSpaceDN w:val="0"/>
              <w:bidi w:val="0"/>
              <w:adjustRightInd w:val="0"/>
              <w:snapToGrid w:val="0"/>
              <w:spacing w:before="49" w:line="257" w:lineRule="exact"/>
              <w:ind w:left="114"/>
              <w:textAlignment w:val="baseline"/>
              <w:rPr>
                <w:sz w:val="19"/>
                <w:szCs w:val="19"/>
              </w:rPr>
            </w:pPr>
            <w:r>
              <w:rPr>
                <w:spacing w:val="1"/>
                <w:position w:val="1"/>
                <w:sz w:val="19"/>
                <w:szCs w:val="19"/>
              </w:rPr>
              <w:t>2080801</w:t>
            </w:r>
          </w:p>
        </w:tc>
        <w:tc>
          <w:tcPr>
            <w:tcW w:w="1159" w:type="dxa"/>
            <w:vAlign w:val="top"/>
          </w:tcPr>
          <w:p w14:paraId="7F922C15">
            <w:pPr>
              <w:pStyle w:val="7"/>
              <w:keepNext w:val="0"/>
              <w:keepLines w:val="0"/>
              <w:pageBreakBefore w:val="0"/>
              <w:widowControl/>
              <w:kinsoku/>
              <w:wordWrap/>
              <w:overflowPunct/>
              <w:topLinePunct w:val="0"/>
              <w:autoSpaceDE w:val="0"/>
              <w:autoSpaceDN w:val="0"/>
              <w:bidi w:val="0"/>
              <w:adjustRightInd w:val="0"/>
              <w:snapToGrid w:val="0"/>
              <w:spacing w:before="49" w:line="256" w:lineRule="exact"/>
              <w:ind w:left="119"/>
              <w:textAlignment w:val="baseline"/>
              <w:rPr>
                <w:sz w:val="19"/>
                <w:szCs w:val="19"/>
              </w:rPr>
            </w:pPr>
            <w:r>
              <w:rPr>
                <w:spacing w:val="3"/>
                <w:position w:val="1"/>
                <w:sz w:val="19"/>
                <w:szCs w:val="19"/>
              </w:rPr>
              <w:t>死亡抚恤</w:t>
            </w:r>
          </w:p>
        </w:tc>
        <w:tc>
          <w:tcPr>
            <w:tcW w:w="1036" w:type="dxa"/>
            <w:vAlign w:val="top"/>
          </w:tcPr>
          <w:p w14:paraId="123602CA">
            <w:pPr>
              <w:keepNext w:val="0"/>
              <w:keepLines w:val="0"/>
              <w:pageBreakBefore w:val="0"/>
              <w:widowControl/>
              <w:kinsoku/>
              <w:wordWrap/>
              <w:overflowPunct/>
              <w:topLinePunct w:val="0"/>
              <w:autoSpaceDE w:val="0"/>
              <w:autoSpaceDN w:val="0"/>
              <w:bidi w:val="0"/>
              <w:adjustRightInd w:val="0"/>
              <w:snapToGrid w:val="0"/>
              <w:spacing w:before="96" w:line="195" w:lineRule="auto"/>
              <w:ind w:left="4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104.65</w:t>
            </w:r>
          </w:p>
        </w:tc>
        <w:tc>
          <w:tcPr>
            <w:tcW w:w="1036" w:type="dxa"/>
            <w:vAlign w:val="top"/>
          </w:tcPr>
          <w:p w14:paraId="4DC9F2FC">
            <w:pPr>
              <w:keepNext w:val="0"/>
              <w:keepLines w:val="0"/>
              <w:pageBreakBefore w:val="0"/>
              <w:widowControl/>
              <w:kinsoku/>
              <w:wordWrap/>
              <w:overflowPunct/>
              <w:topLinePunct w:val="0"/>
              <w:autoSpaceDE w:val="0"/>
              <w:autoSpaceDN w:val="0"/>
              <w:bidi w:val="0"/>
              <w:adjustRightInd w:val="0"/>
              <w:snapToGrid w:val="0"/>
              <w:spacing w:before="96" w:line="195" w:lineRule="auto"/>
              <w:ind w:left="41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104.65</w:t>
            </w:r>
          </w:p>
        </w:tc>
        <w:tc>
          <w:tcPr>
            <w:tcW w:w="1036" w:type="dxa"/>
            <w:vAlign w:val="top"/>
          </w:tcPr>
          <w:p w14:paraId="694DCCD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3440152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3B98564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08A412E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0DFEECB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5FE5F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460F9BB0">
            <w:pPr>
              <w:pStyle w:val="7"/>
              <w:keepNext w:val="0"/>
              <w:keepLines w:val="0"/>
              <w:pageBreakBefore w:val="0"/>
              <w:widowControl/>
              <w:kinsoku/>
              <w:wordWrap/>
              <w:overflowPunct/>
              <w:topLinePunct w:val="0"/>
              <w:autoSpaceDE w:val="0"/>
              <w:autoSpaceDN w:val="0"/>
              <w:bidi w:val="0"/>
              <w:adjustRightInd w:val="0"/>
              <w:snapToGrid w:val="0"/>
              <w:spacing w:before="49" w:line="257" w:lineRule="exact"/>
              <w:ind w:left="114"/>
              <w:textAlignment w:val="baseline"/>
              <w:rPr>
                <w:sz w:val="19"/>
                <w:szCs w:val="19"/>
              </w:rPr>
            </w:pPr>
            <w:r>
              <w:rPr>
                <w:spacing w:val="1"/>
                <w:position w:val="1"/>
                <w:sz w:val="19"/>
                <w:szCs w:val="19"/>
              </w:rPr>
              <w:t>2080807</w:t>
            </w:r>
          </w:p>
        </w:tc>
        <w:tc>
          <w:tcPr>
            <w:tcW w:w="1159" w:type="dxa"/>
            <w:vAlign w:val="top"/>
          </w:tcPr>
          <w:p w14:paraId="3BEC6300">
            <w:pPr>
              <w:pStyle w:val="7"/>
              <w:keepNext w:val="0"/>
              <w:keepLines w:val="0"/>
              <w:pageBreakBefore w:val="0"/>
              <w:widowControl/>
              <w:kinsoku/>
              <w:wordWrap/>
              <w:overflowPunct/>
              <w:topLinePunct w:val="0"/>
              <w:autoSpaceDE w:val="0"/>
              <w:autoSpaceDN w:val="0"/>
              <w:bidi w:val="0"/>
              <w:adjustRightInd w:val="0"/>
              <w:snapToGrid w:val="0"/>
              <w:spacing w:before="49" w:line="256" w:lineRule="exact"/>
              <w:ind w:left="121"/>
              <w:textAlignment w:val="baseline"/>
              <w:rPr>
                <w:sz w:val="19"/>
                <w:szCs w:val="19"/>
              </w:rPr>
            </w:pPr>
            <w:r>
              <w:rPr>
                <w:spacing w:val="1"/>
                <w:position w:val="1"/>
                <w:sz w:val="19"/>
                <w:szCs w:val="19"/>
              </w:rPr>
              <w:t>光荣院</w:t>
            </w:r>
          </w:p>
        </w:tc>
        <w:tc>
          <w:tcPr>
            <w:tcW w:w="1036" w:type="dxa"/>
            <w:vAlign w:val="top"/>
          </w:tcPr>
          <w:p w14:paraId="32720397">
            <w:pPr>
              <w:keepNext w:val="0"/>
              <w:keepLines w:val="0"/>
              <w:pageBreakBefore w:val="0"/>
              <w:widowControl/>
              <w:kinsoku/>
              <w:wordWrap/>
              <w:overflowPunct/>
              <w:topLinePunct w:val="0"/>
              <w:autoSpaceDE w:val="0"/>
              <w:autoSpaceDN w:val="0"/>
              <w:bidi w:val="0"/>
              <w:adjustRightInd w:val="0"/>
              <w:snapToGrid w:val="0"/>
              <w:spacing w:before="96" w:line="195" w:lineRule="auto"/>
              <w:ind w:left="4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117.99</w:t>
            </w:r>
          </w:p>
        </w:tc>
        <w:tc>
          <w:tcPr>
            <w:tcW w:w="1036" w:type="dxa"/>
            <w:vAlign w:val="top"/>
          </w:tcPr>
          <w:p w14:paraId="65BF9E5A">
            <w:pPr>
              <w:keepNext w:val="0"/>
              <w:keepLines w:val="0"/>
              <w:pageBreakBefore w:val="0"/>
              <w:widowControl/>
              <w:kinsoku/>
              <w:wordWrap/>
              <w:overflowPunct/>
              <w:topLinePunct w:val="0"/>
              <w:autoSpaceDE w:val="0"/>
              <w:autoSpaceDN w:val="0"/>
              <w:bidi w:val="0"/>
              <w:adjustRightInd w:val="0"/>
              <w:snapToGrid w:val="0"/>
              <w:spacing w:before="96" w:line="195" w:lineRule="auto"/>
              <w:ind w:left="41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117.99</w:t>
            </w:r>
          </w:p>
        </w:tc>
        <w:tc>
          <w:tcPr>
            <w:tcW w:w="1036" w:type="dxa"/>
            <w:vAlign w:val="top"/>
          </w:tcPr>
          <w:p w14:paraId="77F13E2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B5D309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912220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7F6A693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04C2F3E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ADD3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1044" w:type="dxa"/>
            <w:vAlign w:val="top"/>
          </w:tcPr>
          <w:p w14:paraId="2CB5FED4">
            <w:pPr>
              <w:pStyle w:val="7"/>
              <w:keepNext w:val="0"/>
              <w:keepLines w:val="0"/>
              <w:pageBreakBefore w:val="0"/>
              <w:widowControl/>
              <w:kinsoku/>
              <w:wordWrap/>
              <w:overflowPunct/>
              <w:topLinePunct w:val="0"/>
              <w:autoSpaceDE w:val="0"/>
              <w:autoSpaceDN w:val="0"/>
              <w:bidi w:val="0"/>
              <w:adjustRightInd w:val="0"/>
              <w:snapToGrid w:val="0"/>
              <w:spacing w:before="51" w:line="258" w:lineRule="exact"/>
              <w:ind w:left="114"/>
              <w:textAlignment w:val="baseline"/>
              <w:rPr>
                <w:sz w:val="19"/>
                <w:szCs w:val="19"/>
              </w:rPr>
            </w:pPr>
            <w:r>
              <w:rPr>
                <w:position w:val="1"/>
                <w:sz w:val="19"/>
                <w:szCs w:val="19"/>
              </w:rPr>
              <w:t>20810</w:t>
            </w:r>
          </w:p>
        </w:tc>
        <w:tc>
          <w:tcPr>
            <w:tcW w:w="1159" w:type="dxa"/>
            <w:vAlign w:val="top"/>
          </w:tcPr>
          <w:p w14:paraId="5D2AACD1">
            <w:pPr>
              <w:pStyle w:val="7"/>
              <w:keepNext w:val="0"/>
              <w:keepLines w:val="0"/>
              <w:pageBreakBefore w:val="0"/>
              <w:widowControl/>
              <w:kinsoku/>
              <w:wordWrap/>
              <w:overflowPunct/>
              <w:topLinePunct w:val="0"/>
              <w:autoSpaceDE w:val="0"/>
              <w:autoSpaceDN w:val="0"/>
              <w:bidi w:val="0"/>
              <w:adjustRightInd w:val="0"/>
              <w:snapToGrid w:val="0"/>
              <w:spacing w:before="51" w:line="256" w:lineRule="exact"/>
              <w:ind w:left="117"/>
              <w:textAlignment w:val="baseline"/>
              <w:rPr>
                <w:sz w:val="19"/>
                <w:szCs w:val="19"/>
              </w:rPr>
            </w:pPr>
            <w:r>
              <w:rPr>
                <w:spacing w:val="3"/>
                <w:position w:val="1"/>
                <w:sz w:val="19"/>
                <w:szCs w:val="19"/>
              </w:rPr>
              <w:t>社会福利</w:t>
            </w:r>
          </w:p>
        </w:tc>
        <w:tc>
          <w:tcPr>
            <w:tcW w:w="1036" w:type="dxa"/>
            <w:vAlign w:val="top"/>
          </w:tcPr>
          <w:p w14:paraId="7436D149">
            <w:pPr>
              <w:keepNext w:val="0"/>
              <w:keepLines w:val="0"/>
              <w:pageBreakBefore w:val="0"/>
              <w:widowControl/>
              <w:kinsoku/>
              <w:wordWrap/>
              <w:overflowPunct/>
              <w:topLinePunct w:val="0"/>
              <w:autoSpaceDE w:val="0"/>
              <w:autoSpaceDN w:val="0"/>
              <w:bidi w:val="0"/>
              <w:adjustRightInd w:val="0"/>
              <w:snapToGrid w:val="0"/>
              <w:spacing w:before="98" w:line="197" w:lineRule="auto"/>
              <w:ind w:left="26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1,226.49</w:t>
            </w:r>
          </w:p>
        </w:tc>
        <w:tc>
          <w:tcPr>
            <w:tcW w:w="1036" w:type="dxa"/>
            <w:vAlign w:val="top"/>
          </w:tcPr>
          <w:p w14:paraId="1FC407E7">
            <w:pPr>
              <w:keepNext w:val="0"/>
              <w:keepLines w:val="0"/>
              <w:pageBreakBefore w:val="0"/>
              <w:widowControl/>
              <w:kinsoku/>
              <w:wordWrap/>
              <w:overflowPunct/>
              <w:topLinePunct w:val="0"/>
              <w:autoSpaceDE w:val="0"/>
              <w:autoSpaceDN w:val="0"/>
              <w:bidi w:val="0"/>
              <w:adjustRightInd w:val="0"/>
              <w:snapToGrid w:val="0"/>
              <w:spacing w:before="98" w:line="197" w:lineRule="auto"/>
              <w:ind w:left="26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1,226.49</w:t>
            </w:r>
          </w:p>
        </w:tc>
        <w:tc>
          <w:tcPr>
            <w:tcW w:w="1036" w:type="dxa"/>
            <w:vAlign w:val="top"/>
          </w:tcPr>
          <w:p w14:paraId="40D9CBB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38726ED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0DCF35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5C2C32E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0D35B05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bl>
    <w:p w14:paraId="3AE8F96D">
      <w:pPr>
        <w:pStyle w:val="2"/>
        <w:keepNext w:val="0"/>
        <w:keepLines w:val="0"/>
        <w:pageBreakBefore w:val="0"/>
        <w:widowControl/>
        <w:kinsoku/>
        <w:wordWrap/>
        <w:overflowPunct/>
        <w:topLinePunct w:val="0"/>
        <w:autoSpaceDE w:val="0"/>
        <w:autoSpaceDN w:val="0"/>
        <w:bidi w:val="0"/>
        <w:adjustRightInd w:val="0"/>
        <w:snapToGrid w:val="0"/>
        <w:textAlignment w:val="baseline"/>
      </w:pPr>
    </w:p>
    <w:p w14:paraId="7904BED5">
      <w:pPr>
        <w:keepNext w:val="0"/>
        <w:keepLines w:val="0"/>
        <w:pageBreakBefore w:val="0"/>
        <w:widowControl/>
        <w:kinsoku/>
        <w:wordWrap/>
        <w:overflowPunct/>
        <w:topLinePunct w:val="0"/>
        <w:autoSpaceDE w:val="0"/>
        <w:autoSpaceDN w:val="0"/>
        <w:bidi w:val="0"/>
        <w:adjustRightInd w:val="0"/>
        <w:snapToGrid w:val="0"/>
        <w:textAlignment w:val="baseline"/>
        <w:sectPr>
          <w:pgSz w:w="11906" w:h="16839"/>
          <w:pgMar w:top="400" w:right="1276" w:bottom="0" w:left="1390" w:header="0" w:footer="0" w:gutter="0"/>
          <w:cols w:space="720" w:num="1"/>
        </w:sectPr>
      </w:pPr>
    </w:p>
    <w:p w14:paraId="5E361BFA">
      <w:pPr>
        <w:keepNext w:val="0"/>
        <w:keepLines w:val="0"/>
        <w:pageBreakBefore w:val="0"/>
        <w:widowControl/>
        <w:kinsoku/>
        <w:wordWrap/>
        <w:overflowPunct/>
        <w:topLinePunct w:val="0"/>
        <w:autoSpaceDE w:val="0"/>
        <w:autoSpaceDN w:val="0"/>
        <w:bidi w:val="0"/>
        <w:adjustRightInd w:val="0"/>
        <w:snapToGrid w:val="0"/>
        <w:spacing w:before="42"/>
        <w:textAlignment w:val="baseline"/>
      </w:pPr>
    </w:p>
    <w:p w14:paraId="4C46A0E3">
      <w:pPr>
        <w:keepNext w:val="0"/>
        <w:keepLines w:val="0"/>
        <w:pageBreakBefore w:val="0"/>
        <w:widowControl/>
        <w:kinsoku/>
        <w:wordWrap/>
        <w:overflowPunct/>
        <w:topLinePunct w:val="0"/>
        <w:autoSpaceDE w:val="0"/>
        <w:autoSpaceDN w:val="0"/>
        <w:bidi w:val="0"/>
        <w:adjustRightInd w:val="0"/>
        <w:snapToGrid w:val="0"/>
        <w:spacing w:before="41"/>
        <w:textAlignment w:val="baseline"/>
      </w:pPr>
    </w:p>
    <w:p w14:paraId="424A4A89">
      <w:pPr>
        <w:keepNext w:val="0"/>
        <w:keepLines w:val="0"/>
        <w:pageBreakBefore w:val="0"/>
        <w:widowControl/>
        <w:kinsoku/>
        <w:wordWrap/>
        <w:overflowPunct/>
        <w:topLinePunct w:val="0"/>
        <w:autoSpaceDE w:val="0"/>
        <w:autoSpaceDN w:val="0"/>
        <w:bidi w:val="0"/>
        <w:adjustRightInd w:val="0"/>
        <w:snapToGrid w:val="0"/>
        <w:spacing w:before="41"/>
        <w:textAlignment w:val="baseline"/>
      </w:pPr>
    </w:p>
    <w:p w14:paraId="33CC11A0">
      <w:pPr>
        <w:keepNext w:val="0"/>
        <w:keepLines w:val="0"/>
        <w:pageBreakBefore w:val="0"/>
        <w:widowControl/>
        <w:kinsoku/>
        <w:wordWrap/>
        <w:overflowPunct/>
        <w:topLinePunct w:val="0"/>
        <w:autoSpaceDE w:val="0"/>
        <w:autoSpaceDN w:val="0"/>
        <w:bidi w:val="0"/>
        <w:adjustRightInd w:val="0"/>
        <w:snapToGrid w:val="0"/>
        <w:spacing w:before="41"/>
        <w:textAlignment w:val="baseline"/>
      </w:pPr>
    </w:p>
    <w:tbl>
      <w:tblPr>
        <w:tblStyle w:val="6"/>
        <w:tblW w:w="9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44"/>
        <w:gridCol w:w="1159"/>
        <w:gridCol w:w="1036"/>
        <w:gridCol w:w="1036"/>
        <w:gridCol w:w="1036"/>
        <w:gridCol w:w="964"/>
        <w:gridCol w:w="964"/>
        <w:gridCol w:w="1027"/>
        <w:gridCol w:w="968"/>
      </w:tblGrid>
      <w:tr w14:paraId="6C3C13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trPr>
        <w:tc>
          <w:tcPr>
            <w:tcW w:w="1044" w:type="dxa"/>
            <w:tcBorders>
              <w:top w:val="nil"/>
            </w:tcBorders>
            <w:vAlign w:val="top"/>
          </w:tcPr>
          <w:p w14:paraId="3A082DC5">
            <w:pPr>
              <w:pStyle w:val="7"/>
              <w:keepNext w:val="0"/>
              <w:keepLines w:val="0"/>
              <w:pageBreakBefore w:val="0"/>
              <w:widowControl/>
              <w:kinsoku/>
              <w:wordWrap/>
              <w:overflowPunct/>
              <w:topLinePunct w:val="0"/>
              <w:autoSpaceDE w:val="0"/>
              <w:autoSpaceDN w:val="0"/>
              <w:bidi w:val="0"/>
              <w:adjustRightInd w:val="0"/>
              <w:snapToGrid w:val="0"/>
              <w:spacing w:before="55" w:line="261" w:lineRule="exact"/>
              <w:ind w:left="114"/>
              <w:textAlignment w:val="baseline"/>
              <w:rPr>
                <w:sz w:val="19"/>
                <w:szCs w:val="19"/>
              </w:rPr>
            </w:pPr>
            <w:r>
              <w:rPr>
                <w:position w:val="1"/>
                <w:sz w:val="19"/>
                <w:szCs w:val="19"/>
              </w:rPr>
              <w:t>2081001</w:t>
            </w:r>
          </w:p>
        </w:tc>
        <w:tc>
          <w:tcPr>
            <w:tcW w:w="1159" w:type="dxa"/>
            <w:tcBorders>
              <w:top w:val="nil"/>
            </w:tcBorders>
            <w:vAlign w:val="top"/>
          </w:tcPr>
          <w:p w14:paraId="75FD167B">
            <w:pPr>
              <w:pStyle w:val="7"/>
              <w:keepNext w:val="0"/>
              <w:keepLines w:val="0"/>
              <w:pageBreakBefore w:val="0"/>
              <w:widowControl/>
              <w:kinsoku/>
              <w:wordWrap/>
              <w:overflowPunct/>
              <w:topLinePunct w:val="0"/>
              <w:autoSpaceDE w:val="0"/>
              <w:autoSpaceDN w:val="0"/>
              <w:bidi w:val="0"/>
              <w:adjustRightInd w:val="0"/>
              <w:snapToGrid w:val="0"/>
              <w:spacing w:before="55" w:line="255" w:lineRule="exact"/>
              <w:ind w:left="117"/>
              <w:textAlignment w:val="baseline"/>
              <w:rPr>
                <w:sz w:val="19"/>
                <w:szCs w:val="19"/>
              </w:rPr>
            </w:pPr>
            <w:r>
              <w:rPr>
                <w:spacing w:val="3"/>
                <w:position w:val="1"/>
                <w:sz w:val="19"/>
                <w:szCs w:val="19"/>
              </w:rPr>
              <w:t>儿童福利</w:t>
            </w:r>
          </w:p>
        </w:tc>
        <w:tc>
          <w:tcPr>
            <w:tcW w:w="1036" w:type="dxa"/>
            <w:tcBorders>
              <w:top w:val="nil"/>
            </w:tcBorders>
            <w:vAlign w:val="top"/>
          </w:tcPr>
          <w:p w14:paraId="1C661917">
            <w:pPr>
              <w:keepNext w:val="0"/>
              <w:keepLines w:val="0"/>
              <w:pageBreakBefore w:val="0"/>
              <w:widowControl/>
              <w:kinsoku/>
              <w:wordWrap/>
              <w:overflowPunct/>
              <w:topLinePunct w:val="0"/>
              <w:autoSpaceDE w:val="0"/>
              <w:autoSpaceDN w:val="0"/>
              <w:bidi w:val="0"/>
              <w:adjustRightInd w:val="0"/>
              <w:snapToGrid w:val="0"/>
              <w:spacing w:before="102" w:line="195" w:lineRule="auto"/>
              <w:ind w:left="49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62.14</w:t>
            </w:r>
          </w:p>
        </w:tc>
        <w:tc>
          <w:tcPr>
            <w:tcW w:w="1036" w:type="dxa"/>
            <w:tcBorders>
              <w:top w:val="nil"/>
            </w:tcBorders>
            <w:vAlign w:val="top"/>
          </w:tcPr>
          <w:p w14:paraId="0C06E802">
            <w:pPr>
              <w:keepNext w:val="0"/>
              <w:keepLines w:val="0"/>
              <w:pageBreakBefore w:val="0"/>
              <w:widowControl/>
              <w:kinsoku/>
              <w:wordWrap/>
              <w:overflowPunct/>
              <w:topLinePunct w:val="0"/>
              <w:autoSpaceDE w:val="0"/>
              <w:autoSpaceDN w:val="0"/>
              <w:bidi w:val="0"/>
              <w:adjustRightInd w:val="0"/>
              <w:snapToGrid w:val="0"/>
              <w:spacing w:before="102" w:line="195" w:lineRule="auto"/>
              <w:ind w:left="49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62.14</w:t>
            </w:r>
          </w:p>
        </w:tc>
        <w:tc>
          <w:tcPr>
            <w:tcW w:w="1036" w:type="dxa"/>
            <w:tcBorders>
              <w:top w:val="nil"/>
            </w:tcBorders>
            <w:vAlign w:val="top"/>
          </w:tcPr>
          <w:p w14:paraId="2ADBB24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tcBorders>
              <w:top w:val="nil"/>
            </w:tcBorders>
            <w:vAlign w:val="top"/>
          </w:tcPr>
          <w:p w14:paraId="7E241A1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tcBorders>
              <w:top w:val="nil"/>
            </w:tcBorders>
            <w:vAlign w:val="top"/>
          </w:tcPr>
          <w:p w14:paraId="006003D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tcBorders>
              <w:top w:val="nil"/>
            </w:tcBorders>
            <w:vAlign w:val="top"/>
          </w:tcPr>
          <w:p w14:paraId="28B8D3F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tcBorders>
              <w:top w:val="nil"/>
            </w:tcBorders>
            <w:vAlign w:val="top"/>
          </w:tcPr>
          <w:p w14:paraId="2D49AEF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60E3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15801EFE">
            <w:pPr>
              <w:pStyle w:val="7"/>
              <w:keepNext w:val="0"/>
              <w:keepLines w:val="0"/>
              <w:pageBreakBefore w:val="0"/>
              <w:widowControl/>
              <w:kinsoku/>
              <w:wordWrap/>
              <w:overflowPunct/>
              <w:topLinePunct w:val="0"/>
              <w:autoSpaceDE w:val="0"/>
              <w:autoSpaceDN w:val="0"/>
              <w:bidi w:val="0"/>
              <w:adjustRightInd w:val="0"/>
              <w:snapToGrid w:val="0"/>
              <w:spacing w:before="44" w:line="262" w:lineRule="exact"/>
              <w:ind w:left="114"/>
              <w:textAlignment w:val="baseline"/>
              <w:rPr>
                <w:sz w:val="19"/>
                <w:szCs w:val="19"/>
              </w:rPr>
            </w:pPr>
            <w:r>
              <w:rPr>
                <w:position w:val="1"/>
                <w:sz w:val="19"/>
                <w:szCs w:val="19"/>
              </w:rPr>
              <w:t>2081002</w:t>
            </w:r>
          </w:p>
        </w:tc>
        <w:tc>
          <w:tcPr>
            <w:tcW w:w="1159" w:type="dxa"/>
            <w:vAlign w:val="top"/>
          </w:tcPr>
          <w:p w14:paraId="7E0AEDF0">
            <w:pPr>
              <w:pStyle w:val="7"/>
              <w:keepNext w:val="0"/>
              <w:keepLines w:val="0"/>
              <w:pageBreakBefore w:val="0"/>
              <w:widowControl/>
              <w:kinsoku/>
              <w:wordWrap/>
              <w:overflowPunct/>
              <w:topLinePunct w:val="0"/>
              <w:autoSpaceDE w:val="0"/>
              <w:autoSpaceDN w:val="0"/>
              <w:bidi w:val="0"/>
              <w:adjustRightInd w:val="0"/>
              <w:snapToGrid w:val="0"/>
              <w:spacing w:before="44" w:line="256" w:lineRule="exact"/>
              <w:ind w:left="112"/>
              <w:textAlignment w:val="baseline"/>
              <w:rPr>
                <w:sz w:val="19"/>
                <w:szCs w:val="19"/>
              </w:rPr>
            </w:pPr>
            <w:r>
              <w:rPr>
                <w:spacing w:val="4"/>
                <w:position w:val="1"/>
                <w:sz w:val="19"/>
                <w:szCs w:val="19"/>
              </w:rPr>
              <w:t>老年福利</w:t>
            </w:r>
          </w:p>
        </w:tc>
        <w:tc>
          <w:tcPr>
            <w:tcW w:w="1036" w:type="dxa"/>
            <w:vAlign w:val="top"/>
          </w:tcPr>
          <w:p w14:paraId="1FA8FC0E">
            <w:pPr>
              <w:keepNext w:val="0"/>
              <w:keepLines w:val="0"/>
              <w:pageBreakBefore w:val="0"/>
              <w:widowControl/>
              <w:kinsoku/>
              <w:wordWrap/>
              <w:overflowPunct/>
              <w:topLinePunct w:val="0"/>
              <w:autoSpaceDE w:val="0"/>
              <w:autoSpaceDN w:val="0"/>
              <w:bidi w:val="0"/>
              <w:adjustRightInd w:val="0"/>
              <w:snapToGrid w:val="0"/>
              <w:spacing w:before="91" w:line="195" w:lineRule="auto"/>
              <w:ind w:left="39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466.00</w:t>
            </w:r>
          </w:p>
        </w:tc>
        <w:tc>
          <w:tcPr>
            <w:tcW w:w="1036" w:type="dxa"/>
            <w:vAlign w:val="top"/>
          </w:tcPr>
          <w:p w14:paraId="3C0BC75B">
            <w:pPr>
              <w:keepNext w:val="0"/>
              <w:keepLines w:val="0"/>
              <w:pageBreakBefore w:val="0"/>
              <w:widowControl/>
              <w:kinsoku/>
              <w:wordWrap/>
              <w:overflowPunct/>
              <w:topLinePunct w:val="0"/>
              <w:autoSpaceDE w:val="0"/>
              <w:autoSpaceDN w:val="0"/>
              <w:bidi w:val="0"/>
              <w:adjustRightInd w:val="0"/>
              <w:snapToGrid w:val="0"/>
              <w:spacing w:before="91" w:line="195" w:lineRule="auto"/>
              <w:ind w:left="39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466.00</w:t>
            </w:r>
          </w:p>
        </w:tc>
        <w:tc>
          <w:tcPr>
            <w:tcW w:w="1036" w:type="dxa"/>
            <w:vAlign w:val="top"/>
          </w:tcPr>
          <w:p w14:paraId="77BD081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48E36C1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73C6434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0E9C716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20E734F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54DB4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5D067A4D">
            <w:pPr>
              <w:pStyle w:val="7"/>
              <w:keepNext w:val="0"/>
              <w:keepLines w:val="0"/>
              <w:pageBreakBefore w:val="0"/>
              <w:widowControl/>
              <w:kinsoku/>
              <w:wordWrap/>
              <w:overflowPunct/>
              <w:topLinePunct w:val="0"/>
              <w:autoSpaceDE w:val="0"/>
              <w:autoSpaceDN w:val="0"/>
              <w:bidi w:val="0"/>
              <w:adjustRightInd w:val="0"/>
              <w:snapToGrid w:val="0"/>
              <w:spacing w:before="44" w:line="262" w:lineRule="exact"/>
              <w:ind w:left="114"/>
              <w:textAlignment w:val="baseline"/>
              <w:rPr>
                <w:sz w:val="19"/>
                <w:szCs w:val="19"/>
              </w:rPr>
            </w:pPr>
            <w:r>
              <w:rPr>
                <w:spacing w:val="1"/>
                <w:position w:val="1"/>
                <w:sz w:val="19"/>
                <w:szCs w:val="19"/>
              </w:rPr>
              <w:t>2081004</w:t>
            </w:r>
          </w:p>
        </w:tc>
        <w:tc>
          <w:tcPr>
            <w:tcW w:w="1159" w:type="dxa"/>
            <w:vAlign w:val="top"/>
          </w:tcPr>
          <w:p w14:paraId="5BAD8C9B">
            <w:pPr>
              <w:pStyle w:val="7"/>
              <w:keepNext w:val="0"/>
              <w:keepLines w:val="0"/>
              <w:pageBreakBefore w:val="0"/>
              <w:widowControl/>
              <w:kinsoku/>
              <w:wordWrap/>
              <w:overflowPunct/>
              <w:topLinePunct w:val="0"/>
              <w:autoSpaceDE w:val="0"/>
              <w:autoSpaceDN w:val="0"/>
              <w:bidi w:val="0"/>
              <w:adjustRightInd w:val="0"/>
              <w:snapToGrid w:val="0"/>
              <w:spacing w:before="44" w:line="252" w:lineRule="exact"/>
              <w:ind w:left="120"/>
              <w:textAlignment w:val="baseline"/>
              <w:rPr>
                <w:sz w:val="19"/>
                <w:szCs w:val="19"/>
              </w:rPr>
            </w:pPr>
            <w:r>
              <w:rPr>
                <w:position w:val="1"/>
                <w:sz w:val="19"/>
                <w:szCs w:val="19"/>
              </w:rPr>
              <w:t>殡葬</w:t>
            </w:r>
          </w:p>
        </w:tc>
        <w:tc>
          <w:tcPr>
            <w:tcW w:w="1036" w:type="dxa"/>
            <w:vAlign w:val="top"/>
          </w:tcPr>
          <w:p w14:paraId="0D230C68">
            <w:pPr>
              <w:keepNext w:val="0"/>
              <w:keepLines w:val="0"/>
              <w:pageBreakBefore w:val="0"/>
              <w:widowControl/>
              <w:kinsoku/>
              <w:wordWrap/>
              <w:overflowPunct/>
              <w:topLinePunct w:val="0"/>
              <w:autoSpaceDE w:val="0"/>
              <w:autoSpaceDN w:val="0"/>
              <w:bidi w:val="0"/>
              <w:adjustRightInd w:val="0"/>
              <w:snapToGrid w:val="0"/>
              <w:spacing w:before="91" w:line="195" w:lineRule="auto"/>
              <w:ind w:left="49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36.12</w:t>
            </w:r>
          </w:p>
        </w:tc>
        <w:tc>
          <w:tcPr>
            <w:tcW w:w="1036" w:type="dxa"/>
            <w:vAlign w:val="top"/>
          </w:tcPr>
          <w:p w14:paraId="7EC2AF81">
            <w:pPr>
              <w:keepNext w:val="0"/>
              <w:keepLines w:val="0"/>
              <w:pageBreakBefore w:val="0"/>
              <w:widowControl/>
              <w:kinsoku/>
              <w:wordWrap/>
              <w:overflowPunct/>
              <w:topLinePunct w:val="0"/>
              <w:autoSpaceDE w:val="0"/>
              <w:autoSpaceDN w:val="0"/>
              <w:bidi w:val="0"/>
              <w:adjustRightInd w:val="0"/>
              <w:snapToGrid w:val="0"/>
              <w:spacing w:before="91" w:line="195" w:lineRule="auto"/>
              <w:ind w:left="49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36.12</w:t>
            </w:r>
          </w:p>
        </w:tc>
        <w:tc>
          <w:tcPr>
            <w:tcW w:w="1036" w:type="dxa"/>
            <w:vAlign w:val="top"/>
          </w:tcPr>
          <w:p w14:paraId="1C59363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0FDC3B8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CB833F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53DF774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4815E31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6A1A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383C6A4C">
            <w:pPr>
              <w:pStyle w:val="7"/>
              <w:keepNext w:val="0"/>
              <w:keepLines w:val="0"/>
              <w:pageBreakBefore w:val="0"/>
              <w:widowControl/>
              <w:kinsoku/>
              <w:wordWrap/>
              <w:overflowPunct/>
              <w:topLinePunct w:val="0"/>
              <w:autoSpaceDE w:val="0"/>
              <w:autoSpaceDN w:val="0"/>
              <w:bidi w:val="0"/>
              <w:adjustRightInd w:val="0"/>
              <w:snapToGrid w:val="0"/>
              <w:spacing w:before="43" w:line="263" w:lineRule="exact"/>
              <w:ind w:left="114"/>
              <w:textAlignment w:val="baseline"/>
              <w:rPr>
                <w:sz w:val="19"/>
                <w:szCs w:val="19"/>
              </w:rPr>
            </w:pPr>
            <w:r>
              <w:rPr>
                <w:position w:val="2"/>
                <w:sz w:val="19"/>
                <w:szCs w:val="19"/>
              </w:rPr>
              <w:t>2081006</w:t>
            </w:r>
          </w:p>
        </w:tc>
        <w:tc>
          <w:tcPr>
            <w:tcW w:w="1159" w:type="dxa"/>
            <w:vAlign w:val="top"/>
          </w:tcPr>
          <w:p w14:paraId="644C8F1C">
            <w:pPr>
              <w:pStyle w:val="7"/>
              <w:keepNext w:val="0"/>
              <w:keepLines w:val="0"/>
              <w:pageBreakBefore w:val="0"/>
              <w:widowControl/>
              <w:kinsoku/>
              <w:wordWrap/>
              <w:overflowPunct/>
              <w:topLinePunct w:val="0"/>
              <w:autoSpaceDE w:val="0"/>
              <w:autoSpaceDN w:val="0"/>
              <w:bidi w:val="0"/>
              <w:adjustRightInd w:val="0"/>
              <w:snapToGrid w:val="0"/>
              <w:spacing w:before="43" w:line="255" w:lineRule="exact"/>
              <w:ind w:left="115"/>
              <w:textAlignment w:val="baseline"/>
              <w:rPr>
                <w:sz w:val="19"/>
                <w:szCs w:val="19"/>
              </w:rPr>
            </w:pPr>
            <w:r>
              <w:rPr>
                <w:spacing w:val="4"/>
                <w:position w:val="1"/>
                <w:sz w:val="19"/>
                <w:szCs w:val="19"/>
              </w:rPr>
              <w:t>养老服务</w:t>
            </w:r>
          </w:p>
        </w:tc>
        <w:tc>
          <w:tcPr>
            <w:tcW w:w="1036" w:type="dxa"/>
            <w:vAlign w:val="top"/>
          </w:tcPr>
          <w:p w14:paraId="649684F2">
            <w:pPr>
              <w:keepNext w:val="0"/>
              <w:keepLines w:val="0"/>
              <w:pageBreakBefore w:val="0"/>
              <w:widowControl/>
              <w:kinsoku/>
              <w:wordWrap/>
              <w:overflowPunct/>
              <w:topLinePunct w:val="0"/>
              <w:autoSpaceDE w:val="0"/>
              <w:autoSpaceDN w:val="0"/>
              <w:bidi w:val="0"/>
              <w:adjustRightInd w:val="0"/>
              <w:snapToGrid w:val="0"/>
              <w:spacing w:before="91" w:line="195" w:lineRule="auto"/>
              <w:ind w:left="39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662.23</w:t>
            </w:r>
          </w:p>
        </w:tc>
        <w:tc>
          <w:tcPr>
            <w:tcW w:w="1036" w:type="dxa"/>
            <w:vAlign w:val="top"/>
          </w:tcPr>
          <w:p w14:paraId="5C7BFF14">
            <w:pPr>
              <w:keepNext w:val="0"/>
              <w:keepLines w:val="0"/>
              <w:pageBreakBefore w:val="0"/>
              <w:widowControl/>
              <w:kinsoku/>
              <w:wordWrap/>
              <w:overflowPunct/>
              <w:topLinePunct w:val="0"/>
              <w:autoSpaceDE w:val="0"/>
              <w:autoSpaceDN w:val="0"/>
              <w:bidi w:val="0"/>
              <w:adjustRightInd w:val="0"/>
              <w:snapToGrid w:val="0"/>
              <w:spacing w:before="91" w:line="195" w:lineRule="auto"/>
              <w:ind w:left="39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662.23</w:t>
            </w:r>
          </w:p>
        </w:tc>
        <w:tc>
          <w:tcPr>
            <w:tcW w:w="1036" w:type="dxa"/>
            <w:vAlign w:val="top"/>
          </w:tcPr>
          <w:p w14:paraId="6398B6A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18E47F9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49ADA2D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740DD05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6534569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ADB70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544B5AB1">
            <w:pPr>
              <w:pStyle w:val="7"/>
              <w:keepNext w:val="0"/>
              <w:keepLines w:val="0"/>
              <w:pageBreakBefore w:val="0"/>
              <w:widowControl/>
              <w:kinsoku/>
              <w:wordWrap/>
              <w:overflowPunct/>
              <w:topLinePunct w:val="0"/>
              <w:autoSpaceDE w:val="0"/>
              <w:autoSpaceDN w:val="0"/>
              <w:bidi w:val="0"/>
              <w:adjustRightInd w:val="0"/>
              <w:snapToGrid w:val="0"/>
              <w:spacing w:before="199" w:line="275" w:lineRule="exact"/>
              <w:ind w:left="114"/>
              <w:textAlignment w:val="baseline"/>
              <w:rPr>
                <w:sz w:val="19"/>
                <w:szCs w:val="19"/>
              </w:rPr>
            </w:pPr>
            <w:r>
              <w:rPr>
                <w:position w:val="2"/>
                <w:sz w:val="19"/>
                <w:szCs w:val="19"/>
              </w:rPr>
              <w:t>20811</w:t>
            </w:r>
          </w:p>
        </w:tc>
        <w:tc>
          <w:tcPr>
            <w:tcW w:w="1159" w:type="dxa"/>
            <w:vAlign w:val="top"/>
          </w:tcPr>
          <w:p w14:paraId="02804EE9">
            <w:pPr>
              <w:pStyle w:val="7"/>
              <w:keepNext w:val="0"/>
              <w:keepLines w:val="0"/>
              <w:pageBreakBefore w:val="0"/>
              <w:widowControl/>
              <w:kinsoku/>
              <w:wordWrap/>
              <w:overflowPunct/>
              <w:topLinePunct w:val="0"/>
              <w:autoSpaceDE w:val="0"/>
              <w:autoSpaceDN w:val="0"/>
              <w:bidi w:val="0"/>
              <w:adjustRightInd w:val="0"/>
              <w:snapToGrid w:val="0"/>
              <w:spacing w:before="42" w:line="280" w:lineRule="auto"/>
              <w:ind w:left="123" w:right="262" w:hanging="4"/>
              <w:textAlignment w:val="baseline"/>
              <w:rPr>
                <w:sz w:val="19"/>
                <w:szCs w:val="19"/>
              </w:rPr>
            </w:pPr>
            <w:r>
              <w:rPr>
                <w:spacing w:val="3"/>
                <w:sz w:val="19"/>
                <w:szCs w:val="19"/>
              </w:rPr>
              <w:t>残疾人事</w:t>
            </w:r>
            <w:r>
              <w:rPr>
                <w:sz w:val="19"/>
                <w:szCs w:val="19"/>
              </w:rPr>
              <w:t>业</w:t>
            </w:r>
          </w:p>
        </w:tc>
        <w:tc>
          <w:tcPr>
            <w:tcW w:w="1036" w:type="dxa"/>
            <w:vAlign w:val="top"/>
          </w:tcPr>
          <w:p w14:paraId="772ED2A5">
            <w:pPr>
              <w:keepNext w:val="0"/>
              <w:keepLines w:val="0"/>
              <w:pageBreakBefore w:val="0"/>
              <w:widowControl/>
              <w:kinsoku/>
              <w:wordWrap/>
              <w:overflowPunct/>
              <w:topLinePunct w:val="0"/>
              <w:autoSpaceDE w:val="0"/>
              <w:autoSpaceDN w:val="0"/>
              <w:bidi w:val="0"/>
              <w:adjustRightInd w:val="0"/>
              <w:snapToGrid w:val="0"/>
              <w:spacing w:before="246" w:line="195" w:lineRule="auto"/>
              <w:ind w:left="39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756.14</w:t>
            </w:r>
          </w:p>
        </w:tc>
        <w:tc>
          <w:tcPr>
            <w:tcW w:w="1036" w:type="dxa"/>
            <w:vAlign w:val="top"/>
          </w:tcPr>
          <w:p w14:paraId="0719811A">
            <w:pPr>
              <w:keepNext w:val="0"/>
              <w:keepLines w:val="0"/>
              <w:pageBreakBefore w:val="0"/>
              <w:widowControl/>
              <w:kinsoku/>
              <w:wordWrap/>
              <w:overflowPunct/>
              <w:topLinePunct w:val="0"/>
              <w:autoSpaceDE w:val="0"/>
              <w:autoSpaceDN w:val="0"/>
              <w:bidi w:val="0"/>
              <w:adjustRightInd w:val="0"/>
              <w:snapToGrid w:val="0"/>
              <w:spacing w:before="246" w:line="195" w:lineRule="auto"/>
              <w:ind w:left="39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756.14</w:t>
            </w:r>
          </w:p>
        </w:tc>
        <w:tc>
          <w:tcPr>
            <w:tcW w:w="1036" w:type="dxa"/>
            <w:vAlign w:val="top"/>
          </w:tcPr>
          <w:p w14:paraId="1095BBB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313703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A4F387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7761ECF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2BFD1F6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9D459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044" w:type="dxa"/>
            <w:vAlign w:val="top"/>
          </w:tcPr>
          <w:p w14:paraId="4BD489D5">
            <w:pPr>
              <w:keepNext w:val="0"/>
              <w:keepLines w:val="0"/>
              <w:pageBreakBefore w:val="0"/>
              <w:widowControl/>
              <w:kinsoku/>
              <w:wordWrap/>
              <w:overflowPunct/>
              <w:topLinePunct w:val="0"/>
              <w:autoSpaceDE w:val="0"/>
              <w:autoSpaceDN w:val="0"/>
              <w:bidi w:val="0"/>
              <w:adjustRightInd w:val="0"/>
              <w:snapToGrid w:val="0"/>
              <w:spacing w:line="291" w:lineRule="auto"/>
              <w:textAlignment w:val="baseline"/>
              <w:rPr>
                <w:rFonts w:ascii="Arial"/>
                <w:sz w:val="21"/>
              </w:rPr>
            </w:pPr>
          </w:p>
          <w:p w14:paraId="36989738">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4"/>
              <w:textAlignment w:val="baseline"/>
              <w:rPr>
                <w:sz w:val="19"/>
                <w:szCs w:val="19"/>
              </w:rPr>
            </w:pPr>
            <w:r>
              <w:rPr>
                <w:position w:val="2"/>
                <w:sz w:val="19"/>
                <w:szCs w:val="19"/>
              </w:rPr>
              <w:t>2081107</w:t>
            </w:r>
          </w:p>
        </w:tc>
        <w:tc>
          <w:tcPr>
            <w:tcW w:w="1159" w:type="dxa"/>
            <w:vAlign w:val="top"/>
          </w:tcPr>
          <w:p w14:paraId="3BC11C07">
            <w:pPr>
              <w:pStyle w:val="7"/>
              <w:keepNext w:val="0"/>
              <w:keepLines w:val="0"/>
              <w:pageBreakBefore w:val="0"/>
              <w:widowControl/>
              <w:kinsoku/>
              <w:wordWrap/>
              <w:overflowPunct/>
              <w:topLinePunct w:val="0"/>
              <w:autoSpaceDE w:val="0"/>
              <w:autoSpaceDN w:val="0"/>
              <w:bidi w:val="0"/>
              <w:adjustRightInd w:val="0"/>
              <w:snapToGrid w:val="0"/>
              <w:spacing w:before="43" w:line="258" w:lineRule="exact"/>
              <w:ind w:left="119"/>
              <w:textAlignment w:val="baseline"/>
              <w:rPr>
                <w:sz w:val="19"/>
                <w:szCs w:val="19"/>
              </w:rPr>
            </w:pPr>
            <w:r>
              <w:rPr>
                <w:spacing w:val="3"/>
                <w:position w:val="1"/>
                <w:sz w:val="19"/>
                <w:szCs w:val="19"/>
              </w:rPr>
              <w:t>残疾人生</w:t>
            </w:r>
          </w:p>
          <w:p w14:paraId="3ACED07E">
            <w:pPr>
              <w:pStyle w:val="7"/>
              <w:keepNext w:val="0"/>
              <w:keepLines w:val="0"/>
              <w:pageBreakBefore w:val="0"/>
              <w:widowControl/>
              <w:kinsoku/>
              <w:wordWrap/>
              <w:overflowPunct/>
              <w:topLinePunct w:val="0"/>
              <w:autoSpaceDE w:val="0"/>
              <w:autoSpaceDN w:val="0"/>
              <w:bidi w:val="0"/>
              <w:adjustRightInd w:val="0"/>
              <w:snapToGrid w:val="0"/>
              <w:spacing w:before="54" w:line="279" w:lineRule="auto"/>
              <w:ind w:left="121" w:right="262" w:firstLine="4"/>
              <w:textAlignment w:val="baseline"/>
              <w:rPr>
                <w:sz w:val="19"/>
                <w:szCs w:val="19"/>
              </w:rPr>
            </w:pPr>
            <w:r>
              <w:rPr>
                <w:spacing w:val="1"/>
                <w:sz w:val="19"/>
                <w:szCs w:val="19"/>
              </w:rPr>
              <w:t>活和护理</w:t>
            </w:r>
            <w:r>
              <w:rPr>
                <w:spacing w:val="-1"/>
                <w:sz w:val="19"/>
                <w:szCs w:val="19"/>
              </w:rPr>
              <w:t>补贴</w:t>
            </w:r>
          </w:p>
        </w:tc>
        <w:tc>
          <w:tcPr>
            <w:tcW w:w="1036" w:type="dxa"/>
            <w:vAlign w:val="top"/>
          </w:tcPr>
          <w:p w14:paraId="550264DE">
            <w:pPr>
              <w:keepNext w:val="0"/>
              <w:keepLines w:val="0"/>
              <w:pageBreakBefore w:val="0"/>
              <w:widowControl/>
              <w:kinsoku/>
              <w:wordWrap/>
              <w:overflowPunct/>
              <w:topLinePunct w:val="0"/>
              <w:autoSpaceDE w:val="0"/>
              <w:autoSpaceDN w:val="0"/>
              <w:bidi w:val="0"/>
              <w:adjustRightInd w:val="0"/>
              <w:snapToGrid w:val="0"/>
              <w:spacing w:line="345" w:lineRule="auto"/>
              <w:textAlignment w:val="baseline"/>
              <w:rPr>
                <w:rFonts w:ascii="Arial"/>
                <w:sz w:val="21"/>
              </w:rPr>
            </w:pPr>
          </w:p>
          <w:p w14:paraId="7CDE3A1A">
            <w:pPr>
              <w:keepNext w:val="0"/>
              <w:keepLines w:val="0"/>
              <w:pageBreakBefore w:val="0"/>
              <w:widowControl/>
              <w:kinsoku/>
              <w:wordWrap/>
              <w:overflowPunct/>
              <w:topLinePunct w:val="0"/>
              <w:autoSpaceDE w:val="0"/>
              <w:autoSpaceDN w:val="0"/>
              <w:bidi w:val="0"/>
              <w:adjustRightInd w:val="0"/>
              <w:snapToGrid w:val="0"/>
              <w:spacing w:before="55" w:line="195" w:lineRule="auto"/>
              <w:ind w:left="39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756.14</w:t>
            </w:r>
          </w:p>
        </w:tc>
        <w:tc>
          <w:tcPr>
            <w:tcW w:w="1036" w:type="dxa"/>
            <w:vAlign w:val="top"/>
          </w:tcPr>
          <w:p w14:paraId="4DA3BE98">
            <w:pPr>
              <w:keepNext w:val="0"/>
              <w:keepLines w:val="0"/>
              <w:pageBreakBefore w:val="0"/>
              <w:widowControl/>
              <w:kinsoku/>
              <w:wordWrap/>
              <w:overflowPunct/>
              <w:topLinePunct w:val="0"/>
              <w:autoSpaceDE w:val="0"/>
              <w:autoSpaceDN w:val="0"/>
              <w:bidi w:val="0"/>
              <w:adjustRightInd w:val="0"/>
              <w:snapToGrid w:val="0"/>
              <w:spacing w:line="345" w:lineRule="auto"/>
              <w:textAlignment w:val="baseline"/>
              <w:rPr>
                <w:rFonts w:ascii="Arial"/>
                <w:sz w:val="21"/>
              </w:rPr>
            </w:pPr>
          </w:p>
          <w:p w14:paraId="27A73AB9">
            <w:pPr>
              <w:keepNext w:val="0"/>
              <w:keepLines w:val="0"/>
              <w:pageBreakBefore w:val="0"/>
              <w:widowControl/>
              <w:kinsoku/>
              <w:wordWrap/>
              <w:overflowPunct/>
              <w:topLinePunct w:val="0"/>
              <w:autoSpaceDE w:val="0"/>
              <w:autoSpaceDN w:val="0"/>
              <w:bidi w:val="0"/>
              <w:adjustRightInd w:val="0"/>
              <w:snapToGrid w:val="0"/>
              <w:spacing w:before="55" w:line="195" w:lineRule="auto"/>
              <w:ind w:left="39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756.14</w:t>
            </w:r>
          </w:p>
        </w:tc>
        <w:tc>
          <w:tcPr>
            <w:tcW w:w="1036" w:type="dxa"/>
            <w:vAlign w:val="top"/>
          </w:tcPr>
          <w:p w14:paraId="17554C4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D7691C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F2C75E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40AF20C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5CB6B75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5EDEA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428045ED">
            <w:pPr>
              <w:pStyle w:val="7"/>
              <w:keepNext w:val="0"/>
              <w:keepLines w:val="0"/>
              <w:pageBreakBefore w:val="0"/>
              <w:widowControl/>
              <w:kinsoku/>
              <w:wordWrap/>
              <w:overflowPunct/>
              <w:topLinePunct w:val="0"/>
              <w:autoSpaceDE w:val="0"/>
              <w:autoSpaceDN w:val="0"/>
              <w:bidi w:val="0"/>
              <w:adjustRightInd w:val="0"/>
              <w:snapToGrid w:val="0"/>
              <w:spacing w:before="202" w:line="275" w:lineRule="exact"/>
              <w:ind w:left="114"/>
              <w:textAlignment w:val="baseline"/>
              <w:rPr>
                <w:sz w:val="19"/>
                <w:szCs w:val="19"/>
              </w:rPr>
            </w:pPr>
            <w:r>
              <w:rPr>
                <w:position w:val="2"/>
                <w:sz w:val="19"/>
                <w:szCs w:val="19"/>
              </w:rPr>
              <w:t>20819</w:t>
            </w:r>
          </w:p>
        </w:tc>
        <w:tc>
          <w:tcPr>
            <w:tcW w:w="1159" w:type="dxa"/>
            <w:vAlign w:val="top"/>
          </w:tcPr>
          <w:p w14:paraId="110634B8">
            <w:pPr>
              <w:pStyle w:val="7"/>
              <w:keepNext w:val="0"/>
              <w:keepLines w:val="0"/>
              <w:pageBreakBefore w:val="0"/>
              <w:widowControl/>
              <w:kinsoku/>
              <w:wordWrap/>
              <w:overflowPunct/>
              <w:topLinePunct w:val="0"/>
              <w:autoSpaceDE w:val="0"/>
              <w:autoSpaceDN w:val="0"/>
              <w:bidi w:val="0"/>
              <w:adjustRightInd w:val="0"/>
              <w:snapToGrid w:val="0"/>
              <w:spacing w:before="46" w:line="278" w:lineRule="auto"/>
              <w:ind w:left="113" w:right="262" w:firstLine="6"/>
              <w:textAlignment w:val="baseline"/>
              <w:rPr>
                <w:sz w:val="19"/>
                <w:szCs w:val="19"/>
              </w:rPr>
            </w:pPr>
            <w:r>
              <w:rPr>
                <w:spacing w:val="2"/>
                <w:sz w:val="19"/>
                <w:szCs w:val="19"/>
              </w:rPr>
              <w:t>最低生活</w:t>
            </w:r>
            <w:r>
              <w:rPr>
                <w:spacing w:val="3"/>
                <w:sz w:val="19"/>
                <w:szCs w:val="19"/>
              </w:rPr>
              <w:t>保障</w:t>
            </w:r>
          </w:p>
        </w:tc>
        <w:tc>
          <w:tcPr>
            <w:tcW w:w="1036" w:type="dxa"/>
            <w:vAlign w:val="top"/>
          </w:tcPr>
          <w:p w14:paraId="144E02CC">
            <w:pPr>
              <w:keepNext w:val="0"/>
              <w:keepLines w:val="0"/>
              <w:pageBreakBefore w:val="0"/>
              <w:widowControl/>
              <w:kinsoku/>
              <w:wordWrap/>
              <w:overflowPunct/>
              <w:topLinePunct w:val="0"/>
              <w:autoSpaceDE w:val="0"/>
              <w:autoSpaceDN w:val="0"/>
              <w:bidi w:val="0"/>
              <w:adjustRightInd w:val="0"/>
              <w:snapToGrid w:val="0"/>
              <w:spacing w:before="248" w:line="197" w:lineRule="auto"/>
              <w:ind w:left="24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7,029.75</w:t>
            </w:r>
          </w:p>
        </w:tc>
        <w:tc>
          <w:tcPr>
            <w:tcW w:w="1036" w:type="dxa"/>
            <w:vAlign w:val="top"/>
          </w:tcPr>
          <w:p w14:paraId="1B38A461">
            <w:pPr>
              <w:keepNext w:val="0"/>
              <w:keepLines w:val="0"/>
              <w:pageBreakBefore w:val="0"/>
              <w:widowControl/>
              <w:kinsoku/>
              <w:wordWrap/>
              <w:overflowPunct/>
              <w:topLinePunct w:val="0"/>
              <w:autoSpaceDE w:val="0"/>
              <w:autoSpaceDN w:val="0"/>
              <w:bidi w:val="0"/>
              <w:adjustRightInd w:val="0"/>
              <w:snapToGrid w:val="0"/>
              <w:spacing w:before="248" w:line="197" w:lineRule="auto"/>
              <w:ind w:left="24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7,029.75</w:t>
            </w:r>
          </w:p>
        </w:tc>
        <w:tc>
          <w:tcPr>
            <w:tcW w:w="1036" w:type="dxa"/>
            <w:vAlign w:val="top"/>
          </w:tcPr>
          <w:p w14:paraId="3FAF0D8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4B1FBC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6DCB46B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4D4016A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6620131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33BCF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044" w:type="dxa"/>
            <w:vAlign w:val="top"/>
          </w:tcPr>
          <w:p w14:paraId="3BA82AA4">
            <w:pPr>
              <w:keepNext w:val="0"/>
              <w:keepLines w:val="0"/>
              <w:pageBreakBefore w:val="0"/>
              <w:widowControl/>
              <w:kinsoku/>
              <w:wordWrap/>
              <w:overflowPunct/>
              <w:topLinePunct w:val="0"/>
              <w:autoSpaceDE w:val="0"/>
              <w:autoSpaceDN w:val="0"/>
              <w:bidi w:val="0"/>
              <w:adjustRightInd w:val="0"/>
              <w:snapToGrid w:val="0"/>
              <w:spacing w:line="294" w:lineRule="auto"/>
              <w:textAlignment w:val="baseline"/>
              <w:rPr>
                <w:rFonts w:ascii="Arial"/>
                <w:sz w:val="21"/>
              </w:rPr>
            </w:pPr>
          </w:p>
          <w:p w14:paraId="501D57BA">
            <w:pPr>
              <w:pStyle w:val="7"/>
              <w:keepNext w:val="0"/>
              <w:keepLines w:val="0"/>
              <w:pageBreakBefore w:val="0"/>
              <w:widowControl/>
              <w:kinsoku/>
              <w:wordWrap/>
              <w:overflowPunct/>
              <w:topLinePunct w:val="0"/>
              <w:autoSpaceDE w:val="0"/>
              <w:autoSpaceDN w:val="0"/>
              <w:bidi w:val="0"/>
              <w:adjustRightInd w:val="0"/>
              <w:snapToGrid w:val="0"/>
              <w:spacing w:before="61" w:line="276" w:lineRule="exact"/>
              <w:ind w:left="114"/>
              <w:textAlignment w:val="baseline"/>
              <w:rPr>
                <w:sz w:val="19"/>
                <w:szCs w:val="19"/>
              </w:rPr>
            </w:pPr>
            <w:r>
              <w:rPr>
                <w:position w:val="2"/>
                <w:sz w:val="19"/>
                <w:szCs w:val="19"/>
              </w:rPr>
              <w:t>2081901</w:t>
            </w:r>
          </w:p>
        </w:tc>
        <w:tc>
          <w:tcPr>
            <w:tcW w:w="1159" w:type="dxa"/>
            <w:vAlign w:val="top"/>
          </w:tcPr>
          <w:p w14:paraId="5ACAC179">
            <w:pPr>
              <w:pStyle w:val="7"/>
              <w:keepNext w:val="0"/>
              <w:keepLines w:val="0"/>
              <w:pageBreakBefore w:val="0"/>
              <w:widowControl/>
              <w:kinsoku/>
              <w:wordWrap/>
              <w:overflowPunct/>
              <w:topLinePunct w:val="0"/>
              <w:autoSpaceDE w:val="0"/>
              <w:autoSpaceDN w:val="0"/>
              <w:bidi w:val="0"/>
              <w:adjustRightInd w:val="0"/>
              <w:snapToGrid w:val="0"/>
              <w:spacing w:before="45" w:line="256" w:lineRule="exact"/>
              <w:ind w:left="111"/>
              <w:textAlignment w:val="baseline"/>
              <w:rPr>
                <w:sz w:val="19"/>
                <w:szCs w:val="19"/>
              </w:rPr>
            </w:pPr>
            <w:r>
              <w:rPr>
                <w:spacing w:val="5"/>
                <w:position w:val="1"/>
                <w:sz w:val="19"/>
                <w:szCs w:val="19"/>
              </w:rPr>
              <w:t>城市最低</w:t>
            </w:r>
          </w:p>
          <w:p w14:paraId="427F9A5B">
            <w:pPr>
              <w:pStyle w:val="7"/>
              <w:keepNext w:val="0"/>
              <w:keepLines w:val="0"/>
              <w:pageBreakBefore w:val="0"/>
              <w:widowControl/>
              <w:kinsoku/>
              <w:wordWrap/>
              <w:overflowPunct/>
              <w:topLinePunct w:val="0"/>
              <w:autoSpaceDE w:val="0"/>
              <w:autoSpaceDN w:val="0"/>
              <w:bidi w:val="0"/>
              <w:adjustRightInd w:val="0"/>
              <w:snapToGrid w:val="0"/>
              <w:spacing w:before="56" w:line="278" w:lineRule="auto"/>
              <w:ind w:left="117" w:right="262" w:firstLine="10"/>
              <w:textAlignment w:val="baseline"/>
              <w:rPr>
                <w:sz w:val="19"/>
                <w:szCs w:val="19"/>
              </w:rPr>
            </w:pPr>
            <w:r>
              <w:rPr>
                <w:sz w:val="19"/>
                <w:szCs w:val="19"/>
              </w:rPr>
              <w:t>生活保障</w:t>
            </w:r>
            <w:r>
              <w:rPr>
                <w:spacing w:val="2"/>
                <w:sz w:val="19"/>
                <w:szCs w:val="19"/>
              </w:rPr>
              <w:t>金支出</w:t>
            </w:r>
          </w:p>
        </w:tc>
        <w:tc>
          <w:tcPr>
            <w:tcW w:w="1036" w:type="dxa"/>
            <w:vAlign w:val="top"/>
          </w:tcPr>
          <w:p w14:paraId="336AC938">
            <w:pPr>
              <w:keepNext w:val="0"/>
              <w:keepLines w:val="0"/>
              <w:pageBreakBefore w:val="0"/>
              <w:widowControl/>
              <w:kinsoku/>
              <w:wordWrap/>
              <w:overflowPunct/>
              <w:topLinePunct w:val="0"/>
              <w:autoSpaceDE w:val="0"/>
              <w:autoSpaceDN w:val="0"/>
              <w:bidi w:val="0"/>
              <w:adjustRightInd w:val="0"/>
              <w:snapToGrid w:val="0"/>
              <w:spacing w:line="347" w:lineRule="auto"/>
              <w:textAlignment w:val="baseline"/>
              <w:rPr>
                <w:rFonts w:ascii="Arial"/>
                <w:sz w:val="21"/>
              </w:rPr>
            </w:pPr>
          </w:p>
          <w:p w14:paraId="61959334">
            <w:pPr>
              <w:keepNext w:val="0"/>
              <w:keepLines w:val="0"/>
              <w:pageBreakBefore w:val="0"/>
              <w:widowControl/>
              <w:kinsoku/>
              <w:wordWrap/>
              <w:overflowPunct/>
              <w:topLinePunct w:val="0"/>
              <w:autoSpaceDE w:val="0"/>
              <w:autoSpaceDN w:val="0"/>
              <w:bidi w:val="0"/>
              <w:adjustRightInd w:val="0"/>
              <w:snapToGrid w:val="0"/>
              <w:spacing w:before="55" w:line="197" w:lineRule="auto"/>
              <w:ind w:left="26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1,062.51</w:t>
            </w:r>
          </w:p>
        </w:tc>
        <w:tc>
          <w:tcPr>
            <w:tcW w:w="1036" w:type="dxa"/>
            <w:vAlign w:val="top"/>
          </w:tcPr>
          <w:p w14:paraId="223D5BC0">
            <w:pPr>
              <w:keepNext w:val="0"/>
              <w:keepLines w:val="0"/>
              <w:pageBreakBefore w:val="0"/>
              <w:widowControl/>
              <w:kinsoku/>
              <w:wordWrap/>
              <w:overflowPunct/>
              <w:topLinePunct w:val="0"/>
              <w:autoSpaceDE w:val="0"/>
              <w:autoSpaceDN w:val="0"/>
              <w:bidi w:val="0"/>
              <w:adjustRightInd w:val="0"/>
              <w:snapToGrid w:val="0"/>
              <w:spacing w:line="347" w:lineRule="auto"/>
              <w:textAlignment w:val="baseline"/>
              <w:rPr>
                <w:rFonts w:ascii="Arial"/>
                <w:sz w:val="21"/>
              </w:rPr>
            </w:pPr>
          </w:p>
          <w:p w14:paraId="7884D79B">
            <w:pPr>
              <w:keepNext w:val="0"/>
              <w:keepLines w:val="0"/>
              <w:pageBreakBefore w:val="0"/>
              <w:widowControl/>
              <w:kinsoku/>
              <w:wordWrap/>
              <w:overflowPunct/>
              <w:topLinePunct w:val="0"/>
              <w:autoSpaceDE w:val="0"/>
              <w:autoSpaceDN w:val="0"/>
              <w:bidi w:val="0"/>
              <w:adjustRightInd w:val="0"/>
              <w:snapToGrid w:val="0"/>
              <w:spacing w:before="55" w:line="197" w:lineRule="auto"/>
              <w:ind w:left="26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1,062.51</w:t>
            </w:r>
          </w:p>
        </w:tc>
        <w:tc>
          <w:tcPr>
            <w:tcW w:w="1036" w:type="dxa"/>
            <w:vAlign w:val="top"/>
          </w:tcPr>
          <w:p w14:paraId="708D365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19A6B4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02AC7A6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4010640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1F08CCD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67758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044" w:type="dxa"/>
            <w:vAlign w:val="top"/>
          </w:tcPr>
          <w:p w14:paraId="22CB9BC5">
            <w:pPr>
              <w:keepNext w:val="0"/>
              <w:keepLines w:val="0"/>
              <w:pageBreakBefore w:val="0"/>
              <w:widowControl/>
              <w:kinsoku/>
              <w:wordWrap/>
              <w:overflowPunct/>
              <w:topLinePunct w:val="0"/>
              <w:autoSpaceDE w:val="0"/>
              <w:autoSpaceDN w:val="0"/>
              <w:bidi w:val="0"/>
              <w:adjustRightInd w:val="0"/>
              <w:snapToGrid w:val="0"/>
              <w:spacing w:line="294" w:lineRule="auto"/>
              <w:textAlignment w:val="baseline"/>
              <w:rPr>
                <w:rFonts w:ascii="Arial"/>
                <w:sz w:val="21"/>
              </w:rPr>
            </w:pPr>
          </w:p>
          <w:p w14:paraId="514C5932">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4"/>
              <w:textAlignment w:val="baseline"/>
              <w:rPr>
                <w:sz w:val="19"/>
                <w:szCs w:val="19"/>
              </w:rPr>
            </w:pPr>
            <w:r>
              <w:rPr>
                <w:position w:val="2"/>
                <w:sz w:val="19"/>
                <w:szCs w:val="19"/>
              </w:rPr>
              <w:t>2081902</w:t>
            </w:r>
          </w:p>
        </w:tc>
        <w:tc>
          <w:tcPr>
            <w:tcW w:w="1159" w:type="dxa"/>
            <w:vAlign w:val="top"/>
          </w:tcPr>
          <w:p w14:paraId="672C771B">
            <w:pPr>
              <w:pStyle w:val="7"/>
              <w:keepNext w:val="0"/>
              <w:keepLines w:val="0"/>
              <w:pageBreakBefore w:val="0"/>
              <w:widowControl/>
              <w:kinsoku/>
              <w:wordWrap/>
              <w:overflowPunct/>
              <w:topLinePunct w:val="0"/>
              <w:autoSpaceDE w:val="0"/>
              <w:autoSpaceDN w:val="0"/>
              <w:bidi w:val="0"/>
              <w:adjustRightInd w:val="0"/>
              <w:snapToGrid w:val="0"/>
              <w:spacing w:before="46" w:line="255" w:lineRule="exact"/>
              <w:ind w:left="117"/>
              <w:textAlignment w:val="baseline"/>
              <w:rPr>
                <w:sz w:val="19"/>
                <w:szCs w:val="19"/>
              </w:rPr>
            </w:pPr>
            <w:r>
              <w:rPr>
                <w:spacing w:val="3"/>
                <w:position w:val="1"/>
                <w:sz w:val="19"/>
                <w:szCs w:val="19"/>
              </w:rPr>
              <w:t>农村最低</w:t>
            </w:r>
          </w:p>
          <w:p w14:paraId="1E50649C">
            <w:pPr>
              <w:pStyle w:val="7"/>
              <w:keepNext w:val="0"/>
              <w:keepLines w:val="0"/>
              <w:pageBreakBefore w:val="0"/>
              <w:widowControl/>
              <w:kinsoku/>
              <w:wordWrap/>
              <w:overflowPunct/>
              <w:topLinePunct w:val="0"/>
              <w:autoSpaceDE w:val="0"/>
              <w:autoSpaceDN w:val="0"/>
              <w:bidi w:val="0"/>
              <w:adjustRightInd w:val="0"/>
              <w:snapToGrid w:val="0"/>
              <w:spacing w:before="56" w:line="278" w:lineRule="auto"/>
              <w:ind w:left="117" w:right="262" w:firstLine="10"/>
              <w:textAlignment w:val="baseline"/>
              <w:rPr>
                <w:sz w:val="19"/>
                <w:szCs w:val="19"/>
              </w:rPr>
            </w:pPr>
            <w:r>
              <w:rPr>
                <w:sz w:val="19"/>
                <w:szCs w:val="19"/>
              </w:rPr>
              <w:t>生活保障</w:t>
            </w:r>
            <w:r>
              <w:rPr>
                <w:spacing w:val="2"/>
                <w:sz w:val="19"/>
                <w:szCs w:val="19"/>
              </w:rPr>
              <w:t>金支出</w:t>
            </w:r>
          </w:p>
        </w:tc>
        <w:tc>
          <w:tcPr>
            <w:tcW w:w="1036" w:type="dxa"/>
            <w:vAlign w:val="top"/>
          </w:tcPr>
          <w:p w14:paraId="7448744A">
            <w:pPr>
              <w:keepNext w:val="0"/>
              <w:keepLines w:val="0"/>
              <w:pageBreakBefore w:val="0"/>
              <w:widowControl/>
              <w:kinsoku/>
              <w:wordWrap/>
              <w:overflowPunct/>
              <w:topLinePunct w:val="0"/>
              <w:autoSpaceDE w:val="0"/>
              <w:autoSpaceDN w:val="0"/>
              <w:bidi w:val="0"/>
              <w:adjustRightInd w:val="0"/>
              <w:snapToGrid w:val="0"/>
              <w:spacing w:line="348" w:lineRule="auto"/>
              <w:textAlignment w:val="baseline"/>
              <w:rPr>
                <w:rFonts w:ascii="Arial"/>
                <w:sz w:val="21"/>
              </w:rPr>
            </w:pPr>
          </w:p>
          <w:p w14:paraId="5CAEEDBF">
            <w:pPr>
              <w:keepNext w:val="0"/>
              <w:keepLines w:val="0"/>
              <w:pageBreakBefore w:val="0"/>
              <w:widowControl/>
              <w:kinsoku/>
              <w:wordWrap/>
              <w:overflowPunct/>
              <w:topLinePunct w:val="0"/>
              <w:autoSpaceDE w:val="0"/>
              <w:autoSpaceDN w:val="0"/>
              <w:bidi w:val="0"/>
              <w:adjustRightInd w:val="0"/>
              <w:snapToGrid w:val="0"/>
              <w:spacing w:before="55" w:line="197" w:lineRule="auto"/>
              <w:ind w:left="25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5,967.24</w:t>
            </w:r>
          </w:p>
        </w:tc>
        <w:tc>
          <w:tcPr>
            <w:tcW w:w="1036" w:type="dxa"/>
            <w:vAlign w:val="top"/>
          </w:tcPr>
          <w:p w14:paraId="12499FDD">
            <w:pPr>
              <w:keepNext w:val="0"/>
              <w:keepLines w:val="0"/>
              <w:pageBreakBefore w:val="0"/>
              <w:widowControl/>
              <w:kinsoku/>
              <w:wordWrap/>
              <w:overflowPunct/>
              <w:topLinePunct w:val="0"/>
              <w:autoSpaceDE w:val="0"/>
              <w:autoSpaceDN w:val="0"/>
              <w:bidi w:val="0"/>
              <w:adjustRightInd w:val="0"/>
              <w:snapToGrid w:val="0"/>
              <w:spacing w:line="348" w:lineRule="auto"/>
              <w:textAlignment w:val="baseline"/>
              <w:rPr>
                <w:rFonts w:ascii="Arial"/>
                <w:sz w:val="21"/>
              </w:rPr>
            </w:pPr>
          </w:p>
          <w:p w14:paraId="0DDF1353">
            <w:pPr>
              <w:keepNext w:val="0"/>
              <w:keepLines w:val="0"/>
              <w:pageBreakBefore w:val="0"/>
              <w:widowControl/>
              <w:kinsoku/>
              <w:wordWrap/>
              <w:overflowPunct/>
              <w:topLinePunct w:val="0"/>
              <w:autoSpaceDE w:val="0"/>
              <w:autoSpaceDN w:val="0"/>
              <w:bidi w:val="0"/>
              <w:adjustRightInd w:val="0"/>
              <w:snapToGrid w:val="0"/>
              <w:spacing w:before="55" w:line="197" w:lineRule="auto"/>
              <w:ind w:left="25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5,967.24</w:t>
            </w:r>
          </w:p>
        </w:tc>
        <w:tc>
          <w:tcPr>
            <w:tcW w:w="1036" w:type="dxa"/>
            <w:vAlign w:val="top"/>
          </w:tcPr>
          <w:p w14:paraId="689A833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7B6FC64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730E0B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043FDA4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2459111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871D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1DAA1804">
            <w:pPr>
              <w:pStyle w:val="7"/>
              <w:keepNext w:val="0"/>
              <w:keepLines w:val="0"/>
              <w:pageBreakBefore w:val="0"/>
              <w:widowControl/>
              <w:kinsoku/>
              <w:wordWrap/>
              <w:overflowPunct/>
              <w:topLinePunct w:val="0"/>
              <w:autoSpaceDE w:val="0"/>
              <w:autoSpaceDN w:val="0"/>
              <w:bidi w:val="0"/>
              <w:adjustRightInd w:val="0"/>
              <w:snapToGrid w:val="0"/>
              <w:spacing w:before="46" w:line="261" w:lineRule="exact"/>
              <w:ind w:left="114"/>
              <w:textAlignment w:val="baseline"/>
              <w:rPr>
                <w:sz w:val="19"/>
                <w:szCs w:val="19"/>
              </w:rPr>
            </w:pPr>
            <w:r>
              <w:rPr>
                <w:spacing w:val="1"/>
                <w:position w:val="1"/>
                <w:sz w:val="19"/>
                <w:szCs w:val="19"/>
              </w:rPr>
              <w:t>20820</w:t>
            </w:r>
          </w:p>
        </w:tc>
        <w:tc>
          <w:tcPr>
            <w:tcW w:w="1159" w:type="dxa"/>
            <w:vAlign w:val="top"/>
          </w:tcPr>
          <w:p w14:paraId="7D488D46">
            <w:pPr>
              <w:pStyle w:val="7"/>
              <w:keepNext w:val="0"/>
              <w:keepLines w:val="0"/>
              <w:pageBreakBefore w:val="0"/>
              <w:widowControl/>
              <w:kinsoku/>
              <w:wordWrap/>
              <w:overflowPunct/>
              <w:topLinePunct w:val="0"/>
              <w:autoSpaceDE w:val="0"/>
              <w:autoSpaceDN w:val="0"/>
              <w:bidi w:val="0"/>
              <w:adjustRightInd w:val="0"/>
              <w:snapToGrid w:val="0"/>
              <w:spacing w:before="46" w:line="257" w:lineRule="exact"/>
              <w:ind w:left="128"/>
              <w:textAlignment w:val="baseline"/>
              <w:rPr>
                <w:sz w:val="19"/>
                <w:szCs w:val="19"/>
              </w:rPr>
            </w:pPr>
            <w:r>
              <w:rPr>
                <w:position w:val="1"/>
                <w:sz w:val="19"/>
                <w:szCs w:val="19"/>
              </w:rPr>
              <w:t>临时救助</w:t>
            </w:r>
          </w:p>
        </w:tc>
        <w:tc>
          <w:tcPr>
            <w:tcW w:w="1036" w:type="dxa"/>
            <w:vAlign w:val="top"/>
          </w:tcPr>
          <w:p w14:paraId="6224C8BB">
            <w:pPr>
              <w:keepNext w:val="0"/>
              <w:keepLines w:val="0"/>
              <w:pageBreakBefore w:val="0"/>
              <w:widowControl/>
              <w:kinsoku/>
              <w:wordWrap/>
              <w:overflowPunct/>
              <w:topLinePunct w:val="0"/>
              <w:autoSpaceDE w:val="0"/>
              <w:autoSpaceDN w:val="0"/>
              <w:bidi w:val="0"/>
              <w:adjustRightInd w:val="0"/>
              <w:snapToGrid w:val="0"/>
              <w:spacing w:before="94" w:line="195" w:lineRule="auto"/>
              <w:ind w:left="4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197.95</w:t>
            </w:r>
          </w:p>
        </w:tc>
        <w:tc>
          <w:tcPr>
            <w:tcW w:w="1036" w:type="dxa"/>
            <w:vAlign w:val="top"/>
          </w:tcPr>
          <w:p w14:paraId="33A91071">
            <w:pPr>
              <w:keepNext w:val="0"/>
              <w:keepLines w:val="0"/>
              <w:pageBreakBefore w:val="0"/>
              <w:widowControl/>
              <w:kinsoku/>
              <w:wordWrap/>
              <w:overflowPunct/>
              <w:topLinePunct w:val="0"/>
              <w:autoSpaceDE w:val="0"/>
              <w:autoSpaceDN w:val="0"/>
              <w:bidi w:val="0"/>
              <w:adjustRightInd w:val="0"/>
              <w:snapToGrid w:val="0"/>
              <w:spacing w:before="94" w:line="195" w:lineRule="auto"/>
              <w:ind w:left="41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197.95</w:t>
            </w:r>
          </w:p>
        </w:tc>
        <w:tc>
          <w:tcPr>
            <w:tcW w:w="1036" w:type="dxa"/>
            <w:vAlign w:val="top"/>
          </w:tcPr>
          <w:p w14:paraId="76A6194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03452A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7038606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4FE279C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1D3814B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A9184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5353D32A">
            <w:pPr>
              <w:pStyle w:val="7"/>
              <w:keepNext w:val="0"/>
              <w:keepLines w:val="0"/>
              <w:pageBreakBefore w:val="0"/>
              <w:widowControl/>
              <w:kinsoku/>
              <w:wordWrap/>
              <w:overflowPunct/>
              <w:topLinePunct w:val="0"/>
              <w:autoSpaceDE w:val="0"/>
              <w:autoSpaceDN w:val="0"/>
              <w:bidi w:val="0"/>
              <w:adjustRightInd w:val="0"/>
              <w:snapToGrid w:val="0"/>
              <w:spacing w:before="202" w:line="275" w:lineRule="exact"/>
              <w:ind w:left="114"/>
              <w:textAlignment w:val="baseline"/>
              <w:rPr>
                <w:sz w:val="19"/>
                <w:szCs w:val="19"/>
              </w:rPr>
            </w:pPr>
            <w:r>
              <w:rPr>
                <w:position w:val="2"/>
                <w:sz w:val="19"/>
                <w:szCs w:val="19"/>
              </w:rPr>
              <w:t>2082001</w:t>
            </w:r>
          </w:p>
        </w:tc>
        <w:tc>
          <w:tcPr>
            <w:tcW w:w="1159" w:type="dxa"/>
            <w:vAlign w:val="top"/>
          </w:tcPr>
          <w:p w14:paraId="3D4A56E6">
            <w:pPr>
              <w:pStyle w:val="7"/>
              <w:keepNext w:val="0"/>
              <w:keepLines w:val="0"/>
              <w:pageBreakBefore w:val="0"/>
              <w:widowControl/>
              <w:kinsoku/>
              <w:wordWrap/>
              <w:overflowPunct/>
              <w:topLinePunct w:val="0"/>
              <w:autoSpaceDE w:val="0"/>
              <w:autoSpaceDN w:val="0"/>
              <w:bidi w:val="0"/>
              <w:adjustRightInd w:val="0"/>
              <w:snapToGrid w:val="0"/>
              <w:spacing w:before="46" w:line="278" w:lineRule="auto"/>
              <w:ind w:left="120" w:right="262" w:firstLine="8"/>
              <w:textAlignment w:val="baseline"/>
              <w:rPr>
                <w:sz w:val="19"/>
                <w:szCs w:val="19"/>
              </w:rPr>
            </w:pPr>
            <w:r>
              <w:rPr>
                <w:sz w:val="19"/>
                <w:szCs w:val="19"/>
              </w:rPr>
              <w:t>临时救助支出</w:t>
            </w:r>
          </w:p>
        </w:tc>
        <w:tc>
          <w:tcPr>
            <w:tcW w:w="1036" w:type="dxa"/>
            <w:vAlign w:val="top"/>
          </w:tcPr>
          <w:p w14:paraId="49CFD252">
            <w:pPr>
              <w:keepNext w:val="0"/>
              <w:keepLines w:val="0"/>
              <w:pageBreakBefore w:val="0"/>
              <w:widowControl/>
              <w:kinsoku/>
              <w:wordWrap/>
              <w:overflowPunct/>
              <w:topLinePunct w:val="0"/>
              <w:autoSpaceDE w:val="0"/>
              <w:autoSpaceDN w:val="0"/>
              <w:bidi w:val="0"/>
              <w:adjustRightInd w:val="0"/>
              <w:snapToGrid w:val="0"/>
              <w:spacing w:before="249" w:line="195" w:lineRule="auto"/>
              <w:ind w:left="4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182.85</w:t>
            </w:r>
          </w:p>
        </w:tc>
        <w:tc>
          <w:tcPr>
            <w:tcW w:w="1036" w:type="dxa"/>
            <w:vAlign w:val="top"/>
          </w:tcPr>
          <w:p w14:paraId="5294C807">
            <w:pPr>
              <w:keepNext w:val="0"/>
              <w:keepLines w:val="0"/>
              <w:pageBreakBefore w:val="0"/>
              <w:widowControl/>
              <w:kinsoku/>
              <w:wordWrap/>
              <w:overflowPunct/>
              <w:topLinePunct w:val="0"/>
              <w:autoSpaceDE w:val="0"/>
              <w:autoSpaceDN w:val="0"/>
              <w:bidi w:val="0"/>
              <w:adjustRightInd w:val="0"/>
              <w:snapToGrid w:val="0"/>
              <w:spacing w:before="249" w:line="195" w:lineRule="auto"/>
              <w:ind w:left="41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182.85</w:t>
            </w:r>
          </w:p>
        </w:tc>
        <w:tc>
          <w:tcPr>
            <w:tcW w:w="1036" w:type="dxa"/>
            <w:vAlign w:val="top"/>
          </w:tcPr>
          <w:p w14:paraId="5D074BA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7764C3C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7309055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0195964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4AE5BED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2C083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044" w:type="dxa"/>
            <w:vAlign w:val="top"/>
          </w:tcPr>
          <w:p w14:paraId="7C8150BC">
            <w:pPr>
              <w:keepNext w:val="0"/>
              <w:keepLines w:val="0"/>
              <w:pageBreakBefore w:val="0"/>
              <w:widowControl/>
              <w:kinsoku/>
              <w:wordWrap/>
              <w:overflowPunct/>
              <w:topLinePunct w:val="0"/>
              <w:autoSpaceDE w:val="0"/>
              <w:autoSpaceDN w:val="0"/>
              <w:bidi w:val="0"/>
              <w:adjustRightInd w:val="0"/>
              <w:snapToGrid w:val="0"/>
              <w:spacing w:line="294" w:lineRule="auto"/>
              <w:textAlignment w:val="baseline"/>
              <w:rPr>
                <w:rFonts w:ascii="Arial"/>
                <w:sz w:val="21"/>
              </w:rPr>
            </w:pPr>
          </w:p>
          <w:p w14:paraId="502564F9">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4"/>
              <w:textAlignment w:val="baseline"/>
              <w:rPr>
                <w:sz w:val="19"/>
                <w:szCs w:val="19"/>
              </w:rPr>
            </w:pPr>
            <w:r>
              <w:rPr>
                <w:position w:val="2"/>
                <w:sz w:val="19"/>
                <w:szCs w:val="19"/>
              </w:rPr>
              <w:t>2082002</w:t>
            </w:r>
          </w:p>
        </w:tc>
        <w:tc>
          <w:tcPr>
            <w:tcW w:w="1159" w:type="dxa"/>
            <w:vAlign w:val="top"/>
          </w:tcPr>
          <w:p w14:paraId="650B5ACB">
            <w:pPr>
              <w:pStyle w:val="7"/>
              <w:keepNext w:val="0"/>
              <w:keepLines w:val="0"/>
              <w:pageBreakBefore w:val="0"/>
              <w:widowControl/>
              <w:kinsoku/>
              <w:wordWrap/>
              <w:overflowPunct/>
              <w:topLinePunct w:val="0"/>
              <w:autoSpaceDE w:val="0"/>
              <w:autoSpaceDN w:val="0"/>
              <w:bidi w:val="0"/>
              <w:adjustRightInd w:val="0"/>
              <w:snapToGrid w:val="0"/>
              <w:spacing w:before="46" w:line="257" w:lineRule="exact"/>
              <w:ind w:left="120"/>
              <w:textAlignment w:val="baseline"/>
              <w:rPr>
                <w:sz w:val="19"/>
                <w:szCs w:val="19"/>
              </w:rPr>
            </w:pPr>
            <w:r>
              <w:rPr>
                <w:spacing w:val="2"/>
                <w:position w:val="1"/>
                <w:sz w:val="19"/>
                <w:szCs w:val="19"/>
              </w:rPr>
              <w:t>流浪乞讨</w:t>
            </w:r>
          </w:p>
          <w:p w14:paraId="4EAD0768">
            <w:pPr>
              <w:pStyle w:val="7"/>
              <w:keepNext w:val="0"/>
              <w:keepLines w:val="0"/>
              <w:pageBreakBefore w:val="0"/>
              <w:widowControl/>
              <w:kinsoku/>
              <w:wordWrap/>
              <w:overflowPunct/>
              <w:topLinePunct w:val="0"/>
              <w:autoSpaceDE w:val="0"/>
              <w:autoSpaceDN w:val="0"/>
              <w:bidi w:val="0"/>
              <w:adjustRightInd w:val="0"/>
              <w:snapToGrid w:val="0"/>
              <w:spacing w:before="54" w:line="278" w:lineRule="auto"/>
              <w:ind w:left="119" w:right="262" w:hanging="2"/>
              <w:textAlignment w:val="baseline"/>
              <w:rPr>
                <w:sz w:val="19"/>
                <w:szCs w:val="19"/>
              </w:rPr>
            </w:pPr>
            <w:r>
              <w:rPr>
                <w:spacing w:val="3"/>
                <w:sz w:val="19"/>
                <w:szCs w:val="19"/>
              </w:rPr>
              <w:t>人员救助</w:t>
            </w:r>
            <w:r>
              <w:rPr>
                <w:sz w:val="19"/>
                <w:szCs w:val="19"/>
              </w:rPr>
              <w:t>支出</w:t>
            </w:r>
          </w:p>
        </w:tc>
        <w:tc>
          <w:tcPr>
            <w:tcW w:w="1036" w:type="dxa"/>
            <w:vAlign w:val="top"/>
          </w:tcPr>
          <w:p w14:paraId="50BFAF5A">
            <w:pPr>
              <w:keepNext w:val="0"/>
              <w:keepLines w:val="0"/>
              <w:pageBreakBefore w:val="0"/>
              <w:widowControl/>
              <w:kinsoku/>
              <w:wordWrap/>
              <w:overflowPunct/>
              <w:topLinePunct w:val="0"/>
              <w:autoSpaceDE w:val="0"/>
              <w:autoSpaceDN w:val="0"/>
              <w:bidi w:val="0"/>
              <w:adjustRightInd w:val="0"/>
              <w:snapToGrid w:val="0"/>
              <w:spacing w:line="348" w:lineRule="auto"/>
              <w:textAlignment w:val="baseline"/>
              <w:rPr>
                <w:rFonts w:ascii="Arial"/>
                <w:sz w:val="21"/>
              </w:rPr>
            </w:pPr>
          </w:p>
          <w:p w14:paraId="027AEECC">
            <w:pPr>
              <w:keepNext w:val="0"/>
              <w:keepLines w:val="0"/>
              <w:pageBreakBefore w:val="0"/>
              <w:widowControl/>
              <w:kinsoku/>
              <w:wordWrap/>
              <w:overflowPunct/>
              <w:topLinePunct w:val="0"/>
              <w:autoSpaceDE w:val="0"/>
              <w:autoSpaceDN w:val="0"/>
              <w:bidi w:val="0"/>
              <w:adjustRightInd w:val="0"/>
              <w:snapToGrid w:val="0"/>
              <w:spacing w:before="55" w:line="195" w:lineRule="auto"/>
              <w:ind w:left="50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15.10</w:t>
            </w:r>
          </w:p>
        </w:tc>
        <w:tc>
          <w:tcPr>
            <w:tcW w:w="1036" w:type="dxa"/>
            <w:vAlign w:val="top"/>
          </w:tcPr>
          <w:p w14:paraId="540D0B54">
            <w:pPr>
              <w:keepNext w:val="0"/>
              <w:keepLines w:val="0"/>
              <w:pageBreakBefore w:val="0"/>
              <w:widowControl/>
              <w:kinsoku/>
              <w:wordWrap/>
              <w:overflowPunct/>
              <w:topLinePunct w:val="0"/>
              <w:autoSpaceDE w:val="0"/>
              <w:autoSpaceDN w:val="0"/>
              <w:bidi w:val="0"/>
              <w:adjustRightInd w:val="0"/>
              <w:snapToGrid w:val="0"/>
              <w:spacing w:line="348" w:lineRule="auto"/>
              <w:textAlignment w:val="baseline"/>
              <w:rPr>
                <w:rFonts w:ascii="Arial"/>
                <w:sz w:val="21"/>
              </w:rPr>
            </w:pPr>
          </w:p>
          <w:p w14:paraId="0B77025D">
            <w:pPr>
              <w:keepNext w:val="0"/>
              <w:keepLines w:val="0"/>
              <w:pageBreakBefore w:val="0"/>
              <w:widowControl/>
              <w:kinsoku/>
              <w:wordWrap/>
              <w:overflowPunct/>
              <w:topLinePunct w:val="0"/>
              <w:autoSpaceDE w:val="0"/>
              <w:autoSpaceDN w:val="0"/>
              <w:bidi w:val="0"/>
              <w:adjustRightInd w:val="0"/>
              <w:snapToGrid w:val="0"/>
              <w:spacing w:before="55" w:line="195" w:lineRule="auto"/>
              <w:ind w:left="51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15.10</w:t>
            </w:r>
          </w:p>
        </w:tc>
        <w:tc>
          <w:tcPr>
            <w:tcW w:w="1036" w:type="dxa"/>
            <w:vAlign w:val="top"/>
          </w:tcPr>
          <w:p w14:paraId="38891EE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4731D64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3179FB1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5BDEB15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4C16D04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A553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45041BF3">
            <w:pPr>
              <w:pStyle w:val="7"/>
              <w:keepNext w:val="0"/>
              <w:keepLines w:val="0"/>
              <w:pageBreakBefore w:val="0"/>
              <w:widowControl/>
              <w:kinsoku/>
              <w:wordWrap/>
              <w:overflowPunct/>
              <w:topLinePunct w:val="0"/>
              <w:autoSpaceDE w:val="0"/>
              <w:autoSpaceDN w:val="0"/>
              <w:bidi w:val="0"/>
              <w:adjustRightInd w:val="0"/>
              <w:snapToGrid w:val="0"/>
              <w:spacing w:before="205" w:line="275" w:lineRule="exact"/>
              <w:ind w:left="114"/>
              <w:textAlignment w:val="baseline"/>
              <w:rPr>
                <w:sz w:val="19"/>
                <w:szCs w:val="19"/>
              </w:rPr>
            </w:pPr>
            <w:r>
              <w:rPr>
                <w:spacing w:val="1"/>
                <w:position w:val="2"/>
                <w:sz w:val="19"/>
                <w:szCs w:val="19"/>
              </w:rPr>
              <w:t>20821</w:t>
            </w:r>
          </w:p>
        </w:tc>
        <w:tc>
          <w:tcPr>
            <w:tcW w:w="1159" w:type="dxa"/>
            <w:vAlign w:val="top"/>
          </w:tcPr>
          <w:p w14:paraId="2D71AD35">
            <w:pPr>
              <w:pStyle w:val="7"/>
              <w:keepNext w:val="0"/>
              <w:keepLines w:val="0"/>
              <w:pageBreakBefore w:val="0"/>
              <w:widowControl/>
              <w:kinsoku/>
              <w:wordWrap/>
              <w:overflowPunct/>
              <w:topLinePunct w:val="0"/>
              <w:autoSpaceDE w:val="0"/>
              <w:autoSpaceDN w:val="0"/>
              <w:bidi w:val="0"/>
              <w:adjustRightInd w:val="0"/>
              <w:snapToGrid w:val="0"/>
              <w:spacing w:before="49" w:line="256" w:lineRule="exact"/>
              <w:ind w:left="114"/>
              <w:textAlignment w:val="baseline"/>
              <w:rPr>
                <w:sz w:val="19"/>
                <w:szCs w:val="19"/>
              </w:rPr>
            </w:pPr>
            <w:r>
              <w:rPr>
                <w:spacing w:val="4"/>
                <w:position w:val="1"/>
                <w:sz w:val="19"/>
                <w:szCs w:val="19"/>
              </w:rPr>
              <w:t>特困人员</w:t>
            </w:r>
          </w:p>
          <w:p w14:paraId="55BEA560">
            <w:pPr>
              <w:pStyle w:val="7"/>
              <w:keepNext w:val="0"/>
              <w:keepLines w:val="0"/>
              <w:pageBreakBefore w:val="0"/>
              <w:widowControl/>
              <w:kinsoku/>
              <w:wordWrap/>
              <w:overflowPunct/>
              <w:topLinePunct w:val="0"/>
              <w:autoSpaceDE w:val="0"/>
              <w:autoSpaceDN w:val="0"/>
              <w:bidi w:val="0"/>
              <w:adjustRightInd w:val="0"/>
              <w:snapToGrid w:val="0"/>
              <w:spacing w:before="55" w:line="254" w:lineRule="exact"/>
              <w:ind w:left="117"/>
              <w:textAlignment w:val="baseline"/>
              <w:rPr>
                <w:sz w:val="19"/>
                <w:szCs w:val="19"/>
              </w:rPr>
            </w:pPr>
            <w:r>
              <w:rPr>
                <w:spacing w:val="3"/>
                <w:position w:val="1"/>
                <w:sz w:val="19"/>
                <w:szCs w:val="19"/>
              </w:rPr>
              <w:t>救助供养</w:t>
            </w:r>
          </w:p>
        </w:tc>
        <w:tc>
          <w:tcPr>
            <w:tcW w:w="1036" w:type="dxa"/>
            <w:vAlign w:val="top"/>
          </w:tcPr>
          <w:p w14:paraId="78820937">
            <w:pPr>
              <w:keepNext w:val="0"/>
              <w:keepLines w:val="0"/>
              <w:pageBreakBefore w:val="0"/>
              <w:widowControl/>
              <w:kinsoku/>
              <w:wordWrap/>
              <w:overflowPunct/>
              <w:topLinePunct w:val="0"/>
              <w:autoSpaceDE w:val="0"/>
              <w:autoSpaceDN w:val="0"/>
              <w:bidi w:val="0"/>
              <w:adjustRightInd w:val="0"/>
              <w:snapToGrid w:val="0"/>
              <w:spacing w:before="251" w:line="197" w:lineRule="auto"/>
              <w:ind w:left="24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2,256.49</w:t>
            </w:r>
          </w:p>
        </w:tc>
        <w:tc>
          <w:tcPr>
            <w:tcW w:w="1036" w:type="dxa"/>
            <w:vAlign w:val="top"/>
          </w:tcPr>
          <w:p w14:paraId="1A4BCEBE">
            <w:pPr>
              <w:keepNext w:val="0"/>
              <w:keepLines w:val="0"/>
              <w:pageBreakBefore w:val="0"/>
              <w:widowControl/>
              <w:kinsoku/>
              <w:wordWrap/>
              <w:overflowPunct/>
              <w:topLinePunct w:val="0"/>
              <w:autoSpaceDE w:val="0"/>
              <w:autoSpaceDN w:val="0"/>
              <w:bidi w:val="0"/>
              <w:adjustRightInd w:val="0"/>
              <w:snapToGrid w:val="0"/>
              <w:spacing w:before="251" w:line="197" w:lineRule="auto"/>
              <w:ind w:left="24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2,256.49</w:t>
            </w:r>
          </w:p>
        </w:tc>
        <w:tc>
          <w:tcPr>
            <w:tcW w:w="1036" w:type="dxa"/>
            <w:vAlign w:val="top"/>
          </w:tcPr>
          <w:p w14:paraId="112E24A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609DB7A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363388C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0E16562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7574E88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7D3B7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044" w:type="dxa"/>
            <w:vAlign w:val="top"/>
          </w:tcPr>
          <w:p w14:paraId="7FA057BE">
            <w:pPr>
              <w:keepNext w:val="0"/>
              <w:keepLines w:val="0"/>
              <w:pageBreakBefore w:val="0"/>
              <w:widowControl/>
              <w:kinsoku/>
              <w:wordWrap/>
              <w:overflowPunct/>
              <w:topLinePunct w:val="0"/>
              <w:autoSpaceDE w:val="0"/>
              <w:autoSpaceDN w:val="0"/>
              <w:bidi w:val="0"/>
              <w:adjustRightInd w:val="0"/>
              <w:snapToGrid w:val="0"/>
              <w:spacing w:line="297" w:lineRule="auto"/>
              <w:textAlignment w:val="baseline"/>
              <w:rPr>
                <w:rFonts w:ascii="Arial"/>
                <w:sz w:val="21"/>
              </w:rPr>
            </w:pPr>
          </w:p>
          <w:p w14:paraId="3F7F0ECB">
            <w:pPr>
              <w:pStyle w:val="7"/>
              <w:keepNext w:val="0"/>
              <w:keepLines w:val="0"/>
              <w:pageBreakBefore w:val="0"/>
              <w:widowControl/>
              <w:kinsoku/>
              <w:wordWrap/>
              <w:overflowPunct/>
              <w:topLinePunct w:val="0"/>
              <w:autoSpaceDE w:val="0"/>
              <w:autoSpaceDN w:val="0"/>
              <w:bidi w:val="0"/>
              <w:adjustRightInd w:val="0"/>
              <w:snapToGrid w:val="0"/>
              <w:spacing w:before="61" w:line="276" w:lineRule="exact"/>
              <w:ind w:left="114"/>
              <w:textAlignment w:val="baseline"/>
              <w:rPr>
                <w:sz w:val="19"/>
                <w:szCs w:val="19"/>
              </w:rPr>
            </w:pPr>
            <w:r>
              <w:rPr>
                <w:position w:val="2"/>
                <w:sz w:val="19"/>
                <w:szCs w:val="19"/>
              </w:rPr>
              <w:t>2082102</w:t>
            </w:r>
          </w:p>
        </w:tc>
        <w:tc>
          <w:tcPr>
            <w:tcW w:w="1159" w:type="dxa"/>
            <w:vAlign w:val="top"/>
          </w:tcPr>
          <w:p w14:paraId="2A792A75">
            <w:pPr>
              <w:pStyle w:val="7"/>
              <w:keepNext w:val="0"/>
              <w:keepLines w:val="0"/>
              <w:pageBreakBefore w:val="0"/>
              <w:widowControl/>
              <w:kinsoku/>
              <w:wordWrap/>
              <w:overflowPunct/>
              <w:topLinePunct w:val="0"/>
              <w:autoSpaceDE w:val="0"/>
              <w:autoSpaceDN w:val="0"/>
              <w:bidi w:val="0"/>
              <w:adjustRightInd w:val="0"/>
              <w:snapToGrid w:val="0"/>
              <w:spacing w:before="48" w:line="255" w:lineRule="exact"/>
              <w:ind w:left="117"/>
              <w:textAlignment w:val="baseline"/>
              <w:rPr>
                <w:sz w:val="19"/>
                <w:szCs w:val="19"/>
              </w:rPr>
            </w:pPr>
            <w:r>
              <w:rPr>
                <w:spacing w:val="3"/>
                <w:position w:val="1"/>
                <w:sz w:val="19"/>
                <w:szCs w:val="19"/>
              </w:rPr>
              <w:t>农村特困</w:t>
            </w:r>
          </w:p>
          <w:p w14:paraId="77F80E52">
            <w:pPr>
              <w:pStyle w:val="7"/>
              <w:keepNext w:val="0"/>
              <w:keepLines w:val="0"/>
              <w:pageBreakBefore w:val="0"/>
              <w:widowControl/>
              <w:kinsoku/>
              <w:wordWrap/>
              <w:overflowPunct/>
              <w:topLinePunct w:val="0"/>
              <w:autoSpaceDE w:val="0"/>
              <w:autoSpaceDN w:val="0"/>
              <w:bidi w:val="0"/>
              <w:adjustRightInd w:val="0"/>
              <w:snapToGrid w:val="0"/>
              <w:spacing w:before="56" w:line="257" w:lineRule="exact"/>
              <w:ind w:left="117"/>
              <w:textAlignment w:val="baseline"/>
              <w:rPr>
                <w:sz w:val="19"/>
                <w:szCs w:val="19"/>
              </w:rPr>
            </w:pPr>
            <w:r>
              <w:rPr>
                <w:spacing w:val="3"/>
                <w:position w:val="1"/>
                <w:sz w:val="19"/>
                <w:szCs w:val="19"/>
              </w:rPr>
              <w:t>人员救助</w:t>
            </w:r>
          </w:p>
          <w:p w14:paraId="3DBFA7E7">
            <w:pPr>
              <w:pStyle w:val="7"/>
              <w:keepNext w:val="0"/>
              <w:keepLines w:val="0"/>
              <w:pageBreakBefore w:val="0"/>
              <w:widowControl/>
              <w:kinsoku/>
              <w:wordWrap/>
              <w:overflowPunct/>
              <w:topLinePunct w:val="0"/>
              <w:autoSpaceDE w:val="0"/>
              <w:autoSpaceDN w:val="0"/>
              <w:bidi w:val="0"/>
              <w:adjustRightInd w:val="0"/>
              <w:snapToGrid w:val="0"/>
              <w:spacing w:before="55" w:line="254" w:lineRule="exact"/>
              <w:ind w:left="114"/>
              <w:textAlignment w:val="baseline"/>
              <w:rPr>
                <w:sz w:val="19"/>
                <w:szCs w:val="19"/>
              </w:rPr>
            </w:pPr>
            <w:r>
              <w:rPr>
                <w:spacing w:val="4"/>
                <w:position w:val="1"/>
                <w:sz w:val="19"/>
                <w:szCs w:val="19"/>
              </w:rPr>
              <w:t>供养支出</w:t>
            </w:r>
          </w:p>
        </w:tc>
        <w:tc>
          <w:tcPr>
            <w:tcW w:w="1036" w:type="dxa"/>
            <w:vAlign w:val="top"/>
          </w:tcPr>
          <w:p w14:paraId="3390A88B">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453D058D">
            <w:pPr>
              <w:keepNext w:val="0"/>
              <w:keepLines w:val="0"/>
              <w:pageBreakBefore w:val="0"/>
              <w:widowControl/>
              <w:kinsoku/>
              <w:wordWrap/>
              <w:overflowPunct/>
              <w:topLinePunct w:val="0"/>
              <w:autoSpaceDE w:val="0"/>
              <w:autoSpaceDN w:val="0"/>
              <w:bidi w:val="0"/>
              <w:adjustRightInd w:val="0"/>
              <w:snapToGrid w:val="0"/>
              <w:spacing w:before="55" w:line="197" w:lineRule="auto"/>
              <w:ind w:left="24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2,256.49</w:t>
            </w:r>
          </w:p>
        </w:tc>
        <w:tc>
          <w:tcPr>
            <w:tcW w:w="1036" w:type="dxa"/>
            <w:vAlign w:val="top"/>
          </w:tcPr>
          <w:p w14:paraId="1A4BEA92">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3E57EDF4">
            <w:pPr>
              <w:keepNext w:val="0"/>
              <w:keepLines w:val="0"/>
              <w:pageBreakBefore w:val="0"/>
              <w:widowControl/>
              <w:kinsoku/>
              <w:wordWrap/>
              <w:overflowPunct/>
              <w:topLinePunct w:val="0"/>
              <w:autoSpaceDE w:val="0"/>
              <w:autoSpaceDN w:val="0"/>
              <w:bidi w:val="0"/>
              <w:adjustRightInd w:val="0"/>
              <w:snapToGrid w:val="0"/>
              <w:spacing w:before="55" w:line="197" w:lineRule="auto"/>
              <w:ind w:left="24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2,256.49</w:t>
            </w:r>
          </w:p>
        </w:tc>
        <w:tc>
          <w:tcPr>
            <w:tcW w:w="1036" w:type="dxa"/>
            <w:vAlign w:val="top"/>
          </w:tcPr>
          <w:p w14:paraId="7AE9EBD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719AA6D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D90F7D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228FC95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0729442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4669D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09461D65">
            <w:pPr>
              <w:pStyle w:val="7"/>
              <w:keepNext w:val="0"/>
              <w:keepLines w:val="0"/>
              <w:pageBreakBefore w:val="0"/>
              <w:widowControl/>
              <w:kinsoku/>
              <w:wordWrap/>
              <w:overflowPunct/>
              <w:topLinePunct w:val="0"/>
              <w:autoSpaceDE w:val="0"/>
              <w:autoSpaceDN w:val="0"/>
              <w:bidi w:val="0"/>
              <w:adjustRightInd w:val="0"/>
              <w:snapToGrid w:val="0"/>
              <w:spacing w:before="205" w:line="275" w:lineRule="exact"/>
              <w:ind w:left="114"/>
              <w:textAlignment w:val="baseline"/>
              <w:rPr>
                <w:sz w:val="19"/>
                <w:szCs w:val="19"/>
              </w:rPr>
            </w:pPr>
            <w:r>
              <w:rPr>
                <w:spacing w:val="1"/>
                <w:position w:val="2"/>
                <w:sz w:val="19"/>
                <w:szCs w:val="19"/>
              </w:rPr>
              <w:t>20825</w:t>
            </w:r>
          </w:p>
        </w:tc>
        <w:tc>
          <w:tcPr>
            <w:tcW w:w="1159" w:type="dxa"/>
            <w:vAlign w:val="top"/>
          </w:tcPr>
          <w:p w14:paraId="26B8913E">
            <w:pPr>
              <w:pStyle w:val="7"/>
              <w:keepNext w:val="0"/>
              <w:keepLines w:val="0"/>
              <w:pageBreakBefore w:val="0"/>
              <w:widowControl/>
              <w:kinsoku/>
              <w:wordWrap/>
              <w:overflowPunct/>
              <w:topLinePunct w:val="0"/>
              <w:autoSpaceDE w:val="0"/>
              <w:autoSpaceDN w:val="0"/>
              <w:bidi w:val="0"/>
              <w:adjustRightInd w:val="0"/>
              <w:snapToGrid w:val="0"/>
              <w:spacing w:before="48" w:line="277" w:lineRule="auto"/>
              <w:ind w:left="117" w:right="262"/>
              <w:textAlignment w:val="baseline"/>
              <w:rPr>
                <w:sz w:val="19"/>
                <w:szCs w:val="19"/>
              </w:rPr>
            </w:pPr>
            <w:r>
              <w:rPr>
                <w:spacing w:val="3"/>
                <w:sz w:val="19"/>
                <w:szCs w:val="19"/>
              </w:rPr>
              <w:t>其他生活</w:t>
            </w:r>
            <w:r>
              <w:rPr>
                <w:spacing w:val="1"/>
                <w:sz w:val="19"/>
                <w:szCs w:val="19"/>
              </w:rPr>
              <w:t>救助</w:t>
            </w:r>
          </w:p>
        </w:tc>
        <w:tc>
          <w:tcPr>
            <w:tcW w:w="1036" w:type="dxa"/>
            <w:vAlign w:val="top"/>
          </w:tcPr>
          <w:p w14:paraId="3459B16C">
            <w:pPr>
              <w:keepNext w:val="0"/>
              <w:keepLines w:val="0"/>
              <w:pageBreakBefore w:val="0"/>
              <w:widowControl/>
              <w:kinsoku/>
              <w:wordWrap/>
              <w:overflowPunct/>
              <w:topLinePunct w:val="0"/>
              <w:autoSpaceDE w:val="0"/>
              <w:autoSpaceDN w:val="0"/>
              <w:bidi w:val="0"/>
              <w:adjustRightInd w:val="0"/>
              <w:snapToGrid w:val="0"/>
              <w:spacing w:before="252" w:line="195" w:lineRule="auto"/>
              <w:ind w:left="58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0.31</w:t>
            </w:r>
          </w:p>
        </w:tc>
        <w:tc>
          <w:tcPr>
            <w:tcW w:w="1036" w:type="dxa"/>
            <w:vAlign w:val="top"/>
          </w:tcPr>
          <w:p w14:paraId="6EE76886">
            <w:pPr>
              <w:keepNext w:val="0"/>
              <w:keepLines w:val="0"/>
              <w:pageBreakBefore w:val="0"/>
              <w:widowControl/>
              <w:kinsoku/>
              <w:wordWrap/>
              <w:overflowPunct/>
              <w:topLinePunct w:val="0"/>
              <w:autoSpaceDE w:val="0"/>
              <w:autoSpaceDN w:val="0"/>
              <w:bidi w:val="0"/>
              <w:adjustRightInd w:val="0"/>
              <w:snapToGrid w:val="0"/>
              <w:spacing w:before="252" w:line="195" w:lineRule="auto"/>
              <w:ind w:left="59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0.31</w:t>
            </w:r>
          </w:p>
        </w:tc>
        <w:tc>
          <w:tcPr>
            <w:tcW w:w="1036" w:type="dxa"/>
            <w:vAlign w:val="top"/>
          </w:tcPr>
          <w:p w14:paraId="61CCF4C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1648E35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03E312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49CF54E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1A0A193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1CC1F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400AE247">
            <w:pPr>
              <w:pStyle w:val="7"/>
              <w:keepNext w:val="0"/>
              <w:keepLines w:val="0"/>
              <w:pageBreakBefore w:val="0"/>
              <w:widowControl/>
              <w:kinsoku/>
              <w:wordWrap/>
              <w:overflowPunct/>
              <w:topLinePunct w:val="0"/>
              <w:autoSpaceDE w:val="0"/>
              <w:autoSpaceDN w:val="0"/>
              <w:bidi w:val="0"/>
              <w:adjustRightInd w:val="0"/>
              <w:snapToGrid w:val="0"/>
              <w:spacing w:before="204" w:line="276" w:lineRule="exact"/>
              <w:ind w:left="114"/>
              <w:textAlignment w:val="baseline"/>
              <w:rPr>
                <w:sz w:val="19"/>
                <w:szCs w:val="19"/>
              </w:rPr>
            </w:pPr>
            <w:r>
              <w:rPr>
                <w:position w:val="2"/>
                <w:sz w:val="19"/>
                <w:szCs w:val="19"/>
              </w:rPr>
              <w:t>2082502</w:t>
            </w:r>
          </w:p>
        </w:tc>
        <w:tc>
          <w:tcPr>
            <w:tcW w:w="1159" w:type="dxa"/>
            <w:vAlign w:val="top"/>
          </w:tcPr>
          <w:p w14:paraId="5AC68FA6">
            <w:pPr>
              <w:pStyle w:val="7"/>
              <w:keepNext w:val="0"/>
              <w:keepLines w:val="0"/>
              <w:pageBreakBefore w:val="0"/>
              <w:widowControl/>
              <w:kinsoku/>
              <w:wordWrap/>
              <w:overflowPunct/>
              <w:topLinePunct w:val="0"/>
              <w:autoSpaceDE w:val="0"/>
              <w:autoSpaceDN w:val="0"/>
              <w:bidi w:val="0"/>
              <w:adjustRightInd w:val="0"/>
              <w:snapToGrid w:val="0"/>
              <w:spacing w:before="48" w:line="256" w:lineRule="exact"/>
              <w:ind w:left="117"/>
              <w:textAlignment w:val="baseline"/>
              <w:rPr>
                <w:sz w:val="19"/>
                <w:szCs w:val="19"/>
              </w:rPr>
            </w:pPr>
            <w:r>
              <w:rPr>
                <w:spacing w:val="3"/>
                <w:position w:val="1"/>
                <w:sz w:val="19"/>
                <w:szCs w:val="19"/>
              </w:rPr>
              <w:t>其他农村</w:t>
            </w:r>
          </w:p>
          <w:p w14:paraId="68DDA9A8">
            <w:pPr>
              <w:pStyle w:val="7"/>
              <w:keepNext w:val="0"/>
              <w:keepLines w:val="0"/>
              <w:pageBreakBefore w:val="0"/>
              <w:widowControl/>
              <w:kinsoku/>
              <w:wordWrap/>
              <w:overflowPunct/>
              <w:topLinePunct w:val="0"/>
              <w:autoSpaceDE w:val="0"/>
              <w:autoSpaceDN w:val="0"/>
              <w:bidi w:val="0"/>
              <w:adjustRightInd w:val="0"/>
              <w:snapToGrid w:val="0"/>
              <w:spacing w:before="56" w:line="257" w:lineRule="exact"/>
              <w:ind w:left="128"/>
              <w:textAlignment w:val="baseline"/>
              <w:rPr>
                <w:sz w:val="19"/>
                <w:szCs w:val="19"/>
              </w:rPr>
            </w:pPr>
            <w:r>
              <w:rPr>
                <w:position w:val="1"/>
                <w:sz w:val="19"/>
                <w:szCs w:val="19"/>
              </w:rPr>
              <w:t>生活救助</w:t>
            </w:r>
          </w:p>
        </w:tc>
        <w:tc>
          <w:tcPr>
            <w:tcW w:w="1036" w:type="dxa"/>
            <w:vAlign w:val="top"/>
          </w:tcPr>
          <w:p w14:paraId="1B894FC3">
            <w:pPr>
              <w:keepNext w:val="0"/>
              <w:keepLines w:val="0"/>
              <w:pageBreakBefore w:val="0"/>
              <w:widowControl/>
              <w:kinsoku/>
              <w:wordWrap/>
              <w:overflowPunct/>
              <w:topLinePunct w:val="0"/>
              <w:autoSpaceDE w:val="0"/>
              <w:autoSpaceDN w:val="0"/>
              <w:bidi w:val="0"/>
              <w:adjustRightInd w:val="0"/>
              <w:snapToGrid w:val="0"/>
              <w:spacing w:before="252" w:line="195" w:lineRule="auto"/>
              <w:ind w:left="58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0.31</w:t>
            </w:r>
          </w:p>
        </w:tc>
        <w:tc>
          <w:tcPr>
            <w:tcW w:w="1036" w:type="dxa"/>
            <w:vAlign w:val="top"/>
          </w:tcPr>
          <w:p w14:paraId="169F6A6F">
            <w:pPr>
              <w:keepNext w:val="0"/>
              <w:keepLines w:val="0"/>
              <w:pageBreakBefore w:val="0"/>
              <w:widowControl/>
              <w:kinsoku/>
              <w:wordWrap/>
              <w:overflowPunct/>
              <w:topLinePunct w:val="0"/>
              <w:autoSpaceDE w:val="0"/>
              <w:autoSpaceDN w:val="0"/>
              <w:bidi w:val="0"/>
              <w:adjustRightInd w:val="0"/>
              <w:snapToGrid w:val="0"/>
              <w:spacing w:before="252" w:line="195" w:lineRule="auto"/>
              <w:ind w:left="59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0.31</w:t>
            </w:r>
          </w:p>
        </w:tc>
        <w:tc>
          <w:tcPr>
            <w:tcW w:w="1036" w:type="dxa"/>
            <w:vAlign w:val="top"/>
          </w:tcPr>
          <w:p w14:paraId="3AB418C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7BB7D55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1B28A2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0A9233B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6D86071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D326D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390DEB5D">
            <w:pPr>
              <w:pStyle w:val="7"/>
              <w:keepNext w:val="0"/>
              <w:keepLines w:val="0"/>
              <w:pageBreakBefore w:val="0"/>
              <w:widowControl/>
              <w:kinsoku/>
              <w:wordWrap/>
              <w:overflowPunct/>
              <w:topLinePunct w:val="0"/>
              <w:autoSpaceDE w:val="0"/>
              <w:autoSpaceDN w:val="0"/>
              <w:bidi w:val="0"/>
              <w:adjustRightInd w:val="0"/>
              <w:snapToGrid w:val="0"/>
              <w:spacing w:before="204" w:line="275" w:lineRule="exact"/>
              <w:ind w:left="114"/>
              <w:textAlignment w:val="baseline"/>
              <w:rPr>
                <w:sz w:val="19"/>
                <w:szCs w:val="19"/>
              </w:rPr>
            </w:pPr>
            <w:r>
              <w:rPr>
                <w:spacing w:val="-2"/>
                <w:position w:val="2"/>
                <w:sz w:val="19"/>
                <w:szCs w:val="19"/>
              </w:rPr>
              <w:t>210</w:t>
            </w:r>
          </w:p>
        </w:tc>
        <w:tc>
          <w:tcPr>
            <w:tcW w:w="1159" w:type="dxa"/>
            <w:vAlign w:val="top"/>
          </w:tcPr>
          <w:p w14:paraId="47CCBC71">
            <w:pPr>
              <w:pStyle w:val="7"/>
              <w:keepNext w:val="0"/>
              <w:keepLines w:val="0"/>
              <w:pageBreakBefore w:val="0"/>
              <w:widowControl/>
              <w:kinsoku/>
              <w:wordWrap/>
              <w:overflowPunct/>
              <w:topLinePunct w:val="0"/>
              <w:autoSpaceDE w:val="0"/>
              <w:autoSpaceDN w:val="0"/>
              <w:bidi w:val="0"/>
              <w:adjustRightInd w:val="0"/>
              <w:snapToGrid w:val="0"/>
              <w:spacing w:before="48" w:line="256" w:lineRule="exact"/>
              <w:ind w:left="122"/>
              <w:textAlignment w:val="baseline"/>
              <w:rPr>
                <w:sz w:val="19"/>
                <w:szCs w:val="19"/>
              </w:rPr>
            </w:pPr>
            <w:r>
              <w:rPr>
                <w:spacing w:val="2"/>
                <w:position w:val="1"/>
                <w:sz w:val="19"/>
                <w:szCs w:val="19"/>
              </w:rPr>
              <w:t>卫生健康</w:t>
            </w:r>
          </w:p>
          <w:p w14:paraId="6CFFFF15">
            <w:pPr>
              <w:pStyle w:val="7"/>
              <w:keepNext w:val="0"/>
              <w:keepLines w:val="0"/>
              <w:pageBreakBefore w:val="0"/>
              <w:widowControl/>
              <w:kinsoku/>
              <w:wordWrap/>
              <w:overflowPunct/>
              <w:topLinePunct w:val="0"/>
              <w:autoSpaceDE w:val="0"/>
              <w:autoSpaceDN w:val="0"/>
              <w:bidi w:val="0"/>
              <w:adjustRightInd w:val="0"/>
              <w:snapToGrid w:val="0"/>
              <w:spacing w:before="56" w:line="257" w:lineRule="exact"/>
              <w:ind w:left="120"/>
              <w:textAlignment w:val="baseline"/>
              <w:rPr>
                <w:sz w:val="19"/>
                <w:szCs w:val="19"/>
              </w:rPr>
            </w:pPr>
            <w:r>
              <w:rPr>
                <w:position w:val="1"/>
                <w:sz w:val="19"/>
                <w:szCs w:val="19"/>
              </w:rPr>
              <w:t>支出</w:t>
            </w:r>
          </w:p>
        </w:tc>
        <w:tc>
          <w:tcPr>
            <w:tcW w:w="1036" w:type="dxa"/>
            <w:vAlign w:val="top"/>
          </w:tcPr>
          <w:p w14:paraId="7FBB2BBB">
            <w:pPr>
              <w:keepNext w:val="0"/>
              <w:keepLines w:val="0"/>
              <w:pageBreakBefore w:val="0"/>
              <w:widowControl/>
              <w:kinsoku/>
              <w:wordWrap/>
              <w:overflowPunct/>
              <w:topLinePunct w:val="0"/>
              <w:autoSpaceDE w:val="0"/>
              <w:autoSpaceDN w:val="0"/>
              <w:bidi w:val="0"/>
              <w:adjustRightInd w:val="0"/>
              <w:snapToGrid w:val="0"/>
              <w:spacing w:before="251" w:line="195" w:lineRule="auto"/>
              <w:ind w:left="4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100.00</w:t>
            </w:r>
          </w:p>
        </w:tc>
        <w:tc>
          <w:tcPr>
            <w:tcW w:w="1036" w:type="dxa"/>
            <w:vAlign w:val="top"/>
          </w:tcPr>
          <w:p w14:paraId="50903A95">
            <w:pPr>
              <w:keepNext w:val="0"/>
              <w:keepLines w:val="0"/>
              <w:pageBreakBefore w:val="0"/>
              <w:widowControl/>
              <w:kinsoku/>
              <w:wordWrap/>
              <w:overflowPunct/>
              <w:topLinePunct w:val="0"/>
              <w:autoSpaceDE w:val="0"/>
              <w:autoSpaceDN w:val="0"/>
              <w:bidi w:val="0"/>
              <w:adjustRightInd w:val="0"/>
              <w:snapToGrid w:val="0"/>
              <w:spacing w:before="251" w:line="195" w:lineRule="auto"/>
              <w:ind w:left="41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100.00</w:t>
            </w:r>
          </w:p>
        </w:tc>
        <w:tc>
          <w:tcPr>
            <w:tcW w:w="1036" w:type="dxa"/>
            <w:vAlign w:val="top"/>
          </w:tcPr>
          <w:p w14:paraId="7A59AB5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0E80875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0E8E73D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547C2D7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49D5DA0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768C3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14E1FAD0">
            <w:pPr>
              <w:pStyle w:val="7"/>
              <w:keepNext w:val="0"/>
              <w:keepLines w:val="0"/>
              <w:pageBreakBefore w:val="0"/>
              <w:widowControl/>
              <w:kinsoku/>
              <w:wordWrap/>
              <w:overflowPunct/>
              <w:topLinePunct w:val="0"/>
              <w:autoSpaceDE w:val="0"/>
              <w:autoSpaceDN w:val="0"/>
              <w:bidi w:val="0"/>
              <w:adjustRightInd w:val="0"/>
              <w:snapToGrid w:val="0"/>
              <w:spacing w:before="48" w:line="258" w:lineRule="exact"/>
              <w:ind w:left="114"/>
              <w:textAlignment w:val="baseline"/>
              <w:rPr>
                <w:sz w:val="19"/>
                <w:szCs w:val="19"/>
              </w:rPr>
            </w:pPr>
            <w:r>
              <w:rPr>
                <w:spacing w:val="-1"/>
                <w:position w:val="1"/>
                <w:sz w:val="19"/>
                <w:szCs w:val="19"/>
              </w:rPr>
              <w:t>21013</w:t>
            </w:r>
          </w:p>
        </w:tc>
        <w:tc>
          <w:tcPr>
            <w:tcW w:w="1159" w:type="dxa"/>
            <w:vAlign w:val="top"/>
          </w:tcPr>
          <w:p w14:paraId="345A6D2F">
            <w:pPr>
              <w:pStyle w:val="7"/>
              <w:keepNext w:val="0"/>
              <w:keepLines w:val="0"/>
              <w:pageBreakBefore w:val="0"/>
              <w:widowControl/>
              <w:kinsoku/>
              <w:wordWrap/>
              <w:overflowPunct/>
              <w:topLinePunct w:val="0"/>
              <w:autoSpaceDE w:val="0"/>
              <w:autoSpaceDN w:val="0"/>
              <w:bidi w:val="0"/>
              <w:adjustRightInd w:val="0"/>
              <w:snapToGrid w:val="0"/>
              <w:spacing w:before="48" w:line="255" w:lineRule="exact"/>
              <w:ind w:left="138"/>
              <w:textAlignment w:val="baseline"/>
              <w:rPr>
                <w:sz w:val="19"/>
                <w:szCs w:val="19"/>
              </w:rPr>
            </w:pPr>
            <w:r>
              <w:rPr>
                <w:spacing w:val="-2"/>
                <w:position w:val="1"/>
                <w:sz w:val="19"/>
                <w:szCs w:val="19"/>
              </w:rPr>
              <w:t>医疗救助</w:t>
            </w:r>
          </w:p>
        </w:tc>
        <w:tc>
          <w:tcPr>
            <w:tcW w:w="1036" w:type="dxa"/>
            <w:vAlign w:val="top"/>
          </w:tcPr>
          <w:p w14:paraId="0EA4AA0D">
            <w:pPr>
              <w:keepNext w:val="0"/>
              <w:keepLines w:val="0"/>
              <w:pageBreakBefore w:val="0"/>
              <w:widowControl/>
              <w:kinsoku/>
              <w:wordWrap/>
              <w:overflowPunct/>
              <w:topLinePunct w:val="0"/>
              <w:autoSpaceDE w:val="0"/>
              <w:autoSpaceDN w:val="0"/>
              <w:bidi w:val="0"/>
              <w:adjustRightInd w:val="0"/>
              <w:snapToGrid w:val="0"/>
              <w:spacing w:before="95" w:line="195" w:lineRule="auto"/>
              <w:ind w:left="4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100.00</w:t>
            </w:r>
          </w:p>
        </w:tc>
        <w:tc>
          <w:tcPr>
            <w:tcW w:w="1036" w:type="dxa"/>
            <w:vAlign w:val="top"/>
          </w:tcPr>
          <w:p w14:paraId="788E38B9">
            <w:pPr>
              <w:keepNext w:val="0"/>
              <w:keepLines w:val="0"/>
              <w:pageBreakBefore w:val="0"/>
              <w:widowControl/>
              <w:kinsoku/>
              <w:wordWrap/>
              <w:overflowPunct/>
              <w:topLinePunct w:val="0"/>
              <w:autoSpaceDE w:val="0"/>
              <w:autoSpaceDN w:val="0"/>
              <w:bidi w:val="0"/>
              <w:adjustRightInd w:val="0"/>
              <w:snapToGrid w:val="0"/>
              <w:spacing w:before="95" w:line="195" w:lineRule="auto"/>
              <w:ind w:left="41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100.00</w:t>
            </w:r>
          </w:p>
        </w:tc>
        <w:tc>
          <w:tcPr>
            <w:tcW w:w="1036" w:type="dxa"/>
            <w:vAlign w:val="top"/>
          </w:tcPr>
          <w:p w14:paraId="05EA5E1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9065F0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0C84375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6FD0DCD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71DD0F7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90F01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317844FA">
            <w:pPr>
              <w:pStyle w:val="7"/>
              <w:keepNext w:val="0"/>
              <w:keepLines w:val="0"/>
              <w:pageBreakBefore w:val="0"/>
              <w:widowControl/>
              <w:kinsoku/>
              <w:wordWrap/>
              <w:overflowPunct/>
              <w:topLinePunct w:val="0"/>
              <w:autoSpaceDE w:val="0"/>
              <w:autoSpaceDN w:val="0"/>
              <w:bidi w:val="0"/>
              <w:adjustRightInd w:val="0"/>
              <w:snapToGrid w:val="0"/>
              <w:spacing w:before="206" w:line="275" w:lineRule="exact"/>
              <w:ind w:left="114"/>
              <w:textAlignment w:val="baseline"/>
              <w:rPr>
                <w:sz w:val="19"/>
                <w:szCs w:val="19"/>
              </w:rPr>
            </w:pPr>
            <w:r>
              <w:rPr>
                <w:spacing w:val="-1"/>
                <w:position w:val="2"/>
                <w:sz w:val="19"/>
                <w:szCs w:val="19"/>
              </w:rPr>
              <w:t>2101399</w:t>
            </w:r>
          </w:p>
        </w:tc>
        <w:tc>
          <w:tcPr>
            <w:tcW w:w="1159" w:type="dxa"/>
            <w:vAlign w:val="top"/>
          </w:tcPr>
          <w:p w14:paraId="5792E6D8">
            <w:pPr>
              <w:pStyle w:val="7"/>
              <w:keepNext w:val="0"/>
              <w:keepLines w:val="0"/>
              <w:pageBreakBefore w:val="0"/>
              <w:widowControl/>
              <w:kinsoku/>
              <w:wordWrap/>
              <w:overflowPunct/>
              <w:topLinePunct w:val="0"/>
              <w:autoSpaceDE w:val="0"/>
              <w:autoSpaceDN w:val="0"/>
              <w:bidi w:val="0"/>
              <w:adjustRightInd w:val="0"/>
              <w:snapToGrid w:val="0"/>
              <w:spacing w:before="50" w:line="255" w:lineRule="exact"/>
              <w:ind w:left="117"/>
              <w:textAlignment w:val="baseline"/>
              <w:rPr>
                <w:sz w:val="19"/>
                <w:szCs w:val="19"/>
              </w:rPr>
            </w:pPr>
            <w:r>
              <w:rPr>
                <w:spacing w:val="3"/>
                <w:position w:val="1"/>
                <w:sz w:val="19"/>
                <w:szCs w:val="19"/>
              </w:rPr>
              <w:t>其他医疗</w:t>
            </w:r>
          </w:p>
          <w:p w14:paraId="645C336E">
            <w:pPr>
              <w:pStyle w:val="7"/>
              <w:keepNext w:val="0"/>
              <w:keepLines w:val="0"/>
              <w:pageBreakBefore w:val="0"/>
              <w:widowControl/>
              <w:kinsoku/>
              <w:wordWrap/>
              <w:overflowPunct/>
              <w:topLinePunct w:val="0"/>
              <w:autoSpaceDE w:val="0"/>
              <w:autoSpaceDN w:val="0"/>
              <w:bidi w:val="0"/>
              <w:adjustRightInd w:val="0"/>
              <w:snapToGrid w:val="0"/>
              <w:spacing w:before="56" w:line="257" w:lineRule="exact"/>
              <w:ind w:left="117"/>
              <w:textAlignment w:val="baseline"/>
              <w:rPr>
                <w:sz w:val="19"/>
                <w:szCs w:val="19"/>
              </w:rPr>
            </w:pPr>
            <w:r>
              <w:rPr>
                <w:spacing w:val="3"/>
                <w:position w:val="1"/>
                <w:sz w:val="19"/>
                <w:szCs w:val="19"/>
              </w:rPr>
              <w:t>救助支出</w:t>
            </w:r>
          </w:p>
        </w:tc>
        <w:tc>
          <w:tcPr>
            <w:tcW w:w="1036" w:type="dxa"/>
            <w:vAlign w:val="top"/>
          </w:tcPr>
          <w:p w14:paraId="0555E539">
            <w:pPr>
              <w:keepNext w:val="0"/>
              <w:keepLines w:val="0"/>
              <w:pageBreakBefore w:val="0"/>
              <w:widowControl/>
              <w:kinsoku/>
              <w:wordWrap/>
              <w:overflowPunct/>
              <w:topLinePunct w:val="0"/>
              <w:autoSpaceDE w:val="0"/>
              <w:autoSpaceDN w:val="0"/>
              <w:bidi w:val="0"/>
              <w:adjustRightInd w:val="0"/>
              <w:snapToGrid w:val="0"/>
              <w:spacing w:before="253" w:line="195" w:lineRule="auto"/>
              <w:ind w:left="4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100.00</w:t>
            </w:r>
          </w:p>
        </w:tc>
        <w:tc>
          <w:tcPr>
            <w:tcW w:w="1036" w:type="dxa"/>
            <w:vAlign w:val="top"/>
          </w:tcPr>
          <w:p w14:paraId="5A92583B">
            <w:pPr>
              <w:keepNext w:val="0"/>
              <w:keepLines w:val="0"/>
              <w:pageBreakBefore w:val="0"/>
              <w:widowControl/>
              <w:kinsoku/>
              <w:wordWrap/>
              <w:overflowPunct/>
              <w:topLinePunct w:val="0"/>
              <w:autoSpaceDE w:val="0"/>
              <w:autoSpaceDN w:val="0"/>
              <w:bidi w:val="0"/>
              <w:adjustRightInd w:val="0"/>
              <w:snapToGrid w:val="0"/>
              <w:spacing w:before="253" w:line="195" w:lineRule="auto"/>
              <w:ind w:left="41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100.00</w:t>
            </w:r>
          </w:p>
        </w:tc>
        <w:tc>
          <w:tcPr>
            <w:tcW w:w="1036" w:type="dxa"/>
            <w:vAlign w:val="top"/>
          </w:tcPr>
          <w:p w14:paraId="35AD0DC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3CB8584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0922D89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2C710D5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6418348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8BDB7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738DCF6B">
            <w:pPr>
              <w:pStyle w:val="7"/>
              <w:keepNext w:val="0"/>
              <w:keepLines w:val="0"/>
              <w:pageBreakBefore w:val="0"/>
              <w:widowControl/>
              <w:kinsoku/>
              <w:wordWrap/>
              <w:overflowPunct/>
              <w:topLinePunct w:val="0"/>
              <w:autoSpaceDE w:val="0"/>
              <w:autoSpaceDN w:val="0"/>
              <w:bidi w:val="0"/>
              <w:adjustRightInd w:val="0"/>
              <w:snapToGrid w:val="0"/>
              <w:spacing w:before="205" w:line="277" w:lineRule="exact"/>
              <w:ind w:left="114"/>
              <w:textAlignment w:val="baseline"/>
              <w:rPr>
                <w:sz w:val="19"/>
                <w:szCs w:val="19"/>
              </w:rPr>
            </w:pPr>
            <w:r>
              <w:rPr>
                <w:spacing w:val="-1"/>
                <w:position w:val="2"/>
                <w:sz w:val="19"/>
                <w:szCs w:val="19"/>
              </w:rPr>
              <w:t>221</w:t>
            </w:r>
          </w:p>
        </w:tc>
        <w:tc>
          <w:tcPr>
            <w:tcW w:w="1159" w:type="dxa"/>
            <w:vAlign w:val="top"/>
          </w:tcPr>
          <w:p w14:paraId="2AEEB400">
            <w:pPr>
              <w:pStyle w:val="7"/>
              <w:keepNext w:val="0"/>
              <w:keepLines w:val="0"/>
              <w:pageBreakBefore w:val="0"/>
              <w:widowControl/>
              <w:kinsoku/>
              <w:wordWrap/>
              <w:overflowPunct/>
              <w:topLinePunct w:val="0"/>
              <w:autoSpaceDE w:val="0"/>
              <w:autoSpaceDN w:val="0"/>
              <w:bidi w:val="0"/>
              <w:adjustRightInd w:val="0"/>
              <w:snapToGrid w:val="0"/>
              <w:spacing w:before="48" w:line="277" w:lineRule="auto"/>
              <w:ind w:left="119" w:right="262" w:hanging="2"/>
              <w:textAlignment w:val="baseline"/>
              <w:rPr>
                <w:sz w:val="19"/>
                <w:szCs w:val="19"/>
              </w:rPr>
            </w:pPr>
            <w:r>
              <w:rPr>
                <w:spacing w:val="3"/>
                <w:sz w:val="19"/>
                <w:szCs w:val="19"/>
              </w:rPr>
              <w:t>住房保障</w:t>
            </w:r>
            <w:r>
              <w:rPr>
                <w:sz w:val="19"/>
                <w:szCs w:val="19"/>
              </w:rPr>
              <w:t>支出</w:t>
            </w:r>
          </w:p>
        </w:tc>
        <w:tc>
          <w:tcPr>
            <w:tcW w:w="1036" w:type="dxa"/>
            <w:vAlign w:val="top"/>
          </w:tcPr>
          <w:p w14:paraId="47E10804">
            <w:pPr>
              <w:keepNext w:val="0"/>
              <w:keepLines w:val="0"/>
              <w:pageBreakBefore w:val="0"/>
              <w:widowControl/>
              <w:kinsoku/>
              <w:wordWrap/>
              <w:overflowPunct/>
              <w:topLinePunct w:val="0"/>
              <w:autoSpaceDE w:val="0"/>
              <w:autoSpaceDN w:val="0"/>
              <w:bidi w:val="0"/>
              <w:adjustRightInd w:val="0"/>
              <w:snapToGrid w:val="0"/>
              <w:spacing w:before="252" w:line="195" w:lineRule="auto"/>
              <w:ind w:left="50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10.27</w:t>
            </w:r>
          </w:p>
        </w:tc>
        <w:tc>
          <w:tcPr>
            <w:tcW w:w="1036" w:type="dxa"/>
            <w:vAlign w:val="top"/>
          </w:tcPr>
          <w:p w14:paraId="4DEAD871">
            <w:pPr>
              <w:keepNext w:val="0"/>
              <w:keepLines w:val="0"/>
              <w:pageBreakBefore w:val="0"/>
              <w:widowControl/>
              <w:kinsoku/>
              <w:wordWrap/>
              <w:overflowPunct/>
              <w:topLinePunct w:val="0"/>
              <w:autoSpaceDE w:val="0"/>
              <w:autoSpaceDN w:val="0"/>
              <w:bidi w:val="0"/>
              <w:adjustRightInd w:val="0"/>
              <w:snapToGrid w:val="0"/>
              <w:spacing w:before="252" w:line="195" w:lineRule="auto"/>
              <w:ind w:left="51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10.27</w:t>
            </w:r>
          </w:p>
        </w:tc>
        <w:tc>
          <w:tcPr>
            <w:tcW w:w="1036" w:type="dxa"/>
            <w:vAlign w:val="top"/>
          </w:tcPr>
          <w:p w14:paraId="5150E79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10E3192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1EE1E3B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6EC49E3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516E145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C74D1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35FFBFCB">
            <w:pPr>
              <w:pStyle w:val="7"/>
              <w:keepNext w:val="0"/>
              <w:keepLines w:val="0"/>
              <w:pageBreakBefore w:val="0"/>
              <w:widowControl/>
              <w:kinsoku/>
              <w:wordWrap/>
              <w:overflowPunct/>
              <w:topLinePunct w:val="0"/>
              <w:autoSpaceDE w:val="0"/>
              <w:autoSpaceDN w:val="0"/>
              <w:bidi w:val="0"/>
              <w:adjustRightInd w:val="0"/>
              <w:snapToGrid w:val="0"/>
              <w:spacing w:before="205" w:line="275" w:lineRule="exact"/>
              <w:ind w:left="114"/>
              <w:textAlignment w:val="baseline"/>
              <w:rPr>
                <w:sz w:val="19"/>
                <w:szCs w:val="19"/>
              </w:rPr>
            </w:pPr>
            <w:r>
              <w:rPr>
                <w:spacing w:val="-1"/>
                <w:position w:val="2"/>
                <w:sz w:val="19"/>
                <w:szCs w:val="19"/>
              </w:rPr>
              <w:t>22102</w:t>
            </w:r>
          </w:p>
        </w:tc>
        <w:tc>
          <w:tcPr>
            <w:tcW w:w="1159" w:type="dxa"/>
            <w:vAlign w:val="top"/>
          </w:tcPr>
          <w:p w14:paraId="3B2BCC97">
            <w:pPr>
              <w:pStyle w:val="7"/>
              <w:keepNext w:val="0"/>
              <w:keepLines w:val="0"/>
              <w:pageBreakBefore w:val="0"/>
              <w:widowControl/>
              <w:kinsoku/>
              <w:wordWrap/>
              <w:overflowPunct/>
              <w:topLinePunct w:val="0"/>
              <w:autoSpaceDE w:val="0"/>
              <w:autoSpaceDN w:val="0"/>
              <w:bidi w:val="0"/>
              <w:adjustRightInd w:val="0"/>
              <w:snapToGrid w:val="0"/>
              <w:spacing w:before="48" w:line="277" w:lineRule="auto"/>
              <w:ind w:left="119" w:right="262" w:hanging="2"/>
              <w:textAlignment w:val="baseline"/>
              <w:rPr>
                <w:sz w:val="19"/>
                <w:szCs w:val="19"/>
              </w:rPr>
            </w:pPr>
            <w:r>
              <w:rPr>
                <w:spacing w:val="3"/>
                <w:sz w:val="19"/>
                <w:szCs w:val="19"/>
              </w:rPr>
              <w:t>住房改革</w:t>
            </w:r>
            <w:r>
              <w:rPr>
                <w:sz w:val="19"/>
                <w:szCs w:val="19"/>
              </w:rPr>
              <w:t>支出</w:t>
            </w:r>
          </w:p>
        </w:tc>
        <w:tc>
          <w:tcPr>
            <w:tcW w:w="1036" w:type="dxa"/>
            <w:vAlign w:val="top"/>
          </w:tcPr>
          <w:p w14:paraId="030031DF">
            <w:pPr>
              <w:keepNext w:val="0"/>
              <w:keepLines w:val="0"/>
              <w:pageBreakBefore w:val="0"/>
              <w:widowControl/>
              <w:kinsoku/>
              <w:wordWrap/>
              <w:overflowPunct/>
              <w:topLinePunct w:val="0"/>
              <w:autoSpaceDE w:val="0"/>
              <w:autoSpaceDN w:val="0"/>
              <w:bidi w:val="0"/>
              <w:adjustRightInd w:val="0"/>
              <w:snapToGrid w:val="0"/>
              <w:spacing w:before="252" w:line="195" w:lineRule="auto"/>
              <w:ind w:left="50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10.27</w:t>
            </w:r>
          </w:p>
        </w:tc>
        <w:tc>
          <w:tcPr>
            <w:tcW w:w="1036" w:type="dxa"/>
            <w:vAlign w:val="top"/>
          </w:tcPr>
          <w:p w14:paraId="4CBC0B6E">
            <w:pPr>
              <w:keepNext w:val="0"/>
              <w:keepLines w:val="0"/>
              <w:pageBreakBefore w:val="0"/>
              <w:widowControl/>
              <w:kinsoku/>
              <w:wordWrap/>
              <w:overflowPunct/>
              <w:topLinePunct w:val="0"/>
              <w:autoSpaceDE w:val="0"/>
              <w:autoSpaceDN w:val="0"/>
              <w:bidi w:val="0"/>
              <w:adjustRightInd w:val="0"/>
              <w:snapToGrid w:val="0"/>
              <w:spacing w:before="252" w:line="195" w:lineRule="auto"/>
              <w:ind w:left="51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10.27</w:t>
            </w:r>
          </w:p>
        </w:tc>
        <w:tc>
          <w:tcPr>
            <w:tcW w:w="1036" w:type="dxa"/>
            <w:vAlign w:val="top"/>
          </w:tcPr>
          <w:p w14:paraId="6C8A140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3A5EF41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3586A2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5E4BEFA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505E84F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F093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044" w:type="dxa"/>
            <w:vAlign w:val="top"/>
          </w:tcPr>
          <w:p w14:paraId="3A296222">
            <w:pPr>
              <w:pStyle w:val="7"/>
              <w:keepNext w:val="0"/>
              <w:keepLines w:val="0"/>
              <w:pageBreakBefore w:val="0"/>
              <w:widowControl/>
              <w:kinsoku/>
              <w:wordWrap/>
              <w:overflowPunct/>
              <w:topLinePunct w:val="0"/>
              <w:autoSpaceDE w:val="0"/>
              <w:autoSpaceDN w:val="0"/>
              <w:bidi w:val="0"/>
              <w:adjustRightInd w:val="0"/>
              <w:snapToGrid w:val="0"/>
              <w:spacing w:before="204" w:line="276" w:lineRule="exact"/>
              <w:ind w:left="114"/>
              <w:textAlignment w:val="baseline"/>
              <w:rPr>
                <w:sz w:val="19"/>
                <w:szCs w:val="19"/>
              </w:rPr>
            </w:pPr>
            <w:r>
              <w:rPr>
                <w:spacing w:val="-1"/>
                <w:position w:val="2"/>
                <w:sz w:val="19"/>
                <w:szCs w:val="19"/>
              </w:rPr>
              <w:t>2210201</w:t>
            </w:r>
          </w:p>
        </w:tc>
        <w:tc>
          <w:tcPr>
            <w:tcW w:w="1159" w:type="dxa"/>
            <w:vAlign w:val="top"/>
          </w:tcPr>
          <w:p w14:paraId="591A69C3">
            <w:pPr>
              <w:pStyle w:val="7"/>
              <w:keepNext w:val="0"/>
              <w:keepLines w:val="0"/>
              <w:pageBreakBefore w:val="0"/>
              <w:widowControl/>
              <w:kinsoku/>
              <w:wordWrap/>
              <w:overflowPunct/>
              <w:topLinePunct w:val="0"/>
              <w:autoSpaceDE w:val="0"/>
              <w:autoSpaceDN w:val="0"/>
              <w:bidi w:val="0"/>
              <w:adjustRightInd w:val="0"/>
              <w:snapToGrid w:val="0"/>
              <w:spacing w:before="48" w:line="278" w:lineRule="auto"/>
              <w:ind w:left="117" w:right="262"/>
              <w:textAlignment w:val="baseline"/>
              <w:rPr>
                <w:sz w:val="19"/>
                <w:szCs w:val="19"/>
              </w:rPr>
            </w:pPr>
            <w:r>
              <w:rPr>
                <w:spacing w:val="3"/>
                <w:sz w:val="19"/>
                <w:szCs w:val="19"/>
              </w:rPr>
              <w:t>住房公积</w:t>
            </w:r>
            <w:r>
              <w:rPr>
                <w:sz w:val="19"/>
                <w:szCs w:val="19"/>
              </w:rPr>
              <w:t>金</w:t>
            </w:r>
          </w:p>
        </w:tc>
        <w:tc>
          <w:tcPr>
            <w:tcW w:w="1036" w:type="dxa"/>
            <w:vAlign w:val="top"/>
          </w:tcPr>
          <w:p w14:paraId="175053FE">
            <w:pPr>
              <w:keepNext w:val="0"/>
              <w:keepLines w:val="0"/>
              <w:pageBreakBefore w:val="0"/>
              <w:widowControl/>
              <w:kinsoku/>
              <w:wordWrap/>
              <w:overflowPunct/>
              <w:topLinePunct w:val="0"/>
              <w:autoSpaceDE w:val="0"/>
              <w:autoSpaceDN w:val="0"/>
              <w:bidi w:val="0"/>
              <w:adjustRightInd w:val="0"/>
              <w:snapToGrid w:val="0"/>
              <w:spacing w:before="252" w:line="195" w:lineRule="auto"/>
              <w:ind w:left="50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10.27</w:t>
            </w:r>
          </w:p>
        </w:tc>
        <w:tc>
          <w:tcPr>
            <w:tcW w:w="1036" w:type="dxa"/>
            <w:vAlign w:val="top"/>
          </w:tcPr>
          <w:p w14:paraId="6110C522">
            <w:pPr>
              <w:keepNext w:val="0"/>
              <w:keepLines w:val="0"/>
              <w:pageBreakBefore w:val="0"/>
              <w:widowControl/>
              <w:kinsoku/>
              <w:wordWrap/>
              <w:overflowPunct/>
              <w:topLinePunct w:val="0"/>
              <w:autoSpaceDE w:val="0"/>
              <w:autoSpaceDN w:val="0"/>
              <w:bidi w:val="0"/>
              <w:adjustRightInd w:val="0"/>
              <w:snapToGrid w:val="0"/>
              <w:spacing w:before="252" w:line="195" w:lineRule="auto"/>
              <w:ind w:left="51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10.27</w:t>
            </w:r>
          </w:p>
        </w:tc>
        <w:tc>
          <w:tcPr>
            <w:tcW w:w="1036" w:type="dxa"/>
            <w:vAlign w:val="top"/>
          </w:tcPr>
          <w:p w14:paraId="212A699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3F12EED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4071CA0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72DAC39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409F37B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bl>
    <w:p w14:paraId="1CA837DC">
      <w:pPr>
        <w:pStyle w:val="2"/>
        <w:keepNext w:val="0"/>
        <w:keepLines w:val="0"/>
        <w:pageBreakBefore w:val="0"/>
        <w:widowControl/>
        <w:kinsoku/>
        <w:wordWrap/>
        <w:overflowPunct/>
        <w:topLinePunct w:val="0"/>
        <w:autoSpaceDE w:val="0"/>
        <w:autoSpaceDN w:val="0"/>
        <w:bidi w:val="0"/>
        <w:adjustRightInd w:val="0"/>
        <w:snapToGrid w:val="0"/>
        <w:textAlignment w:val="baseline"/>
      </w:pPr>
    </w:p>
    <w:p w14:paraId="2622AD28">
      <w:pPr>
        <w:keepNext w:val="0"/>
        <w:keepLines w:val="0"/>
        <w:pageBreakBefore w:val="0"/>
        <w:widowControl/>
        <w:kinsoku/>
        <w:wordWrap/>
        <w:overflowPunct/>
        <w:topLinePunct w:val="0"/>
        <w:autoSpaceDE w:val="0"/>
        <w:autoSpaceDN w:val="0"/>
        <w:bidi w:val="0"/>
        <w:adjustRightInd w:val="0"/>
        <w:snapToGrid w:val="0"/>
        <w:textAlignment w:val="baseline"/>
        <w:sectPr>
          <w:pgSz w:w="11906" w:h="16839"/>
          <w:pgMar w:top="400" w:right="1276" w:bottom="0" w:left="1390" w:header="0" w:footer="0" w:gutter="0"/>
          <w:cols w:space="720" w:num="1"/>
        </w:sectPr>
      </w:pPr>
    </w:p>
    <w:p w14:paraId="66395371">
      <w:pPr>
        <w:keepNext w:val="0"/>
        <w:keepLines w:val="0"/>
        <w:pageBreakBefore w:val="0"/>
        <w:widowControl/>
        <w:kinsoku/>
        <w:wordWrap/>
        <w:overflowPunct/>
        <w:topLinePunct w:val="0"/>
        <w:autoSpaceDE w:val="0"/>
        <w:autoSpaceDN w:val="0"/>
        <w:bidi w:val="0"/>
        <w:adjustRightInd w:val="0"/>
        <w:snapToGrid w:val="0"/>
        <w:spacing w:before="42"/>
        <w:textAlignment w:val="baseline"/>
      </w:pPr>
    </w:p>
    <w:p w14:paraId="7555C691">
      <w:pPr>
        <w:keepNext w:val="0"/>
        <w:keepLines w:val="0"/>
        <w:pageBreakBefore w:val="0"/>
        <w:widowControl/>
        <w:kinsoku/>
        <w:wordWrap/>
        <w:overflowPunct/>
        <w:topLinePunct w:val="0"/>
        <w:autoSpaceDE w:val="0"/>
        <w:autoSpaceDN w:val="0"/>
        <w:bidi w:val="0"/>
        <w:adjustRightInd w:val="0"/>
        <w:snapToGrid w:val="0"/>
        <w:spacing w:before="41"/>
        <w:textAlignment w:val="baseline"/>
      </w:pPr>
    </w:p>
    <w:p w14:paraId="5B4C9418">
      <w:pPr>
        <w:keepNext w:val="0"/>
        <w:keepLines w:val="0"/>
        <w:pageBreakBefore w:val="0"/>
        <w:widowControl/>
        <w:kinsoku/>
        <w:wordWrap/>
        <w:overflowPunct/>
        <w:topLinePunct w:val="0"/>
        <w:autoSpaceDE w:val="0"/>
        <w:autoSpaceDN w:val="0"/>
        <w:bidi w:val="0"/>
        <w:adjustRightInd w:val="0"/>
        <w:snapToGrid w:val="0"/>
        <w:spacing w:before="41"/>
        <w:textAlignment w:val="baseline"/>
      </w:pPr>
    </w:p>
    <w:p w14:paraId="48E88437">
      <w:pPr>
        <w:keepNext w:val="0"/>
        <w:keepLines w:val="0"/>
        <w:pageBreakBefore w:val="0"/>
        <w:widowControl/>
        <w:kinsoku/>
        <w:wordWrap/>
        <w:overflowPunct/>
        <w:topLinePunct w:val="0"/>
        <w:autoSpaceDE w:val="0"/>
        <w:autoSpaceDN w:val="0"/>
        <w:bidi w:val="0"/>
        <w:adjustRightInd w:val="0"/>
        <w:snapToGrid w:val="0"/>
        <w:spacing w:before="41"/>
        <w:textAlignment w:val="baseline"/>
      </w:pPr>
    </w:p>
    <w:tbl>
      <w:tblPr>
        <w:tblStyle w:val="6"/>
        <w:tblW w:w="9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44"/>
        <w:gridCol w:w="1159"/>
        <w:gridCol w:w="1036"/>
        <w:gridCol w:w="1036"/>
        <w:gridCol w:w="1036"/>
        <w:gridCol w:w="964"/>
        <w:gridCol w:w="964"/>
        <w:gridCol w:w="1027"/>
        <w:gridCol w:w="968"/>
      </w:tblGrid>
      <w:tr w14:paraId="16C9AB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trPr>
        <w:tc>
          <w:tcPr>
            <w:tcW w:w="1044" w:type="dxa"/>
            <w:tcBorders>
              <w:top w:val="nil"/>
            </w:tcBorders>
            <w:vAlign w:val="top"/>
          </w:tcPr>
          <w:p w14:paraId="460EF9EB">
            <w:pPr>
              <w:pStyle w:val="7"/>
              <w:keepNext w:val="0"/>
              <w:keepLines w:val="0"/>
              <w:pageBreakBefore w:val="0"/>
              <w:widowControl/>
              <w:kinsoku/>
              <w:wordWrap/>
              <w:overflowPunct/>
              <w:topLinePunct w:val="0"/>
              <w:autoSpaceDE w:val="0"/>
              <w:autoSpaceDN w:val="0"/>
              <w:bidi w:val="0"/>
              <w:adjustRightInd w:val="0"/>
              <w:snapToGrid w:val="0"/>
              <w:spacing w:before="55" w:line="261" w:lineRule="exact"/>
              <w:ind w:left="114"/>
              <w:textAlignment w:val="baseline"/>
              <w:rPr>
                <w:sz w:val="19"/>
                <w:szCs w:val="19"/>
              </w:rPr>
            </w:pPr>
            <w:r>
              <w:rPr>
                <w:spacing w:val="-1"/>
                <w:position w:val="2"/>
                <w:sz w:val="19"/>
                <w:szCs w:val="19"/>
              </w:rPr>
              <w:t>229</w:t>
            </w:r>
          </w:p>
        </w:tc>
        <w:tc>
          <w:tcPr>
            <w:tcW w:w="1159" w:type="dxa"/>
            <w:tcBorders>
              <w:top w:val="nil"/>
            </w:tcBorders>
            <w:vAlign w:val="top"/>
          </w:tcPr>
          <w:p w14:paraId="6114BD11">
            <w:pPr>
              <w:pStyle w:val="7"/>
              <w:keepNext w:val="0"/>
              <w:keepLines w:val="0"/>
              <w:pageBreakBefore w:val="0"/>
              <w:widowControl/>
              <w:kinsoku/>
              <w:wordWrap/>
              <w:overflowPunct/>
              <w:topLinePunct w:val="0"/>
              <w:autoSpaceDE w:val="0"/>
              <w:autoSpaceDN w:val="0"/>
              <w:bidi w:val="0"/>
              <w:adjustRightInd w:val="0"/>
              <w:snapToGrid w:val="0"/>
              <w:spacing w:before="55" w:line="255" w:lineRule="exact"/>
              <w:ind w:left="117"/>
              <w:textAlignment w:val="baseline"/>
              <w:rPr>
                <w:sz w:val="19"/>
                <w:szCs w:val="19"/>
              </w:rPr>
            </w:pPr>
            <w:r>
              <w:rPr>
                <w:spacing w:val="3"/>
                <w:position w:val="1"/>
                <w:sz w:val="19"/>
                <w:szCs w:val="19"/>
              </w:rPr>
              <w:t>其他支出</w:t>
            </w:r>
          </w:p>
        </w:tc>
        <w:tc>
          <w:tcPr>
            <w:tcW w:w="1036" w:type="dxa"/>
            <w:tcBorders>
              <w:top w:val="nil"/>
            </w:tcBorders>
            <w:vAlign w:val="top"/>
          </w:tcPr>
          <w:p w14:paraId="5E15580E">
            <w:pPr>
              <w:keepNext w:val="0"/>
              <w:keepLines w:val="0"/>
              <w:pageBreakBefore w:val="0"/>
              <w:widowControl/>
              <w:kinsoku/>
              <w:wordWrap/>
              <w:overflowPunct/>
              <w:topLinePunct w:val="0"/>
              <w:autoSpaceDE w:val="0"/>
              <w:autoSpaceDN w:val="0"/>
              <w:bidi w:val="0"/>
              <w:adjustRightInd w:val="0"/>
              <w:snapToGrid w:val="0"/>
              <w:spacing w:before="102" w:line="195" w:lineRule="auto"/>
              <w:ind w:left="39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998.16</w:t>
            </w:r>
          </w:p>
        </w:tc>
        <w:tc>
          <w:tcPr>
            <w:tcW w:w="1036" w:type="dxa"/>
            <w:tcBorders>
              <w:top w:val="nil"/>
            </w:tcBorders>
            <w:vAlign w:val="top"/>
          </w:tcPr>
          <w:p w14:paraId="210509F4">
            <w:pPr>
              <w:keepNext w:val="0"/>
              <w:keepLines w:val="0"/>
              <w:pageBreakBefore w:val="0"/>
              <w:widowControl/>
              <w:kinsoku/>
              <w:wordWrap/>
              <w:overflowPunct/>
              <w:topLinePunct w:val="0"/>
              <w:autoSpaceDE w:val="0"/>
              <w:autoSpaceDN w:val="0"/>
              <w:bidi w:val="0"/>
              <w:adjustRightInd w:val="0"/>
              <w:snapToGrid w:val="0"/>
              <w:spacing w:before="102" w:line="195" w:lineRule="auto"/>
              <w:ind w:left="39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998.16</w:t>
            </w:r>
          </w:p>
        </w:tc>
        <w:tc>
          <w:tcPr>
            <w:tcW w:w="1036" w:type="dxa"/>
            <w:tcBorders>
              <w:top w:val="nil"/>
            </w:tcBorders>
            <w:vAlign w:val="top"/>
          </w:tcPr>
          <w:p w14:paraId="3A9CE98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tcBorders>
              <w:top w:val="nil"/>
            </w:tcBorders>
            <w:vAlign w:val="top"/>
          </w:tcPr>
          <w:p w14:paraId="5A7C0C3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tcBorders>
              <w:top w:val="nil"/>
            </w:tcBorders>
            <w:vAlign w:val="top"/>
          </w:tcPr>
          <w:p w14:paraId="07A4F48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tcBorders>
              <w:top w:val="nil"/>
            </w:tcBorders>
            <w:vAlign w:val="top"/>
          </w:tcPr>
          <w:p w14:paraId="15F1B3F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tcBorders>
              <w:top w:val="nil"/>
            </w:tcBorders>
            <w:vAlign w:val="top"/>
          </w:tcPr>
          <w:p w14:paraId="0AC3C21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1336A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5" w:hRule="atLeast"/>
        </w:trPr>
        <w:tc>
          <w:tcPr>
            <w:tcW w:w="1044" w:type="dxa"/>
            <w:vAlign w:val="top"/>
          </w:tcPr>
          <w:p w14:paraId="48C1CA18">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1A2BF7E2">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68E7C1FA">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550561D4">
            <w:pPr>
              <w:pStyle w:val="7"/>
              <w:keepNext w:val="0"/>
              <w:keepLines w:val="0"/>
              <w:pageBreakBefore w:val="0"/>
              <w:widowControl/>
              <w:kinsoku/>
              <w:wordWrap/>
              <w:overflowPunct/>
              <w:topLinePunct w:val="0"/>
              <w:autoSpaceDE w:val="0"/>
              <w:autoSpaceDN w:val="0"/>
              <w:bidi w:val="0"/>
              <w:adjustRightInd w:val="0"/>
              <w:snapToGrid w:val="0"/>
              <w:spacing w:before="61" w:line="276" w:lineRule="exact"/>
              <w:ind w:left="114"/>
              <w:textAlignment w:val="baseline"/>
              <w:rPr>
                <w:sz w:val="19"/>
                <w:szCs w:val="19"/>
              </w:rPr>
            </w:pPr>
            <w:r>
              <w:rPr>
                <w:spacing w:val="1"/>
                <w:position w:val="2"/>
                <w:sz w:val="19"/>
                <w:szCs w:val="19"/>
              </w:rPr>
              <w:t>22904</w:t>
            </w:r>
          </w:p>
        </w:tc>
        <w:tc>
          <w:tcPr>
            <w:tcW w:w="1159" w:type="dxa"/>
            <w:vAlign w:val="top"/>
          </w:tcPr>
          <w:p w14:paraId="187889E0">
            <w:pPr>
              <w:pStyle w:val="7"/>
              <w:keepNext w:val="0"/>
              <w:keepLines w:val="0"/>
              <w:pageBreakBefore w:val="0"/>
              <w:widowControl/>
              <w:kinsoku/>
              <w:wordWrap/>
              <w:overflowPunct/>
              <w:topLinePunct w:val="0"/>
              <w:autoSpaceDE w:val="0"/>
              <w:autoSpaceDN w:val="0"/>
              <w:bidi w:val="0"/>
              <w:adjustRightInd w:val="0"/>
              <w:snapToGrid w:val="0"/>
              <w:spacing w:before="44" w:line="255" w:lineRule="exact"/>
              <w:ind w:left="117"/>
              <w:textAlignment w:val="baseline"/>
              <w:rPr>
                <w:sz w:val="19"/>
                <w:szCs w:val="19"/>
              </w:rPr>
            </w:pPr>
            <w:r>
              <w:rPr>
                <w:spacing w:val="3"/>
                <w:position w:val="1"/>
                <w:sz w:val="19"/>
                <w:szCs w:val="19"/>
              </w:rPr>
              <w:t>其他政府</w:t>
            </w:r>
          </w:p>
          <w:p w14:paraId="58C745A2">
            <w:pPr>
              <w:pStyle w:val="7"/>
              <w:keepNext w:val="0"/>
              <w:keepLines w:val="0"/>
              <w:pageBreakBefore w:val="0"/>
              <w:widowControl/>
              <w:kinsoku/>
              <w:wordWrap/>
              <w:overflowPunct/>
              <w:topLinePunct w:val="0"/>
              <w:autoSpaceDE w:val="0"/>
              <w:autoSpaceDN w:val="0"/>
              <w:bidi w:val="0"/>
              <w:adjustRightInd w:val="0"/>
              <w:snapToGrid w:val="0"/>
              <w:spacing w:before="56" w:line="254" w:lineRule="exact"/>
              <w:ind w:left="124"/>
              <w:textAlignment w:val="baseline"/>
              <w:rPr>
                <w:sz w:val="19"/>
                <w:szCs w:val="19"/>
              </w:rPr>
            </w:pPr>
            <w:r>
              <w:rPr>
                <w:spacing w:val="1"/>
                <w:position w:val="1"/>
                <w:sz w:val="19"/>
                <w:szCs w:val="19"/>
              </w:rPr>
              <w:t>性基金及</w:t>
            </w:r>
          </w:p>
          <w:p w14:paraId="235EE821">
            <w:pPr>
              <w:pStyle w:val="7"/>
              <w:keepNext w:val="0"/>
              <w:keepLines w:val="0"/>
              <w:pageBreakBefore w:val="0"/>
              <w:widowControl/>
              <w:kinsoku/>
              <w:wordWrap/>
              <w:overflowPunct/>
              <w:topLinePunct w:val="0"/>
              <w:autoSpaceDE w:val="0"/>
              <w:autoSpaceDN w:val="0"/>
              <w:bidi w:val="0"/>
              <w:adjustRightInd w:val="0"/>
              <w:snapToGrid w:val="0"/>
              <w:spacing w:before="58" w:line="257" w:lineRule="exact"/>
              <w:ind w:left="118"/>
              <w:textAlignment w:val="baseline"/>
              <w:rPr>
                <w:sz w:val="19"/>
                <w:szCs w:val="19"/>
              </w:rPr>
            </w:pPr>
            <w:r>
              <w:rPr>
                <w:spacing w:val="3"/>
                <w:position w:val="1"/>
                <w:sz w:val="19"/>
                <w:szCs w:val="19"/>
              </w:rPr>
              <w:t>对应专项</w:t>
            </w:r>
          </w:p>
          <w:p w14:paraId="0525C0FE">
            <w:pPr>
              <w:pStyle w:val="7"/>
              <w:keepNext w:val="0"/>
              <w:keepLines w:val="0"/>
              <w:pageBreakBefore w:val="0"/>
              <w:widowControl/>
              <w:kinsoku/>
              <w:wordWrap/>
              <w:overflowPunct/>
              <w:topLinePunct w:val="0"/>
              <w:autoSpaceDE w:val="0"/>
              <w:autoSpaceDN w:val="0"/>
              <w:bidi w:val="0"/>
              <w:adjustRightInd w:val="0"/>
              <w:snapToGrid w:val="0"/>
              <w:spacing w:before="54" w:line="255" w:lineRule="exact"/>
              <w:ind w:left="114"/>
              <w:textAlignment w:val="baseline"/>
              <w:rPr>
                <w:sz w:val="19"/>
                <w:szCs w:val="19"/>
              </w:rPr>
            </w:pPr>
            <w:r>
              <w:rPr>
                <w:spacing w:val="4"/>
                <w:position w:val="1"/>
                <w:sz w:val="19"/>
                <w:szCs w:val="19"/>
              </w:rPr>
              <w:t>债务收入</w:t>
            </w:r>
          </w:p>
          <w:p w14:paraId="76127E90">
            <w:pPr>
              <w:pStyle w:val="7"/>
              <w:keepNext w:val="0"/>
              <w:keepLines w:val="0"/>
              <w:pageBreakBefore w:val="0"/>
              <w:widowControl/>
              <w:kinsoku/>
              <w:wordWrap/>
              <w:overflowPunct/>
              <w:topLinePunct w:val="0"/>
              <w:autoSpaceDE w:val="0"/>
              <w:autoSpaceDN w:val="0"/>
              <w:bidi w:val="0"/>
              <w:adjustRightInd w:val="0"/>
              <w:snapToGrid w:val="0"/>
              <w:spacing w:before="57" w:line="256" w:lineRule="exact"/>
              <w:ind w:left="121"/>
              <w:textAlignment w:val="baseline"/>
              <w:rPr>
                <w:sz w:val="19"/>
                <w:szCs w:val="19"/>
              </w:rPr>
            </w:pPr>
            <w:r>
              <w:rPr>
                <w:spacing w:val="2"/>
                <w:position w:val="1"/>
                <w:sz w:val="19"/>
                <w:szCs w:val="19"/>
              </w:rPr>
              <w:t>安排的支</w:t>
            </w:r>
          </w:p>
          <w:p w14:paraId="4466B1D4">
            <w:pPr>
              <w:pStyle w:val="7"/>
              <w:keepNext w:val="0"/>
              <w:keepLines w:val="0"/>
              <w:pageBreakBefore w:val="0"/>
              <w:widowControl/>
              <w:kinsoku/>
              <w:wordWrap/>
              <w:overflowPunct/>
              <w:topLinePunct w:val="0"/>
              <w:autoSpaceDE w:val="0"/>
              <w:autoSpaceDN w:val="0"/>
              <w:bidi w:val="0"/>
              <w:adjustRightInd w:val="0"/>
              <w:snapToGrid w:val="0"/>
              <w:spacing w:before="63" w:line="216" w:lineRule="auto"/>
              <w:ind w:left="141"/>
              <w:textAlignment w:val="baseline"/>
              <w:rPr>
                <w:sz w:val="19"/>
                <w:szCs w:val="19"/>
              </w:rPr>
            </w:pPr>
            <w:r>
              <w:rPr>
                <w:sz w:val="19"/>
                <w:szCs w:val="19"/>
              </w:rPr>
              <w:t>出</w:t>
            </w:r>
          </w:p>
        </w:tc>
        <w:tc>
          <w:tcPr>
            <w:tcW w:w="1036" w:type="dxa"/>
            <w:vAlign w:val="top"/>
          </w:tcPr>
          <w:p w14:paraId="38BCDCEF">
            <w:pPr>
              <w:keepNext w:val="0"/>
              <w:keepLines w:val="0"/>
              <w:pageBreakBefore w:val="0"/>
              <w:widowControl/>
              <w:kinsoku/>
              <w:wordWrap/>
              <w:overflowPunct/>
              <w:topLinePunct w:val="0"/>
              <w:autoSpaceDE w:val="0"/>
              <w:autoSpaceDN w:val="0"/>
              <w:bidi w:val="0"/>
              <w:adjustRightInd w:val="0"/>
              <w:snapToGrid w:val="0"/>
              <w:spacing w:line="270" w:lineRule="auto"/>
              <w:textAlignment w:val="baseline"/>
              <w:rPr>
                <w:rFonts w:ascii="Arial"/>
                <w:sz w:val="21"/>
              </w:rPr>
            </w:pPr>
          </w:p>
          <w:p w14:paraId="290AC75A">
            <w:pPr>
              <w:keepNext w:val="0"/>
              <w:keepLines w:val="0"/>
              <w:pageBreakBefore w:val="0"/>
              <w:widowControl/>
              <w:kinsoku/>
              <w:wordWrap/>
              <w:overflowPunct/>
              <w:topLinePunct w:val="0"/>
              <w:autoSpaceDE w:val="0"/>
              <w:autoSpaceDN w:val="0"/>
              <w:bidi w:val="0"/>
              <w:adjustRightInd w:val="0"/>
              <w:snapToGrid w:val="0"/>
              <w:spacing w:line="271" w:lineRule="auto"/>
              <w:textAlignment w:val="baseline"/>
              <w:rPr>
                <w:rFonts w:ascii="Arial"/>
                <w:sz w:val="21"/>
              </w:rPr>
            </w:pPr>
          </w:p>
          <w:p w14:paraId="60DF7731">
            <w:pPr>
              <w:keepNext w:val="0"/>
              <w:keepLines w:val="0"/>
              <w:pageBreakBefore w:val="0"/>
              <w:widowControl/>
              <w:kinsoku/>
              <w:wordWrap/>
              <w:overflowPunct/>
              <w:topLinePunct w:val="0"/>
              <w:autoSpaceDE w:val="0"/>
              <w:autoSpaceDN w:val="0"/>
              <w:bidi w:val="0"/>
              <w:adjustRightInd w:val="0"/>
              <w:snapToGrid w:val="0"/>
              <w:spacing w:line="271" w:lineRule="auto"/>
              <w:textAlignment w:val="baseline"/>
              <w:rPr>
                <w:rFonts w:ascii="Arial"/>
                <w:sz w:val="21"/>
              </w:rPr>
            </w:pPr>
          </w:p>
          <w:p w14:paraId="4BF4CF77">
            <w:pPr>
              <w:keepNext w:val="0"/>
              <w:keepLines w:val="0"/>
              <w:pageBreakBefore w:val="0"/>
              <w:widowControl/>
              <w:kinsoku/>
              <w:wordWrap/>
              <w:overflowPunct/>
              <w:topLinePunct w:val="0"/>
              <w:autoSpaceDE w:val="0"/>
              <w:autoSpaceDN w:val="0"/>
              <w:bidi w:val="0"/>
              <w:adjustRightInd w:val="0"/>
              <w:snapToGrid w:val="0"/>
              <w:spacing w:before="54" w:line="195" w:lineRule="auto"/>
              <w:ind w:left="39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719.15</w:t>
            </w:r>
          </w:p>
        </w:tc>
        <w:tc>
          <w:tcPr>
            <w:tcW w:w="1036" w:type="dxa"/>
            <w:vAlign w:val="top"/>
          </w:tcPr>
          <w:p w14:paraId="072058F5">
            <w:pPr>
              <w:keepNext w:val="0"/>
              <w:keepLines w:val="0"/>
              <w:pageBreakBefore w:val="0"/>
              <w:widowControl/>
              <w:kinsoku/>
              <w:wordWrap/>
              <w:overflowPunct/>
              <w:topLinePunct w:val="0"/>
              <w:autoSpaceDE w:val="0"/>
              <w:autoSpaceDN w:val="0"/>
              <w:bidi w:val="0"/>
              <w:adjustRightInd w:val="0"/>
              <w:snapToGrid w:val="0"/>
              <w:spacing w:line="270" w:lineRule="auto"/>
              <w:textAlignment w:val="baseline"/>
              <w:rPr>
                <w:rFonts w:ascii="Arial"/>
                <w:sz w:val="21"/>
              </w:rPr>
            </w:pPr>
          </w:p>
          <w:p w14:paraId="762DC7DC">
            <w:pPr>
              <w:keepNext w:val="0"/>
              <w:keepLines w:val="0"/>
              <w:pageBreakBefore w:val="0"/>
              <w:widowControl/>
              <w:kinsoku/>
              <w:wordWrap/>
              <w:overflowPunct/>
              <w:topLinePunct w:val="0"/>
              <w:autoSpaceDE w:val="0"/>
              <w:autoSpaceDN w:val="0"/>
              <w:bidi w:val="0"/>
              <w:adjustRightInd w:val="0"/>
              <w:snapToGrid w:val="0"/>
              <w:spacing w:line="271" w:lineRule="auto"/>
              <w:textAlignment w:val="baseline"/>
              <w:rPr>
                <w:rFonts w:ascii="Arial"/>
                <w:sz w:val="21"/>
              </w:rPr>
            </w:pPr>
          </w:p>
          <w:p w14:paraId="443A23B3">
            <w:pPr>
              <w:keepNext w:val="0"/>
              <w:keepLines w:val="0"/>
              <w:pageBreakBefore w:val="0"/>
              <w:widowControl/>
              <w:kinsoku/>
              <w:wordWrap/>
              <w:overflowPunct/>
              <w:topLinePunct w:val="0"/>
              <w:autoSpaceDE w:val="0"/>
              <w:autoSpaceDN w:val="0"/>
              <w:bidi w:val="0"/>
              <w:adjustRightInd w:val="0"/>
              <w:snapToGrid w:val="0"/>
              <w:spacing w:line="271" w:lineRule="auto"/>
              <w:textAlignment w:val="baseline"/>
              <w:rPr>
                <w:rFonts w:ascii="Arial"/>
                <w:sz w:val="21"/>
              </w:rPr>
            </w:pPr>
          </w:p>
          <w:p w14:paraId="412B00E1">
            <w:pPr>
              <w:keepNext w:val="0"/>
              <w:keepLines w:val="0"/>
              <w:pageBreakBefore w:val="0"/>
              <w:widowControl/>
              <w:kinsoku/>
              <w:wordWrap/>
              <w:overflowPunct/>
              <w:topLinePunct w:val="0"/>
              <w:autoSpaceDE w:val="0"/>
              <w:autoSpaceDN w:val="0"/>
              <w:bidi w:val="0"/>
              <w:adjustRightInd w:val="0"/>
              <w:snapToGrid w:val="0"/>
              <w:spacing w:before="54" w:line="195" w:lineRule="auto"/>
              <w:ind w:left="39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719.15</w:t>
            </w:r>
          </w:p>
        </w:tc>
        <w:tc>
          <w:tcPr>
            <w:tcW w:w="1036" w:type="dxa"/>
            <w:vAlign w:val="top"/>
          </w:tcPr>
          <w:p w14:paraId="6BD63EE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7B92D03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8CF80E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669572A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28BCE21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52ADB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5" w:hRule="atLeast"/>
        </w:trPr>
        <w:tc>
          <w:tcPr>
            <w:tcW w:w="1044" w:type="dxa"/>
            <w:vAlign w:val="top"/>
          </w:tcPr>
          <w:p w14:paraId="67EB856B">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3D9426B7">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19FD5E0A">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5A199D9E">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4"/>
              <w:textAlignment w:val="baseline"/>
              <w:rPr>
                <w:sz w:val="19"/>
                <w:szCs w:val="19"/>
              </w:rPr>
            </w:pPr>
            <w:r>
              <w:rPr>
                <w:spacing w:val="1"/>
                <w:position w:val="2"/>
                <w:sz w:val="19"/>
                <w:szCs w:val="19"/>
              </w:rPr>
              <w:t>2290402</w:t>
            </w:r>
          </w:p>
        </w:tc>
        <w:tc>
          <w:tcPr>
            <w:tcW w:w="1159" w:type="dxa"/>
            <w:vAlign w:val="top"/>
          </w:tcPr>
          <w:p w14:paraId="5C7C89DB">
            <w:pPr>
              <w:pStyle w:val="7"/>
              <w:keepNext w:val="0"/>
              <w:keepLines w:val="0"/>
              <w:pageBreakBefore w:val="0"/>
              <w:widowControl/>
              <w:kinsoku/>
              <w:wordWrap/>
              <w:overflowPunct/>
              <w:topLinePunct w:val="0"/>
              <w:autoSpaceDE w:val="0"/>
              <w:autoSpaceDN w:val="0"/>
              <w:bidi w:val="0"/>
              <w:adjustRightInd w:val="0"/>
              <w:snapToGrid w:val="0"/>
              <w:spacing w:before="46" w:line="255" w:lineRule="exact"/>
              <w:ind w:left="117"/>
              <w:textAlignment w:val="baseline"/>
              <w:rPr>
                <w:sz w:val="19"/>
                <w:szCs w:val="19"/>
              </w:rPr>
            </w:pPr>
            <w:r>
              <w:rPr>
                <w:spacing w:val="3"/>
                <w:position w:val="1"/>
                <w:sz w:val="19"/>
                <w:szCs w:val="19"/>
              </w:rPr>
              <w:t>其他地方</w:t>
            </w:r>
          </w:p>
          <w:p w14:paraId="205DD0E7">
            <w:pPr>
              <w:pStyle w:val="7"/>
              <w:keepNext w:val="0"/>
              <w:keepLines w:val="0"/>
              <w:pageBreakBefore w:val="0"/>
              <w:widowControl/>
              <w:kinsoku/>
              <w:wordWrap/>
              <w:overflowPunct/>
              <w:topLinePunct w:val="0"/>
              <w:autoSpaceDE w:val="0"/>
              <w:autoSpaceDN w:val="0"/>
              <w:bidi w:val="0"/>
              <w:adjustRightInd w:val="0"/>
              <w:snapToGrid w:val="0"/>
              <w:spacing w:before="56" w:line="255" w:lineRule="exact"/>
              <w:ind w:left="159"/>
              <w:textAlignment w:val="baseline"/>
              <w:rPr>
                <w:sz w:val="19"/>
                <w:szCs w:val="19"/>
              </w:rPr>
            </w:pPr>
            <w:r>
              <w:rPr>
                <w:spacing w:val="-8"/>
                <w:position w:val="1"/>
                <w:sz w:val="19"/>
                <w:szCs w:val="19"/>
              </w:rPr>
              <w:t>自行试点</w:t>
            </w:r>
          </w:p>
          <w:p w14:paraId="08CF0354">
            <w:pPr>
              <w:pStyle w:val="7"/>
              <w:keepNext w:val="0"/>
              <w:keepLines w:val="0"/>
              <w:pageBreakBefore w:val="0"/>
              <w:widowControl/>
              <w:kinsoku/>
              <w:wordWrap/>
              <w:overflowPunct/>
              <w:topLinePunct w:val="0"/>
              <w:autoSpaceDE w:val="0"/>
              <w:autoSpaceDN w:val="0"/>
              <w:bidi w:val="0"/>
              <w:adjustRightInd w:val="0"/>
              <w:snapToGrid w:val="0"/>
              <w:spacing w:before="57" w:line="257" w:lineRule="exact"/>
              <w:ind w:left="117"/>
              <w:textAlignment w:val="baseline"/>
              <w:rPr>
                <w:sz w:val="19"/>
                <w:szCs w:val="19"/>
              </w:rPr>
            </w:pPr>
            <w:r>
              <w:rPr>
                <w:spacing w:val="3"/>
                <w:position w:val="1"/>
                <w:sz w:val="19"/>
                <w:szCs w:val="19"/>
              </w:rPr>
              <w:t>项目收益</w:t>
            </w:r>
          </w:p>
          <w:p w14:paraId="125959C8">
            <w:pPr>
              <w:pStyle w:val="7"/>
              <w:keepNext w:val="0"/>
              <w:keepLines w:val="0"/>
              <w:pageBreakBefore w:val="0"/>
              <w:widowControl/>
              <w:kinsoku/>
              <w:wordWrap/>
              <w:overflowPunct/>
              <w:topLinePunct w:val="0"/>
              <w:autoSpaceDE w:val="0"/>
              <w:autoSpaceDN w:val="0"/>
              <w:bidi w:val="0"/>
              <w:adjustRightInd w:val="0"/>
              <w:snapToGrid w:val="0"/>
              <w:spacing w:before="55" w:line="254" w:lineRule="exact"/>
              <w:ind w:left="119"/>
              <w:textAlignment w:val="baseline"/>
              <w:rPr>
                <w:sz w:val="19"/>
                <w:szCs w:val="19"/>
              </w:rPr>
            </w:pPr>
            <w:r>
              <w:rPr>
                <w:spacing w:val="3"/>
                <w:position w:val="1"/>
                <w:sz w:val="19"/>
                <w:szCs w:val="19"/>
              </w:rPr>
              <w:t>专项债券</w:t>
            </w:r>
          </w:p>
          <w:p w14:paraId="08DA186E">
            <w:pPr>
              <w:pStyle w:val="7"/>
              <w:keepNext w:val="0"/>
              <w:keepLines w:val="0"/>
              <w:pageBreakBefore w:val="0"/>
              <w:widowControl/>
              <w:kinsoku/>
              <w:wordWrap/>
              <w:overflowPunct/>
              <w:topLinePunct w:val="0"/>
              <w:autoSpaceDE w:val="0"/>
              <w:autoSpaceDN w:val="0"/>
              <w:bidi w:val="0"/>
              <w:adjustRightInd w:val="0"/>
              <w:snapToGrid w:val="0"/>
              <w:spacing w:before="58" w:line="277" w:lineRule="auto"/>
              <w:ind w:left="134" w:right="262" w:hanging="6"/>
              <w:textAlignment w:val="baseline"/>
              <w:rPr>
                <w:sz w:val="19"/>
                <w:szCs w:val="19"/>
              </w:rPr>
            </w:pPr>
            <w:r>
              <w:rPr>
                <w:sz w:val="19"/>
                <w:szCs w:val="19"/>
              </w:rPr>
              <w:t>收入安排</w:t>
            </w:r>
            <w:r>
              <w:rPr>
                <w:spacing w:val="-4"/>
                <w:sz w:val="19"/>
                <w:szCs w:val="19"/>
              </w:rPr>
              <w:t>的支出</w:t>
            </w:r>
          </w:p>
        </w:tc>
        <w:tc>
          <w:tcPr>
            <w:tcW w:w="1036" w:type="dxa"/>
            <w:vAlign w:val="top"/>
          </w:tcPr>
          <w:p w14:paraId="51231029">
            <w:pPr>
              <w:keepNext w:val="0"/>
              <w:keepLines w:val="0"/>
              <w:pageBreakBefore w:val="0"/>
              <w:widowControl/>
              <w:kinsoku/>
              <w:wordWrap/>
              <w:overflowPunct/>
              <w:topLinePunct w:val="0"/>
              <w:autoSpaceDE w:val="0"/>
              <w:autoSpaceDN w:val="0"/>
              <w:bidi w:val="0"/>
              <w:adjustRightInd w:val="0"/>
              <w:snapToGrid w:val="0"/>
              <w:spacing w:line="271" w:lineRule="auto"/>
              <w:textAlignment w:val="baseline"/>
              <w:rPr>
                <w:rFonts w:ascii="Arial"/>
                <w:sz w:val="21"/>
              </w:rPr>
            </w:pPr>
          </w:p>
          <w:p w14:paraId="1C71DA09">
            <w:pPr>
              <w:keepNext w:val="0"/>
              <w:keepLines w:val="0"/>
              <w:pageBreakBefore w:val="0"/>
              <w:widowControl/>
              <w:kinsoku/>
              <w:wordWrap/>
              <w:overflowPunct/>
              <w:topLinePunct w:val="0"/>
              <w:autoSpaceDE w:val="0"/>
              <w:autoSpaceDN w:val="0"/>
              <w:bidi w:val="0"/>
              <w:adjustRightInd w:val="0"/>
              <w:snapToGrid w:val="0"/>
              <w:spacing w:line="271" w:lineRule="auto"/>
              <w:textAlignment w:val="baseline"/>
              <w:rPr>
                <w:rFonts w:ascii="Arial"/>
                <w:sz w:val="21"/>
              </w:rPr>
            </w:pPr>
          </w:p>
          <w:p w14:paraId="5A65C6CA">
            <w:pPr>
              <w:keepNext w:val="0"/>
              <w:keepLines w:val="0"/>
              <w:pageBreakBefore w:val="0"/>
              <w:widowControl/>
              <w:kinsoku/>
              <w:wordWrap/>
              <w:overflowPunct/>
              <w:topLinePunct w:val="0"/>
              <w:autoSpaceDE w:val="0"/>
              <w:autoSpaceDN w:val="0"/>
              <w:bidi w:val="0"/>
              <w:adjustRightInd w:val="0"/>
              <w:snapToGrid w:val="0"/>
              <w:spacing w:line="271" w:lineRule="auto"/>
              <w:textAlignment w:val="baseline"/>
              <w:rPr>
                <w:rFonts w:ascii="Arial"/>
                <w:sz w:val="21"/>
              </w:rPr>
            </w:pPr>
          </w:p>
          <w:p w14:paraId="06BEFD01">
            <w:pPr>
              <w:keepNext w:val="0"/>
              <w:keepLines w:val="0"/>
              <w:pageBreakBefore w:val="0"/>
              <w:widowControl/>
              <w:kinsoku/>
              <w:wordWrap/>
              <w:overflowPunct/>
              <w:topLinePunct w:val="0"/>
              <w:autoSpaceDE w:val="0"/>
              <w:autoSpaceDN w:val="0"/>
              <w:bidi w:val="0"/>
              <w:adjustRightInd w:val="0"/>
              <w:snapToGrid w:val="0"/>
              <w:spacing w:before="55" w:line="195" w:lineRule="auto"/>
              <w:ind w:left="39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719.15</w:t>
            </w:r>
          </w:p>
        </w:tc>
        <w:tc>
          <w:tcPr>
            <w:tcW w:w="1036" w:type="dxa"/>
            <w:vAlign w:val="top"/>
          </w:tcPr>
          <w:p w14:paraId="766BD2ED">
            <w:pPr>
              <w:keepNext w:val="0"/>
              <w:keepLines w:val="0"/>
              <w:pageBreakBefore w:val="0"/>
              <w:widowControl/>
              <w:kinsoku/>
              <w:wordWrap/>
              <w:overflowPunct/>
              <w:topLinePunct w:val="0"/>
              <w:autoSpaceDE w:val="0"/>
              <w:autoSpaceDN w:val="0"/>
              <w:bidi w:val="0"/>
              <w:adjustRightInd w:val="0"/>
              <w:snapToGrid w:val="0"/>
              <w:spacing w:line="271" w:lineRule="auto"/>
              <w:textAlignment w:val="baseline"/>
              <w:rPr>
                <w:rFonts w:ascii="Arial"/>
                <w:sz w:val="21"/>
              </w:rPr>
            </w:pPr>
          </w:p>
          <w:p w14:paraId="25067C6F">
            <w:pPr>
              <w:keepNext w:val="0"/>
              <w:keepLines w:val="0"/>
              <w:pageBreakBefore w:val="0"/>
              <w:widowControl/>
              <w:kinsoku/>
              <w:wordWrap/>
              <w:overflowPunct/>
              <w:topLinePunct w:val="0"/>
              <w:autoSpaceDE w:val="0"/>
              <w:autoSpaceDN w:val="0"/>
              <w:bidi w:val="0"/>
              <w:adjustRightInd w:val="0"/>
              <w:snapToGrid w:val="0"/>
              <w:spacing w:line="271" w:lineRule="auto"/>
              <w:textAlignment w:val="baseline"/>
              <w:rPr>
                <w:rFonts w:ascii="Arial"/>
                <w:sz w:val="21"/>
              </w:rPr>
            </w:pPr>
          </w:p>
          <w:p w14:paraId="6232E695">
            <w:pPr>
              <w:keepNext w:val="0"/>
              <w:keepLines w:val="0"/>
              <w:pageBreakBefore w:val="0"/>
              <w:widowControl/>
              <w:kinsoku/>
              <w:wordWrap/>
              <w:overflowPunct/>
              <w:topLinePunct w:val="0"/>
              <w:autoSpaceDE w:val="0"/>
              <w:autoSpaceDN w:val="0"/>
              <w:bidi w:val="0"/>
              <w:adjustRightInd w:val="0"/>
              <w:snapToGrid w:val="0"/>
              <w:spacing w:line="271" w:lineRule="auto"/>
              <w:textAlignment w:val="baseline"/>
              <w:rPr>
                <w:rFonts w:ascii="Arial"/>
                <w:sz w:val="21"/>
              </w:rPr>
            </w:pPr>
          </w:p>
          <w:p w14:paraId="2F0E52B9">
            <w:pPr>
              <w:keepNext w:val="0"/>
              <w:keepLines w:val="0"/>
              <w:pageBreakBefore w:val="0"/>
              <w:widowControl/>
              <w:kinsoku/>
              <w:wordWrap/>
              <w:overflowPunct/>
              <w:topLinePunct w:val="0"/>
              <w:autoSpaceDE w:val="0"/>
              <w:autoSpaceDN w:val="0"/>
              <w:bidi w:val="0"/>
              <w:adjustRightInd w:val="0"/>
              <w:snapToGrid w:val="0"/>
              <w:spacing w:before="55" w:line="195" w:lineRule="auto"/>
              <w:ind w:left="39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719.15</w:t>
            </w:r>
          </w:p>
        </w:tc>
        <w:tc>
          <w:tcPr>
            <w:tcW w:w="1036" w:type="dxa"/>
            <w:vAlign w:val="top"/>
          </w:tcPr>
          <w:p w14:paraId="3A8ECFA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A3B1B2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03D1285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7B6C1B1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58994A6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F3C91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044" w:type="dxa"/>
            <w:vAlign w:val="top"/>
          </w:tcPr>
          <w:p w14:paraId="07C62A3C">
            <w:pPr>
              <w:keepNext w:val="0"/>
              <w:keepLines w:val="0"/>
              <w:pageBreakBefore w:val="0"/>
              <w:widowControl/>
              <w:kinsoku/>
              <w:wordWrap/>
              <w:overflowPunct/>
              <w:topLinePunct w:val="0"/>
              <w:autoSpaceDE w:val="0"/>
              <w:autoSpaceDN w:val="0"/>
              <w:bidi w:val="0"/>
              <w:adjustRightInd w:val="0"/>
              <w:snapToGrid w:val="0"/>
              <w:spacing w:line="296" w:lineRule="auto"/>
              <w:textAlignment w:val="baseline"/>
              <w:rPr>
                <w:rFonts w:ascii="Arial"/>
                <w:sz w:val="21"/>
              </w:rPr>
            </w:pPr>
          </w:p>
          <w:p w14:paraId="37260933">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4"/>
              <w:textAlignment w:val="baseline"/>
              <w:rPr>
                <w:sz w:val="19"/>
                <w:szCs w:val="19"/>
              </w:rPr>
            </w:pPr>
            <w:r>
              <w:rPr>
                <w:spacing w:val="-1"/>
                <w:position w:val="2"/>
                <w:sz w:val="19"/>
                <w:szCs w:val="19"/>
              </w:rPr>
              <w:t>22960</w:t>
            </w:r>
          </w:p>
        </w:tc>
        <w:tc>
          <w:tcPr>
            <w:tcW w:w="1159" w:type="dxa"/>
            <w:vAlign w:val="top"/>
          </w:tcPr>
          <w:p w14:paraId="34B8B329">
            <w:pPr>
              <w:pStyle w:val="7"/>
              <w:keepNext w:val="0"/>
              <w:keepLines w:val="0"/>
              <w:pageBreakBefore w:val="0"/>
              <w:widowControl/>
              <w:kinsoku/>
              <w:wordWrap/>
              <w:overflowPunct/>
              <w:topLinePunct w:val="0"/>
              <w:autoSpaceDE w:val="0"/>
              <w:autoSpaceDN w:val="0"/>
              <w:bidi w:val="0"/>
              <w:adjustRightInd w:val="0"/>
              <w:snapToGrid w:val="0"/>
              <w:spacing w:before="47" w:line="259" w:lineRule="exact"/>
              <w:ind w:left="120"/>
              <w:textAlignment w:val="baseline"/>
              <w:rPr>
                <w:sz w:val="19"/>
                <w:szCs w:val="19"/>
              </w:rPr>
            </w:pPr>
            <w:r>
              <w:rPr>
                <w:spacing w:val="2"/>
                <w:position w:val="1"/>
                <w:sz w:val="19"/>
                <w:szCs w:val="19"/>
              </w:rPr>
              <w:t>彩票公益</w:t>
            </w:r>
          </w:p>
          <w:p w14:paraId="52E0F1D5">
            <w:pPr>
              <w:pStyle w:val="7"/>
              <w:keepNext w:val="0"/>
              <w:keepLines w:val="0"/>
              <w:pageBreakBefore w:val="0"/>
              <w:widowControl/>
              <w:kinsoku/>
              <w:wordWrap/>
              <w:overflowPunct/>
              <w:topLinePunct w:val="0"/>
              <w:autoSpaceDE w:val="0"/>
              <w:autoSpaceDN w:val="0"/>
              <w:bidi w:val="0"/>
              <w:adjustRightInd w:val="0"/>
              <w:snapToGrid w:val="0"/>
              <w:spacing w:before="53" w:line="256" w:lineRule="exact"/>
              <w:ind w:left="117"/>
              <w:textAlignment w:val="baseline"/>
              <w:rPr>
                <w:sz w:val="19"/>
                <w:szCs w:val="19"/>
              </w:rPr>
            </w:pPr>
            <w:r>
              <w:rPr>
                <w:spacing w:val="3"/>
                <w:position w:val="1"/>
                <w:sz w:val="19"/>
                <w:szCs w:val="19"/>
              </w:rPr>
              <w:t>金安排的</w:t>
            </w:r>
          </w:p>
          <w:p w14:paraId="144C1FE8">
            <w:pPr>
              <w:pStyle w:val="7"/>
              <w:keepNext w:val="0"/>
              <w:keepLines w:val="0"/>
              <w:pageBreakBefore w:val="0"/>
              <w:widowControl/>
              <w:kinsoku/>
              <w:wordWrap/>
              <w:overflowPunct/>
              <w:topLinePunct w:val="0"/>
              <w:autoSpaceDE w:val="0"/>
              <w:autoSpaceDN w:val="0"/>
              <w:bidi w:val="0"/>
              <w:adjustRightInd w:val="0"/>
              <w:snapToGrid w:val="0"/>
              <w:spacing w:before="56" w:line="257" w:lineRule="exact"/>
              <w:ind w:left="120"/>
              <w:textAlignment w:val="baseline"/>
              <w:rPr>
                <w:sz w:val="19"/>
                <w:szCs w:val="19"/>
              </w:rPr>
            </w:pPr>
            <w:r>
              <w:rPr>
                <w:position w:val="1"/>
                <w:sz w:val="19"/>
                <w:szCs w:val="19"/>
              </w:rPr>
              <w:t>支出</w:t>
            </w:r>
          </w:p>
        </w:tc>
        <w:tc>
          <w:tcPr>
            <w:tcW w:w="1036" w:type="dxa"/>
            <w:vAlign w:val="top"/>
          </w:tcPr>
          <w:p w14:paraId="10ACA594">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6CCC2BCE">
            <w:pPr>
              <w:keepNext w:val="0"/>
              <w:keepLines w:val="0"/>
              <w:pageBreakBefore w:val="0"/>
              <w:widowControl/>
              <w:kinsoku/>
              <w:wordWrap/>
              <w:overflowPunct/>
              <w:topLinePunct w:val="0"/>
              <w:autoSpaceDE w:val="0"/>
              <w:autoSpaceDN w:val="0"/>
              <w:bidi w:val="0"/>
              <w:adjustRightInd w:val="0"/>
              <w:snapToGrid w:val="0"/>
              <w:spacing w:before="55" w:line="195" w:lineRule="auto"/>
              <w:ind w:left="39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279.01</w:t>
            </w:r>
          </w:p>
        </w:tc>
        <w:tc>
          <w:tcPr>
            <w:tcW w:w="1036" w:type="dxa"/>
            <w:vAlign w:val="top"/>
          </w:tcPr>
          <w:p w14:paraId="46EC32B2">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57EB479F">
            <w:pPr>
              <w:keepNext w:val="0"/>
              <w:keepLines w:val="0"/>
              <w:pageBreakBefore w:val="0"/>
              <w:widowControl/>
              <w:kinsoku/>
              <w:wordWrap/>
              <w:overflowPunct/>
              <w:topLinePunct w:val="0"/>
              <w:autoSpaceDE w:val="0"/>
              <w:autoSpaceDN w:val="0"/>
              <w:bidi w:val="0"/>
              <w:adjustRightInd w:val="0"/>
              <w:snapToGrid w:val="0"/>
              <w:spacing w:before="55" w:line="195" w:lineRule="auto"/>
              <w:ind w:left="39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279.01</w:t>
            </w:r>
          </w:p>
        </w:tc>
        <w:tc>
          <w:tcPr>
            <w:tcW w:w="1036" w:type="dxa"/>
            <w:vAlign w:val="top"/>
          </w:tcPr>
          <w:p w14:paraId="03D57DD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1003B38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2DAC34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7AC690E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17334D7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3ECB3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1044" w:type="dxa"/>
            <w:vAlign w:val="top"/>
          </w:tcPr>
          <w:p w14:paraId="0CF32621">
            <w:pPr>
              <w:keepNext w:val="0"/>
              <w:keepLines w:val="0"/>
              <w:pageBreakBefore w:val="0"/>
              <w:widowControl/>
              <w:kinsoku/>
              <w:wordWrap/>
              <w:overflowPunct/>
              <w:topLinePunct w:val="0"/>
              <w:autoSpaceDE w:val="0"/>
              <w:autoSpaceDN w:val="0"/>
              <w:bidi w:val="0"/>
              <w:adjustRightInd w:val="0"/>
              <w:snapToGrid w:val="0"/>
              <w:spacing w:line="451" w:lineRule="auto"/>
              <w:textAlignment w:val="baseline"/>
              <w:rPr>
                <w:rFonts w:ascii="Arial"/>
                <w:sz w:val="21"/>
              </w:rPr>
            </w:pPr>
          </w:p>
          <w:p w14:paraId="13EA9D17">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4"/>
              <w:textAlignment w:val="baseline"/>
              <w:rPr>
                <w:sz w:val="19"/>
                <w:szCs w:val="19"/>
              </w:rPr>
            </w:pPr>
            <w:r>
              <w:rPr>
                <w:spacing w:val="-1"/>
                <w:position w:val="2"/>
                <w:sz w:val="19"/>
                <w:szCs w:val="19"/>
              </w:rPr>
              <w:t>2296002</w:t>
            </w:r>
          </w:p>
        </w:tc>
        <w:tc>
          <w:tcPr>
            <w:tcW w:w="1159" w:type="dxa"/>
            <w:vAlign w:val="top"/>
          </w:tcPr>
          <w:p w14:paraId="55788724">
            <w:pPr>
              <w:pStyle w:val="7"/>
              <w:keepNext w:val="0"/>
              <w:keepLines w:val="0"/>
              <w:pageBreakBefore w:val="0"/>
              <w:widowControl/>
              <w:kinsoku/>
              <w:wordWrap/>
              <w:overflowPunct/>
              <w:topLinePunct w:val="0"/>
              <w:autoSpaceDE w:val="0"/>
              <w:autoSpaceDN w:val="0"/>
              <w:bidi w:val="0"/>
              <w:adjustRightInd w:val="0"/>
              <w:snapToGrid w:val="0"/>
              <w:spacing w:before="48" w:line="257" w:lineRule="exact"/>
              <w:ind w:left="117"/>
              <w:textAlignment w:val="baseline"/>
              <w:rPr>
                <w:sz w:val="19"/>
                <w:szCs w:val="19"/>
              </w:rPr>
            </w:pPr>
            <w:r>
              <w:rPr>
                <w:spacing w:val="3"/>
                <w:position w:val="1"/>
                <w:sz w:val="19"/>
                <w:szCs w:val="19"/>
              </w:rPr>
              <w:t>用于社会</w:t>
            </w:r>
          </w:p>
          <w:p w14:paraId="1E4124BE">
            <w:pPr>
              <w:pStyle w:val="7"/>
              <w:keepNext w:val="0"/>
              <w:keepLines w:val="0"/>
              <w:pageBreakBefore w:val="0"/>
              <w:widowControl/>
              <w:kinsoku/>
              <w:wordWrap/>
              <w:overflowPunct/>
              <w:topLinePunct w:val="0"/>
              <w:autoSpaceDE w:val="0"/>
              <w:autoSpaceDN w:val="0"/>
              <w:bidi w:val="0"/>
              <w:adjustRightInd w:val="0"/>
              <w:snapToGrid w:val="0"/>
              <w:spacing w:before="55" w:line="256" w:lineRule="exact"/>
              <w:ind w:left="119"/>
              <w:textAlignment w:val="baseline"/>
              <w:rPr>
                <w:sz w:val="19"/>
                <w:szCs w:val="19"/>
              </w:rPr>
            </w:pPr>
            <w:r>
              <w:rPr>
                <w:spacing w:val="3"/>
                <w:position w:val="1"/>
                <w:sz w:val="19"/>
                <w:szCs w:val="19"/>
              </w:rPr>
              <w:t>福利的彩</w:t>
            </w:r>
          </w:p>
          <w:p w14:paraId="7F08658E">
            <w:pPr>
              <w:pStyle w:val="7"/>
              <w:keepNext w:val="0"/>
              <w:keepLines w:val="0"/>
              <w:pageBreakBefore w:val="0"/>
              <w:widowControl/>
              <w:kinsoku/>
              <w:wordWrap/>
              <w:overflowPunct/>
              <w:topLinePunct w:val="0"/>
              <w:autoSpaceDE w:val="0"/>
              <w:autoSpaceDN w:val="0"/>
              <w:bidi w:val="0"/>
              <w:adjustRightInd w:val="0"/>
              <w:snapToGrid w:val="0"/>
              <w:spacing w:before="56" w:line="279" w:lineRule="auto"/>
              <w:ind w:left="120" w:right="262" w:firstLine="5"/>
              <w:textAlignment w:val="baseline"/>
              <w:rPr>
                <w:sz w:val="19"/>
                <w:szCs w:val="19"/>
              </w:rPr>
            </w:pPr>
            <w:r>
              <w:rPr>
                <w:spacing w:val="1"/>
                <w:sz w:val="19"/>
                <w:szCs w:val="19"/>
              </w:rPr>
              <w:t>票公益金</w:t>
            </w:r>
            <w:r>
              <w:rPr>
                <w:sz w:val="19"/>
                <w:szCs w:val="19"/>
              </w:rPr>
              <w:t>支出</w:t>
            </w:r>
          </w:p>
        </w:tc>
        <w:tc>
          <w:tcPr>
            <w:tcW w:w="1036" w:type="dxa"/>
            <w:vAlign w:val="top"/>
          </w:tcPr>
          <w:p w14:paraId="05F2E9DB">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7C39BF04">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0BD52BDC">
            <w:pPr>
              <w:keepNext w:val="0"/>
              <w:keepLines w:val="0"/>
              <w:pageBreakBefore w:val="0"/>
              <w:widowControl/>
              <w:kinsoku/>
              <w:wordWrap/>
              <w:overflowPunct/>
              <w:topLinePunct w:val="0"/>
              <w:autoSpaceDE w:val="0"/>
              <w:autoSpaceDN w:val="0"/>
              <w:bidi w:val="0"/>
              <w:adjustRightInd w:val="0"/>
              <w:snapToGrid w:val="0"/>
              <w:spacing w:before="54" w:line="195" w:lineRule="auto"/>
              <w:ind w:left="39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279.01</w:t>
            </w:r>
          </w:p>
        </w:tc>
        <w:tc>
          <w:tcPr>
            <w:tcW w:w="1036" w:type="dxa"/>
            <w:vAlign w:val="top"/>
          </w:tcPr>
          <w:p w14:paraId="25858BB4">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3D7E8D7C">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7A060778">
            <w:pPr>
              <w:keepNext w:val="0"/>
              <w:keepLines w:val="0"/>
              <w:pageBreakBefore w:val="0"/>
              <w:widowControl/>
              <w:kinsoku/>
              <w:wordWrap/>
              <w:overflowPunct/>
              <w:topLinePunct w:val="0"/>
              <w:autoSpaceDE w:val="0"/>
              <w:autoSpaceDN w:val="0"/>
              <w:bidi w:val="0"/>
              <w:adjustRightInd w:val="0"/>
              <w:snapToGrid w:val="0"/>
              <w:spacing w:before="54" w:line="195" w:lineRule="auto"/>
              <w:ind w:left="39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279.01</w:t>
            </w:r>
          </w:p>
        </w:tc>
        <w:tc>
          <w:tcPr>
            <w:tcW w:w="1036" w:type="dxa"/>
            <w:vAlign w:val="top"/>
          </w:tcPr>
          <w:p w14:paraId="6F372F9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A6F695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44D76CA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497C1B4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8" w:type="dxa"/>
            <w:vAlign w:val="top"/>
          </w:tcPr>
          <w:p w14:paraId="6DABD78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bl>
    <w:p w14:paraId="5FF212B4">
      <w:pPr>
        <w:keepNext w:val="0"/>
        <w:keepLines w:val="0"/>
        <w:pageBreakBefore w:val="0"/>
        <w:widowControl/>
        <w:kinsoku/>
        <w:wordWrap/>
        <w:overflowPunct/>
        <w:topLinePunct w:val="0"/>
        <w:autoSpaceDE w:val="0"/>
        <w:autoSpaceDN w:val="0"/>
        <w:bidi w:val="0"/>
        <w:adjustRightInd w:val="0"/>
        <w:snapToGrid w:val="0"/>
        <w:spacing w:before="45" w:line="256" w:lineRule="exact"/>
        <w:ind w:left="126"/>
        <w:textAlignment w:val="baseline"/>
        <w:rPr>
          <w:rFonts w:ascii="仿宋" w:hAnsi="仿宋" w:eastAsia="仿宋" w:cs="仿宋"/>
          <w:sz w:val="19"/>
          <w:szCs w:val="19"/>
        </w:rPr>
      </w:pPr>
      <w:r>
        <w:rPr>
          <w:rFonts w:ascii="仿宋" w:hAnsi="仿宋" w:eastAsia="仿宋" w:cs="仿宋"/>
          <w:spacing w:val="8"/>
          <w:position w:val="1"/>
          <w:sz w:val="19"/>
          <w:szCs w:val="19"/>
        </w:rPr>
        <w:t>注：本表反映部门本年度取得的各项收入情况。</w:t>
      </w:r>
    </w:p>
    <w:p w14:paraId="5CD24F14">
      <w:pPr>
        <w:keepNext w:val="0"/>
        <w:keepLines w:val="0"/>
        <w:pageBreakBefore w:val="0"/>
        <w:widowControl/>
        <w:kinsoku/>
        <w:wordWrap/>
        <w:overflowPunct/>
        <w:topLinePunct w:val="0"/>
        <w:autoSpaceDE w:val="0"/>
        <w:autoSpaceDN w:val="0"/>
        <w:bidi w:val="0"/>
        <w:adjustRightInd w:val="0"/>
        <w:snapToGrid w:val="0"/>
        <w:spacing w:line="256" w:lineRule="exact"/>
        <w:textAlignment w:val="baseline"/>
        <w:rPr>
          <w:rFonts w:ascii="仿宋" w:hAnsi="仿宋" w:eastAsia="仿宋" w:cs="仿宋"/>
          <w:sz w:val="19"/>
          <w:szCs w:val="19"/>
        </w:rPr>
        <w:sectPr>
          <w:pgSz w:w="11906" w:h="16839"/>
          <w:pgMar w:top="400" w:right="1276" w:bottom="0" w:left="1390" w:header="0" w:footer="0" w:gutter="0"/>
          <w:cols w:space="720" w:num="1"/>
        </w:sectPr>
      </w:pPr>
    </w:p>
    <w:p w14:paraId="148CDEF0">
      <w:pPr>
        <w:pStyle w:val="2"/>
        <w:keepNext w:val="0"/>
        <w:keepLines w:val="0"/>
        <w:pageBreakBefore w:val="0"/>
        <w:widowControl/>
        <w:kinsoku/>
        <w:wordWrap/>
        <w:overflowPunct/>
        <w:topLinePunct w:val="0"/>
        <w:autoSpaceDE w:val="0"/>
        <w:autoSpaceDN w:val="0"/>
        <w:bidi w:val="0"/>
        <w:adjustRightInd w:val="0"/>
        <w:snapToGrid w:val="0"/>
        <w:spacing w:line="244" w:lineRule="auto"/>
        <w:textAlignment w:val="baseline"/>
      </w:pPr>
    </w:p>
    <w:p w14:paraId="34B78597">
      <w:pPr>
        <w:pStyle w:val="2"/>
        <w:keepNext w:val="0"/>
        <w:keepLines w:val="0"/>
        <w:pageBreakBefore w:val="0"/>
        <w:widowControl/>
        <w:kinsoku/>
        <w:wordWrap/>
        <w:overflowPunct/>
        <w:topLinePunct w:val="0"/>
        <w:autoSpaceDE w:val="0"/>
        <w:autoSpaceDN w:val="0"/>
        <w:bidi w:val="0"/>
        <w:adjustRightInd w:val="0"/>
        <w:snapToGrid w:val="0"/>
        <w:spacing w:line="244" w:lineRule="auto"/>
        <w:textAlignment w:val="baseline"/>
      </w:pPr>
    </w:p>
    <w:p w14:paraId="6E632371">
      <w:pPr>
        <w:pStyle w:val="2"/>
        <w:keepNext w:val="0"/>
        <w:keepLines w:val="0"/>
        <w:pageBreakBefore w:val="0"/>
        <w:widowControl/>
        <w:kinsoku/>
        <w:wordWrap/>
        <w:overflowPunct/>
        <w:topLinePunct w:val="0"/>
        <w:autoSpaceDE w:val="0"/>
        <w:autoSpaceDN w:val="0"/>
        <w:bidi w:val="0"/>
        <w:adjustRightInd w:val="0"/>
        <w:snapToGrid w:val="0"/>
        <w:spacing w:line="244" w:lineRule="auto"/>
        <w:textAlignment w:val="baseline"/>
      </w:pPr>
    </w:p>
    <w:p w14:paraId="24738A5F">
      <w:pPr>
        <w:pStyle w:val="2"/>
        <w:keepNext w:val="0"/>
        <w:keepLines w:val="0"/>
        <w:pageBreakBefore w:val="0"/>
        <w:widowControl/>
        <w:kinsoku/>
        <w:wordWrap/>
        <w:overflowPunct/>
        <w:topLinePunct w:val="0"/>
        <w:autoSpaceDE w:val="0"/>
        <w:autoSpaceDN w:val="0"/>
        <w:bidi w:val="0"/>
        <w:adjustRightInd w:val="0"/>
        <w:snapToGrid w:val="0"/>
        <w:spacing w:line="245" w:lineRule="auto"/>
        <w:textAlignment w:val="baseline"/>
      </w:pPr>
    </w:p>
    <w:p w14:paraId="06AC18F9">
      <w:pPr>
        <w:pStyle w:val="2"/>
        <w:keepNext w:val="0"/>
        <w:keepLines w:val="0"/>
        <w:pageBreakBefore w:val="0"/>
        <w:widowControl/>
        <w:kinsoku/>
        <w:wordWrap/>
        <w:overflowPunct/>
        <w:topLinePunct w:val="0"/>
        <w:autoSpaceDE w:val="0"/>
        <w:autoSpaceDN w:val="0"/>
        <w:bidi w:val="0"/>
        <w:adjustRightInd w:val="0"/>
        <w:snapToGrid w:val="0"/>
        <w:spacing w:line="245" w:lineRule="auto"/>
        <w:textAlignment w:val="baseline"/>
      </w:pPr>
    </w:p>
    <w:p w14:paraId="04811E55">
      <w:pPr>
        <w:pStyle w:val="2"/>
        <w:keepNext w:val="0"/>
        <w:keepLines w:val="0"/>
        <w:pageBreakBefore w:val="0"/>
        <w:widowControl/>
        <w:kinsoku/>
        <w:wordWrap/>
        <w:overflowPunct/>
        <w:topLinePunct w:val="0"/>
        <w:autoSpaceDE w:val="0"/>
        <w:autoSpaceDN w:val="0"/>
        <w:bidi w:val="0"/>
        <w:adjustRightInd w:val="0"/>
        <w:snapToGrid w:val="0"/>
        <w:spacing w:line="245" w:lineRule="auto"/>
        <w:textAlignment w:val="baseline"/>
      </w:pPr>
    </w:p>
    <w:p w14:paraId="53244C35">
      <w:pPr>
        <w:keepNext w:val="0"/>
        <w:keepLines w:val="0"/>
        <w:pageBreakBefore w:val="0"/>
        <w:widowControl/>
        <w:kinsoku/>
        <w:wordWrap/>
        <w:overflowPunct/>
        <w:topLinePunct w:val="0"/>
        <w:autoSpaceDE w:val="0"/>
        <w:autoSpaceDN w:val="0"/>
        <w:bidi w:val="0"/>
        <w:adjustRightInd w:val="0"/>
        <w:snapToGrid w:val="0"/>
        <w:spacing w:before="100" w:line="410" w:lineRule="exact"/>
        <w:ind w:left="3903"/>
        <w:textAlignment w:val="baseline"/>
        <w:outlineLvl w:val="0"/>
        <w:rPr>
          <w:rFonts w:ascii="仿宋" w:hAnsi="仿宋" w:eastAsia="仿宋" w:cs="仿宋"/>
          <w:sz w:val="31"/>
          <w:szCs w:val="31"/>
        </w:rPr>
      </w:pPr>
      <w:r>
        <w:rPr>
          <w:rFonts w:ascii="仿宋" w:hAnsi="仿宋" w:eastAsia="仿宋" w:cs="仿宋"/>
          <w:spacing w:val="4"/>
          <w:position w:val="1"/>
          <w:sz w:val="31"/>
          <w:szCs w:val="31"/>
        </w:rPr>
        <w:t>支出决算表</w:t>
      </w:r>
    </w:p>
    <w:p w14:paraId="19BEE98E">
      <w:pPr>
        <w:keepNext w:val="0"/>
        <w:keepLines w:val="0"/>
        <w:pageBreakBefore w:val="0"/>
        <w:widowControl/>
        <w:kinsoku/>
        <w:wordWrap/>
        <w:overflowPunct/>
        <w:topLinePunct w:val="0"/>
        <w:autoSpaceDE w:val="0"/>
        <w:autoSpaceDN w:val="0"/>
        <w:bidi w:val="0"/>
        <w:adjustRightInd w:val="0"/>
        <w:snapToGrid w:val="0"/>
        <w:spacing w:before="123" w:line="256" w:lineRule="exact"/>
        <w:ind w:left="8353"/>
        <w:textAlignment w:val="baseline"/>
        <w:rPr>
          <w:rFonts w:ascii="仿宋" w:hAnsi="仿宋" w:eastAsia="仿宋" w:cs="仿宋"/>
          <w:sz w:val="19"/>
          <w:szCs w:val="19"/>
        </w:rPr>
      </w:pPr>
      <w:r>
        <w:rPr>
          <w:rFonts w:ascii="仿宋" w:hAnsi="仿宋" w:eastAsia="仿宋" w:cs="仿宋"/>
          <w:spacing w:val="1"/>
          <w:position w:val="1"/>
          <w:sz w:val="19"/>
          <w:szCs w:val="19"/>
        </w:rPr>
        <w:t>公开</w:t>
      </w:r>
      <w:r>
        <w:rPr>
          <w:rFonts w:ascii="Times New Roman" w:hAnsi="Times New Roman" w:eastAsia="Times New Roman" w:cs="Times New Roman"/>
          <w:spacing w:val="1"/>
          <w:sz w:val="19"/>
          <w:szCs w:val="19"/>
        </w:rPr>
        <w:t>03</w:t>
      </w:r>
      <w:r>
        <w:rPr>
          <w:rFonts w:ascii="仿宋" w:hAnsi="仿宋" w:eastAsia="仿宋" w:cs="仿宋"/>
          <w:spacing w:val="1"/>
          <w:position w:val="1"/>
          <w:sz w:val="19"/>
          <w:szCs w:val="19"/>
        </w:rPr>
        <w:t>表</w:t>
      </w:r>
    </w:p>
    <w:p w14:paraId="303C80B3">
      <w:pPr>
        <w:keepNext w:val="0"/>
        <w:keepLines w:val="0"/>
        <w:pageBreakBefore w:val="0"/>
        <w:widowControl/>
        <w:kinsoku/>
        <w:wordWrap/>
        <w:overflowPunct/>
        <w:topLinePunct w:val="0"/>
        <w:autoSpaceDE w:val="0"/>
        <w:autoSpaceDN w:val="0"/>
        <w:bidi w:val="0"/>
        <w:adjustRightInd w:val="0"/>
        <w:snapToGrid w:val="0"/>
        <w:spacing w:before="56" w:line="254" w:lineRule="exact"/>
        <w:ind w:left="123"/>
        <w:textAlignment w:val="baseline"/>
        <w:rPr>
          <w:rFonts w:ascii="仿宋" w:hAnsi="仿宋" w:eastAsia="仿宋" w:cs="仿宋"/>
          <w:sz w:val="19"/>
          <w:szCs w:val="19"/>
        </w:rPr>
      </w:pPr>
      <w:r>
        <w:rPr>
          <w:rFonts w:ascii="仿宋" w:hAnsi="仿宋" w:eastAsia="仿宋" w:cs="仿宋"/>
          <w:spacing w:val="7"/>
          <w:position w:val="1"/>
          <w:sz w:val="19"/>
          <w:szCs w:val="19"/>
        </w:rPr>
        <w:t>编制部门：涞源县民政局</w:t>
      </w:r>
      <w:r>
        <w:rPr>
          <w:rFonts w:ascii="Times New Roman" w:hAnsi="Times New Roman" w:eastAsia="Times New Roman" w:cs="Times New Roman"/>
          <w:spacing w:val="7"/>
          <w:sz w:val="19"/>
          <w:szCs w:val="19"/>
        </w:rPr>
        <w:t>2023</w:t>
      </w:r>
      <w:r>
        <w:rPr>
          <w:rFonts w:ascii="仿宋" w:hAnsi="仿宋" w:eastAsia="仿宋" w:cs="仿宋"/>
          <w:spacing w:val="7"/>
          <w:position w:val="1"/>
          <w:sz w:val="19"/>
          <w:szCs w:val="19"/>
        </w:rPr>
        <w:t>年度金额单位：万元</w:t>
      </w:r>
    </w:p>
    <w:p w14:paraId="6678BFB5">
      <w:pPr>
        <w:keepNext w:val="0"/>
        <w:keepLines w:val="0"/>
        <w:pageBreakBefore w:val="0"/>
        <w:widowControl/>
        <w:kinsoku/>
        <w:wordWrap/>
        <w:overflowPunct/>
        <w:topLinePunct w:val="0"/>
        <w:autoSpaceDE w:val="0"/>
        <w:autoSpaceDN w:val="0"/>
        <w:bidi w:val="0"/>
        <w:adjustRightInd w:val="0"/>
        <w:snapToGrid w:val="0"/>
        <w:spacing w:line="14" w:lineRule="exact"/>
        <w:textAlignment w:val="baseline"/>
      </w:pPr>
    </w:p>
    <w:tbl>
      <w:tblPr>
        <w:tblStyle w:val="6"/>
        <w:tblW w:w="93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44"/>
        <w:gridCol w:w="1186"/>
        <w:gridCol w:w="1127"/>
        <w:gridCol w:w="1125"/>
        <w:gridCol w:w="1126"/>
        <w:gridCol w:w="1125"/>
        <w:gridCol w:w="1126"/>
        <w:gridCol w:w="1491"/>
      </w:tblGrid>
      <w:tr w14:paraId="45A976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230" w:type="dxa"/>
            <w:gridSpan w:val="2"/>
            <w:vAlign w:val="top"/>
          </w:tcPr>
          <w:p w14:paraId="1049B7A6">
            <w:pPr>
              <w:pStyle w:val="7"/>
              <w:keepNext w:val="0"/>
              <w:keepLines w:val="0"/>
              <w:pageBreakBefore w:val="0"/>
              <w:widowControl/>
              <w:kinsoku/>
              <w:wordWrap/>
              <w:overflowPunct/>
              <w:topLinePunct w:val="0"/>
              <w:autoSpaceDE w:val="0"/>
              <w:autoSpaceDN w:val="0"/>
              <w:bidi w:val="0"/>
              <w:adjustRightInd w:val="0"/>
              <w:snapToGrid w:val="0"/>
              <w:spacing w:before="148" w:line="257" w:lineRule="exact"/>
              <w:ind w:left="924"/>
              <w:textAlignment w:val="baseline"/>
              <w:rPr>
                <w:sz w:val="19"/>
                <w:szCs w:val="19"/>
              </w:rPr>
            </w:pPr>
            <w:r>
              <w:rPr>
                <w:spacing w:val="24"/>
                <w:position w:val="1"/>
                <w:sz w:val="19"/>
                <w:szCs w:val="19"/>
              </w:rPr>
              <w:t>项目</w:t>
            </w:r>
          </w:p>
        </w:tc>
        <w:tc>
          <w:tcPr>
            <w:tcW w:w="1127" w:type="dxa"/>
            <w:vMerge w:val="restart"/>
            <w:tcBorders>
              <w:bottom w:val="nil"/>
            </w:tcBorders>
            <w:vAlign w:val="top"/>
          </w:tcPr>
          <w:p w14:paraId="5B8E0DD4">
            <w:pPr>
              <w:keepNext w:val="0"/>
              <w:keepLines w:val="0"/>
              <w:pageBreakBefore w:val="0"/>
              <w:widowControl/>
              <w:kinsoku/>
              <w:wordWrap/>
              <w:overflowPunct/>
              <w:topLinePunct w:val="0"/>
              <w:autoSpaceDE w:val="0"/>
              <w:autoSpaceDN w:val="0"/>
              <w:bidi w:val="0"/>
              <w:adjustRightInd w:val="0"/>
              <w:snapToGrid w:val="0"/>
              <w:spacing w:line="405" w:lineRule="auto"/>
              <w:textAlignment w:val="baseline"/>
              <w:rPr>
                <w:rFonts w:ascii="Arial"/>
                <w:sz w:val="21"/>
              </w:rPr>
            </w:pPr>
          </w:p>
          <w:p w14:paraId="61CE4DE4">
            <w:pPr>
              <w:pStyle w:val="7"/>
              <w:keepNext w:val="0"/>
              <w:keepLines w:val="0"/>
              <w:pageBreakBefore w:val="0"/>
              <w:widowControl/>
              <w:kinsoku/>
              <w:wordWrap/>
              <w:overflowPunct/>
              <w:topLinePunct w:val="0"/>
              <w:autoSpaceDE w:val="0"/>
              <w:autoSpaceDN w:val="0"/>
              <w:bidi w:val="0"/>
              <w:adjustRightInd w:val="0"/>
              <w:snapToGrid w:val="0"/>
              <w:spacing w:before="62" w:line="302" w:lineRule="auto"/>
              <w:ind w:left="372" w:right="163" w:hanging="202"/>
              <w:textAlignment w:val="baseline"/>
              <w:rPr>
                <w:sz w:val="19"/>
                <w:szCs w:val="19"/>
              </w:rPr>
            </w:pPr>
            <w:r>
              <w:rPr>
                <w:spacing w:val="7"/>
                <w:sz w:val="19"/>
                <w:szCs w:val="19"/>
              </w:rPr>
              <w:t>本年支出</w:t>
            </w:r>
            <w:r>
              <w:rPr>
                <w:spacing w:val="3"/>
                <w:sz w:val="19"/>
                <w:szCs w:val="19"/>
              </w:rPr>
              <w:t>合计</w:t>
            </w:r>
          </w:p>
        </w:tc>
        <w:tc>
          <w:tcPr>
            <w:tcW w:w="1125" w:type="dxa"/>
            <w:vMerge w:val="restart"/>
            <w:tcBorders>
              <w:bottom w:val="nil"/>
            </w:tcBorders>
            <w:vAlign w:val="top"/>
          </w:tcPr>
          <w:p w14:paraId="504B6B15">
            <w:pPr>
              <w:keepNext w:val="0"/>
              <w:keepLines w:val="0"/>
              <w:pageBreakBefore w:val="0"/>
              <w:widowControl/>
              <w:kinsoku/>
              <w:wordWrap/>
              <w:overflowPunct/>
              <w:topLinePunct w:val="0"/>
              <w:autoSpaceDE w:val="0"/>
              <w:autoSpaceDN w:val="0"/>
              <w:bidi w:val="0"/>
              <w:adjustRightInd w:val="0"/>
              <w:snapToGrid w:val="0"/>
              <w:spacing w:line="280" w:lineRule="auto"/>
              <w:textAlignment w:val="baseline"/>
              <w:rPr>
                <w:rFonts w:ascii="Arial"/>
                <w:sz w:val="21"/>
              </w:rPr>
            </w:pPr>
          </w:p>
          <w:p w14:paraId="236551C9">
            <w:pPr>
              <w:keepNext w:val="0"/>
              <w:keepLines w:val="0"/>
              <w:pageBreakBefore w:val="0"/>
              <w:widowControl/>
              <w:kinsoku/>
              <w:wordWrap/>
              <w:overflowPunct/>
              <w:topLinePunct w:val="0"/>
              <w:autoSpaceDE w:val="0"/>
              <w:autoSpaceDN w:val="0"/>
              <w:bidi w:val="0"/>
              <w:adjustRightInd w:val="0"/>
              <w:snapToGrid w:val="0"/>
              <w:spacing w:line="280" w:lineRule="auto"/>
              <w:textAlignment w:val="baseline"/>
              <w:rPr>
                <w:rFonts w:ascii="Arial"/>
                <w:sz w:val="21"/>
              </w:rPr>
            </w:pPr>
          </w:p>
          <w:p w14:paraId="2D6F46E0">
            <w:pPr>
              <w:pStyle w:val="7"/>
              <w:keepNext w:val="0"/>
              <w:keepLines w:val="0"/>
              <w:pageBreakBefore w:val="0"/>
              <w:widowControl/>
              <w:kinsoku/>
              <w:wordWrap/>
              <w:overflowPunct/>
              <w:topLinePunct w:val="0"/>
              <w:autoSpaceDE w:val="0"/>
              <w:autoSpaceDN w:val="0"/>
              <w:bidi w:val="0"/>
              <w:adjustRightInd w:val="0"/>
              <w:snapToGrid w:val="0"/>
              <w:spacing w:before="62" w:line="256" w:lineRule="exact"/>
              <w:ind w:left="173"/>
              <w:textAlignment w:val="baseline"/>
              <w:rPr>
                <w:sz w:val="19"/>
                <w:szCs w:val="19"/>
              </w:rPr>
            </w:pPr>
            <w:r>
              <w:rPr>
                <w:spacing w:val="6"/>
                <w:position w:val="1"/>
                <w:sz w:val="19"/>
                <w:szCs w:val="19"/>
              </w:rPr>
              <w:t>基本支出</w:t>
            </w:r>
          </w:p>
        </w:tc>
        <w:tc>
          <w:tcPr>
            <w:tcW w:w="1126" w:type="dxa"/>
            <w:vMerge w:val="restart"/>
            <w:tcBorders>
              <w:bottom w:val="nil"/>
            </w:tcBorders>
            <w:vAlign w:val="top"/>
          </w:tcPr>
          <w:p w14:paraId="1D176808">
            <w:pPr>
              <w:keepNext w:val="0"/>
              <w:keepLines w:val="0"/>
              <w:pageBreakBefore w:val="0"/>
              <w:widowControl/>
              <w:kinsoku/>
              <w:wordWrap/>
              <w:overflowPunct/>
              <w:topLinePunct w:val="0"/>
              <w:autoSpaceDE w:val="0"/>
              <w:autoSpaceDN w:val="0"/>
              <w:bidi w:val="0"/>
              <w:adjustRightInd w:val="0"/>
              <w:snapToGrid w:val="0"/>
              <w:spacing w:line="280" w:lineRule="auto"/>
              <w:textAlignment w:val="baseline"/>
              <w:rPr>
                <w:rFonts w:ascii="Arial"/>
                <w:sz w:val="21"/>
              </w:rPr>
            </w:pPr>
          </w:p>
          <w:p w14:paraId="225E3C2E">
            <w:pPr>
              <w:keepNext w:val="0"/>
              <w:keepLines w:val="0"/>
              <w:pageBreakBefore w:val="0"/>
              <w:widowControl/>
              <w:kinsoku/>
              <w:wordWrap/>
              <w:overflowPunct/>
              <w:topLinePunct w:val="0"/>
              <w:autoSpaceDE w:val="0"/>
              <w:autoSpaceDN w:val="0"/>
              <w:bidi w:val="0"/>
              <w:adjustRightInd w:val="0"/>
              <w:snapToGrid w:val="0"/>
              <w:spacing w:line="280" w:lineRule="auto"/>
              <w:textAlignment w:val="baseline"/>
              <w:rPr>
                <w:rFonts w:ascii="Arial"/>
                <w:sz w:val="21"/>
              </w:rPr>
            </w:pPr>
          </w:p>
          <w:p w14:paraId="68994A0D">
            <w:pPr>
              <w:pStyle w:val="7"/>
              <w:keepNext w:val="0"/>
              <w:keepLines w:val="0"/>
              <w:pageBreakBefore w:val="0"/>
              <w:widowControl/>
              <w:kinsoku/>
              <w:wordWrap/>
              <w:overflowPunct/>
              <w:topLinePunct w:val="0"/>
              <w:autoSpaceDE w:val="0"/>
              <w:autoSpaceDN w:val="0"/>
              <w:bidi w:val="0"/>
              <w:adjustRightInd w:val="0"/>
              <w:snapToGrid w:val="0"/>
              <w:spacing w:before="62" w:line="258" w:lineRule="exact"/>
              <w:ind w:left="174"/>
              <w:textAlignment w:val="baseline"/>
              <w:rPr>
                <w:sz w:val="19"/>
                <w:szCs w:val="19"/>
              </w:rPr>
            </w:pPr>
            <w:r>
              <w:rPr>
                <w:spacing w:val="-7"/>
                <w:position w:val="1"/>
                <w:sz w:val="19"/>
                <w:szCs w:val="19"/>
              </w:rPr>
              <w:t>项目支出</w:t>
            </w:r>
          </w:p>
        </w:tc>
        <w:tc>
          <w:tcPr>
            <w:tcW w:w="1125" w:type="dxa"/>
            <w:vMerge w:val="restart"/>
            <w:tcBorders>
              <w:bottom w:val="nil"/>
            </w:tcBorders>
            <w:vAlign w:val="top"/>
          </w:tcPr>
          <w:p w14:paraId="1555BE1D">
            <w:pPr>
              <w:keepNext w:val="0"/>
              <w:keepLines w:val="0"/>
              <w:pageBreakBefore w:val="0"/>
              <w:widowControl/>
              <w:kinsoku/>
              <w:wordWrap/>
              <w:overflowPunct/>
              <w:topLinePunct w:val="0"/>
              <w:autoSpaceDE w:val="0"/>
              <w:autoSpaceDN w:val="0"/>
              <w:bidi w:val="0"/>
              <w:adjustRightInd w:val="0"/>
              <w:snapToGrid w:val="0"/>
              <w:spacing w:line="405" w:lineRule="auto"/>
              <w:textAlignment w:val="baseline"/>
              <w:rPr>
                <w:rFonts w:ascii="Arial"/>
                <w:sz w:val="21"/>
              </w:rPr>
            </w:pPr>
          </w:p>
          <w:p w14:paraId="2F8A6F77">
            <w:pPr>
              <w:pStyle w:val="7"/>
              <w:keepNext w:val="0"/>
              <w:keepLines w:val="0"/>
              <w:pageBreakBefore w:val="0"/>
              <w:widowControl/>
              <w:kinsoku/>
              <w:wordWrap/>
              <w:overflowPunct/>
              <w:topLinePunct w:val="0"/>
              <w:autoSpaceDE w:val="0"/>
              <w:autoSpaceDN w:val="0"/>
              <w:bidi w:val="0"/>
              <w:adjustRightInd w:val="0"/>
              <w:snapToGrid w:val="0"/>
              <w:spacing w:before="61" w:line="303" w:lineRule="auto"/>
              <w:ind w:left="377" w:right="159" w:hanging="201"/>
              <w:textAlignment w:val="baseline"/>
              <w:rPr>
                <w:sz w:val="19"/>
                <w:szCs w:val="19"/>
              </w:rPr>
            </w:pPr>
            <w:r>
              <w:rPr>
                <w:spacing w:val="5"/>
                <w:sz w:val="19"/>
                <w:szCs w:val="19"/>
              </w:rPr>
              <w:t>上缴上级</w:t>
            </w:r>
            <w:r>
              <w:rPr>
                <w:spacing w:val="1"/>
                <w:sz w:val="19"/>
                <w:szCs w:val="19"/>
              </w:rPr>
              <w:t>支出</w:t>
            </w:r>
          </w:p>
        </w:tc>
        <w:tc>
          <w:tcPr>
            <w:tcW w:w="1126" w:type="dxa"/>
            <w:vMerge w:val="restart"/>
            <w:tcBorders>
              <w:bottom w:val="nil"/>
            </w:tcBorders>
            <w:vAlign w:val="top"/>
          </w:tcPr>
          <w:p w14:paraId="10207B38">
            <w:pPr>
              <w:keepNext w:val="0"/>
              <w:keepLines w:val="0"/>
              <w:pageBreakBefore w:val="0"/>
              <w:widowControl/>
              <w:kinsoku/>
              <w:wordWrap/>
              <w:overflowPunct/>
              <w:topLinePunct w:val="0"/>
              <w:autoSpaceDE w:val="0"/>
              <w:autoSpaceDN w:val="0"/>
              <w:bidi w:val="0"/>
              <w:adjustRightInd w:val="0"/>
              <w:snapToGrid w:val="0"/>
              <w:spacing w:line="280" w:lineRule="auto"/>
              <w:textAlignment w:val="baseline"/>
              <w:rPr>
                <w:rFonts w:ascii="Arial"/>
                <w:sz w:val="21"/>
              </w:rPr>
            </w:pPr>
          </w:p>
          <w:p w14:paraId="08A570FA">
            <w:pPr>
              <w:keepNext w:val="0"/>
              <w:keepLines w:val="0"/>
              <w:pageBreakBefore w:val="0"/>
              <w:widowControl/>
              <w:kinsoku/>
              <w:wordWrap/>
              <w:overflowPunct/>
              <w:topLinePunct w:val="0"/>
              <w:autoSpaceDE w:val="0"/>
              <w:autoSpaceDN w:val="0"/>
              <w:bidi w:val="0"/>
              <w:adjustRightInd w:val="0"/>
              <w:snapToGrid w:val="0"/>
              <w:spacing w:line="280" w:lineRule="auto"/>
              <w:textAlignment w:val="baseline"/>
              <w:rPr>
                <w:rFonts w:ascii="Arial"/>
                <w:sz w:val="21"/>
              </w:rPr>
            </w:pPr>
          </w:p>
          <w:p w14:paraId="177D090A">
            <w:pPr>
              <w:pStyle w:val="7"/>
              <w:keepNext w:val="0"/>
              <w:keepLines w:val="0"/>
              <w:pageBreakBefore w:val="0"/>
              <w:widowControl/>
              <w:kinsoku/>
              <w:wordWrap/>
              <w:overflowPunct/>
              <w:topLinePunct w:val="0"/>
              <w:autoSpaceDE w:val="0"/>
              <w:autoSpaceDN w:val="0"/>
              <w:bidi w:val="0"/>
              <w:adjustRightInd w:val="0"/>
              <w:snapToGrid w:val="0"/>
              <w:spacing w:before="62" w:line="258" w:lineRule="exact"/>
              <w:ind w:left="177"/>
              <w:textAlignment w:val="baseline"/>
              <w:rPr>
                <w:sz w:val="19"/>
                <w:szCs w:val="19"/>
              </w:rPr>
            </w:pPr>
            <w:r>
              <w:rPr>
                <w:spacing w:val="5"/>
                <w:position w:val="1"/>
                <w:sz w:val="19"/>
                <w:szCs w:val="19"/>
              </w:rPr>
              <w:t>经营支出</w:t>
            </w:r>
          </w:p>
        </w:tc>
        <w:tc>
          <w:tcPr>
            <w:tcW w:w="1491" w:type="dxa"/>
            <w:vMerge w:val="restart"/>
            <w:tcBorders>
              <w:bottom w:val="nil"/>
            </w:tcBorders>
            <w:vAlign w:val="top"/>
          </w:tcPr>
          <w:p w14:paraId="605DB186">
            <w:pPr>
              <w:keepNext w:val="0"/>
              <w:keepLines w:val="0"/>
              <w:pageBreakBefore w:val="0"/>
              <w:widowControl/>
              <w:kinsoku/>
              <w:wordWrap/>
              <w:overflowPunct/>
              <w:topLinePunct w:val="0"/>
              <w:autoSpaceDE w:val="0"/>
              <w:autoSpaceDN w:val="0"/>
              <w:bidi w:val="0"/>
              <w:adjustRightInd w:val="0"/>
              <w:snapToGrid w:val="0"/>
              <w:spacing w:line="405" w:lineRule="auto"/>
              <w:textAlignment w:val="baseline"/>
              <w:rPr>
                <w:rFonts w:ascii="Arial"/>
                <w:sz w:val="21"/>
              </w:rPr>
            </w:pPr>
          </w:p>
          <w:p w14:paraId="33DE8A74">
            <w:pPr>
              <w:pStyle w:val="7"/>
              <w:keepNext w:val="0"/>
              <w:keepLines w:val="0"/>
              <w:pageBreakBefore w:val="0"/>
              <w:widowControl/>
              <w:kinsoku/>
              <w:wordWrap/>
              <w:overflowPunct/>
              <w:topLinePunct w:val="0"/>
              <w:autoSpaceDE w:val="0"/>
              <w:autoSpaceDN w:val="0"/>
              <w:bidi w:val="0"/>
              <w:adjustRightInd w:val="0"/>
              <w:snapToGrid w:val="0"/>
              <w:spacing w:before="62" w:line="255" w:lineRule="exact"/>
              <w:ind w:left="156"/>
              <w:textAlignment w:val="baseline"/>
              <w:rPr>
                <w:sz w:val="19"/>
                <w:szCs w:val="19"/>
              </w:rPr>
            </w:pPr>
            <w:r>
              <w:rPr>
                <w:spacing w:val="7"/>
                <w:position w:val="1"/>
                <w:sz w:val="19"/>
                <w:szCs w:val="19"/>
              </w:rPr>
              <w:t>对附属单位补</w:t>
            </w:r>
          </w:p>
          <w:p w14:paraId="76C03758">
            <w:pPr>
              <w:pStyle w:val="7"/>
              <w:keepNext w:val="0"/>
              <w:keepLines w:val="0"/>
              <w:pageBreakBefore w:val="0"/>
              <w:widowControl/>
              <w:kinsoku/>
              <w:wordWrap/>
              <w:overflowPunct/>
              <w:topLinePunct w:val="0"/>
              <w:autoSpaceDE w:val="0"/>
              <w:autoSpaceDN w:val="0"/>
              <w:bidi w:val="0"/>
              <w:adjustRightInd w:val="0"/>
              <w:snapToGrid w:val="0"/>
              <w:spacing w:before="57" w:line="257" w:lineRule="exact"/>
              <w:ind w:left="453"/>
              <w:textAlignment w:val="baseline"/>
              <w:rPr>
                <w:sz w:val="19"/>
                <w:szCs w:val="19"/>
              </w:rPr>
            </w:pPr>
            <w:r>
              <w:rPr>
                <w:spacing w:val="6"/>
                <w:position w:val="1"/>
                <w:sz w:val="19"/>
                <w:szCs w:val="19"/>
              </w:rPr>
              <w:t>助支出</w:t>
            </w:r>
          </w:p>
        </w:tc>
      </w:tr>
      <w:tr w14:paraId="4B62E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8" w:hRule="atLeast"/>
        </w:trPr>
        <w:tc>
          <w:tcPr>
            <w:tcW w:w="1044" w:type="dxa"/>
            <w:vAlign w:val="top"/>
          </w:tcPr>
          <w:p w14:paraId="3601A00B">
            <w:pPr>
              <w:keepNext w:val="0"/>
              <w:keepLines w:val="0"/>
              <w:pageBreakBefore w:val="0"/>
              <w:widowControl/>
              <w:kinsoku/>
              <w:wordWrap/>
              <w:overflowPunct/>
              <w:topLinePunct w:val="0"/>
              <w:autoSpaceDE w:val="0"/>
              <w:autoSpaceDN w:val="0"/>
              <w:bidi w:val="0"/>
              <w:adjustRightInd w:val="0"/>
              <w:snapToGrid w:val="0"/>
              <w:spacing w:line="297" w:lineRule="auto"/>
              <w:textAlignment w:val="baseline"/>
              <w:rPr>
                <w:rFonts w:ascii="Arial"/>
                <w:sz w:val="21"/>
              </w:rPr>
            </w:pPr>
          </w:p>
          <w:p w14:paraId="33BEC404">
            <w:pPr>
              <w:pStyle w:val="7"/>
              <w:keepNext w:val="0"/>
              <w:keepLines w:val="0"/>
              <w:pageBreakBefore w:val="0"/>
              <w:widowControl/>
              <w:kinsoku/>
              <w:wordWrap/>
              <w:overflowPunct/>
              <w:topLinePunct w:val="0"/>
              <w:autoSpaceDE w:val="0"/>
              <w:autoSpaceDN w:val="0"/>
              <w:bidi w:val="0"/>
              <w:adjustRightInd w:val="0"/>
              <w:snapToGrid w:val="0"/>
              <w:spacing w:before="62" w:line="256" w:lineRule="exact"/>
              <w:ind w:left="132"/>
              <w:textAlignment w:val="baseline"/>
              <w:rPr>
                <w:sz w:val="19"/>
                <w:szCs w:val="19"/>
              </w:rPr>
            </w:pPr>
            <w:r>
              <w:rPr>
                <w:spacing w:val="6"/>
                <w:position w:val="1"/>
                <w:sz w:val="19"/>
                <w:szCs w:val="19"/>
              </w:rPr>
              <w:t>科目代码</w:t>
            </w:r>
          </w:p>
        </w:tc>
        <w:tc>
          <w:tcPr>
            <w:tcW w:w="1186" w:type="dxa"/>
            <w:vAlign w:val="top"/>
          </w:tcPr>
          <w:p w14:paraId="6BC89731">
            <w:pPr>
              <w:keepNext w:val="0"/>
              <w:keepLines w:val="0"/>
              <w:pageBreakBefore w:val="0"/>
              <w:widowControl/>
              <w:kinsoku/>
              <w:wordWrap/>
              <w:overflowPunct/>
              <w:topLinePunct w:val="0"/>
              <w:autoSpaceDE w:val="0"/>
              <w:autoSpaceDN w:val="0"/>
              <w:bidi w:val="0"/>
              <w:adjustRightInd w:val="0"/>
              <w:snapToGrid w:val="0"/>
              <w:spacing w:line="297" w:lineRule="auto"/>
              <w:textAlignment w:val="baseline"/>
              <w:rPr>
                <w:rFonts w:ascii="Arial"/>
                <w:sz w:val="21"/>
              </w:rPr>
            </w:pPr>
          </w:p>
          <w:p w14:paraId="09186111">
            <w:pPr>
              <w:pStyle w:val="7"/>
              <w:keepNext w:val="0"/>
              <w:keepLines w:val="0"/>
              <w:pageBreakBefore w:val="0"/>
              <w:widowControl/>
              <w:kinsoku/>
              <w:wordWrap/>
              <w:overflowPunct/>
              <w:topLinePunct w:val="0"/>
              <w:autoSpaceDE w:val="0"/>
              <w:autoSpaceDN w:val="0"/>
              <w:bidi w:val="0"/>
              <w:adjustRightInd w:val="0"/>
              <w:snapToGrid w:val="0"/>
              <w:spacing w:before="62" w:line="254" w:lineRule="exact"/>
              <w:ind w:left="201"/>
              <w:textAlignment w:val="baseline"/>
              <w:rPr>
                <w:sz w:val="19"/>
                <w:szCs w:val="19"/>
              </w:rPr>
            </w:pPr>
            <w:r>
              <w:rPr>
                <w:spacing w:val="6"/>
                <w:position w:val="1"/>
                <w:sz w:val="19"/>
                <w:szCs w:val="19"/>
              </w:rPr>
              <w:t>科目名称</w:t>
            </w:r>
          </w:p>
        </w:tc>
        <w:tc>
          <w:tcPr>
            <w:tcW w:w="1127" w:type="dxa"/>
            <w:vMerge w:val="continue"/>
            <w:tcBorders>
              <w:top w:val="nil"/>
            </w:tcBorders>
            <w:vAlign w:val="top"/>
          </w:tcPr>
          <w:p w14:paraId="0CAC00A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5" w:type="dxa"/>
            <w:vMerge w:val="continue"/>
            <w:tcBorders>
              <w:top w:val="nil"/>
            </w:tcBorders>
            <w:vAlign w:val="top"/>
          </w:tcPr>
          <w:p w14:paraId="777C7C7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Merge w:val="continue"/>
            <w:tcBorders>
              <w:top w:val="nil"/>
            </w:tcBorders>
            <w:vAlign w:val="top"/>
          </w:tcPr>
          <w:p w14:paraId="192ACF3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5" w:type="dxa"/>
            <w:vMerge w:val="continue"/>
            <w:tcBorders>
              <w:top w:val="nil"/>
            </w:tcBorders>
            <w:vAlign w:val="top"/>
          </w:tcPr>
          <w:p w14:paraId="034F376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Merge w:val="continue"/>
            <w:tcBorders>
              <w:top w:val="nil"/>
            </w:tcBorders>
            <w:vAlign w:val="top"/>
          </w:tcPr>
          <w:p w14:paraId="4435487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Merge w:val="continue"/>
            <w:tcBorders>
              <w:top w:val="nil"/>
            </w:tcBorders>
            <w:vAlign w:val="top"/>
          </w:tcPr>
          <w:p w14:paraId="6AAE40B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E77FD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2230" w:type="dxa"/>
            <w:gridSpan w:val="2"/>
            <w:vAlign w:val="top"/>
          </w:tcPr>
          <w:p w14:paraId="463C47F4">
            <w:pPr>
              <w:pStyle w:val="7"/>
              <w:keepNext w:val="0"/>
              <w:keepLines w:val="0"/>
              <w:pageBreakBefore w:val="0"/>
              <w:widowControl/>
              <w:kinsoku/>
              <w:wordWrap/>
              <w:overflowPunct/>
              <w:topLinePunct w:val="0"/>
              <w:autoSpaceDE w:val="0"/>
              <w:autoSpaceDN w:val="0"/>
              <w:bidi w:val="0"/>
              <w:adjustRightInd w:val="0"/>
              <w:snapToGrid w:val="0"/>
              <w:spacing w:before="118" w:line="256" w:lineRule="exact"/>
              <w:ind w:left="923"/>
              <w:textAlignment w:val="baseline"/>
              <w:rPr>
                <w:sz w:val="19"/>
                <w:szCs w:val="19"/>
              </w:rPr>
            </w:pPr>
            <w:r>
              <w:rPr>
                <w:spacing w:val="3"/>
                <w:position w:val="1"/>
                <w:sz w:val="19"/>
                <w:szCs w:val="19"/>
              </w:rPr>
              <w:t>栏次</w:t>
            </w:r>
          </w:p>
        </w:tc>
        <w:tc>
          <w:tcPr>
            <w:tcW w:w="1127" w:type="dxa"/>
            <w:vAlign w:val="top"/>
          </w:tcPr>
          <w:p w14:paraId="15991924">
            <w:pPr>
              <w:keepNext w:val="0"/>
              <w:keepLines w:val="0"/>
              <w:pageBreakBefore w:val="0"/>
              <w:widowControl/>
              <w:kinsoku/>
              <w:wordWrap/>
              <w:overflowPunct/>
              <w:topLinePunct w:val="0"/>
              <w:autoSpaceDE w:val="0"/>
              <w:autoSpaceDN w:val="0"/>
              <w:bidi w:val="0"/>
              <w:adjustRightInd w:val="0"/>
              <w:snapToGrid w:val="0"/>
              <w:spacing w:before="165" w:line="195" w:lineRule="auto"/>
              <w:ind w:left="533"/>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1125" w:type="dxa"/>
            <w:vAlign w:val="top"/>
          </w:tcPr>
          <w:p w14:paraId="439776F5">
            <w:pPr>
              <w:keepNext w:val="0"/>
              <w:keepLines w:val="0"/>
              <w:pageBreakBefore w:val="0"/>
              <w:widowControl/>
              <w:kinsoku/>
              <w:wordWrap/>
              <w:overflowPunct/>
              <w:topLinePunct w:val="0"/>
              <w:autoSpaceDE w:val="0"/>
              <w:autoSpaceDN w:val="0"/>
              <w:bidi w:val="0"/>
              <w:adjustRightInd w:val="0"/>
              <w:snapToGrid w:val="0"/>
              <w:spacing w:before="165" w:line="195" w:lineRule="auto"/>
              <w:ind w:left="515"/>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1126" w:type="dxa"/>
            <w:vAlign w:val="top"/>
          </w:tcPr>
          <w:p w14:paraId="6505623C">
            <w:pPr>
              <w:keepNext w:val="0"/>
              <w:keepLines w:val="0"/>
              <w:pageBreakBefore w:val="0"/>
              <w:widowControl/>
              <w:kinsoku/>
              <w:wordWrap/>
              <w:overflowPunct/>
              <w:topLinePunct w:val="0"/>
              <w:autoSpaceDE w:val="0"/>
              <w:autoSpaceDN w:val="0"/>
              <w:bidi w:val="0"/>
              <w:adjustRightInd w:val="0"/>
              <w:snapToGrid w:val="0"/>
              <w:spacing w:before="165" w:line="195" w:lineRule="auto"/>
              <w:ind w:left="52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1125" w:type="dxa"/>
            <w:vAlign w:val="top"/>
          </w:tcPr>
          <w:p w14:paraId="44756D79">
            <w:pPr>
              <w:keepNext w:val="0"/>
              <w:keepLines w:val="0"/>
              <w:pageBreakBefore w:val="0"/>
              <w:widowControl/>
              <w:kinsoku/>
              <w:wordWrap/>
              <w:overflowPunct/>
              <w:topLinePunct w:val="0"/>
              <w:autoSpaceDE w:val="0"/>
              <w:autoSpaceDN w:val="0"/>
              <w:bidi w:val="0"/>
              <w:adjustRightInd w:val="0"/>
              <w:snapToGrid w:val="0"/>
              <w:spacing w:before="165" w:line="195" w:lineRule="auto"/>
              <w:ind w:left="51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1126" w:type="dxa"/>
            <w:vAlign w:val="top"/>
          </w:tcPr>
          <w:p w14:paraId="0D4127EB">
            <w:pPr>
              <w:keepNext w:val="0"/>
              <w:keepLines w:val="0"/>
              <w:pageBreakBefore w:val="0"/>
              <w:widowControl/>
              <w:kinsoku/>
              <w:wordWrap/>
              <w:overflowPunct/>
              <w:topLinePunct w:val="0"/>
              <w:autoSpaceDE w:val="0"/>
              <w:autoSpaceDN w:val="0"/>
              <w:bidi w:val="0"/>
              <w:adjustRightInd w:val="0"/>
              <w:snapToGrid w:val="0"/>
              <w:spacing w:before="168" w:line="192" w:lineRule="auto"/>
              <w:ind w:left="5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1491" w:type="dxa"/>
            <w:vAlign w:val="top"/>
          </w:tcPr>
          <w:p w14:paraId="7094B1DC">
            <w:pPr>
              <w:keepNext w:val="0"/>
              <w:keepLines w:val="0"/>
              <w:pageBreakBefore w:val="0"/>
              <w:widowControl/>
              <w:kinsoku/>
              <w:wordWrap/>
              <w:overflowPunct/>
              <w:topLinePunct w:val="0"/>
              <w:autoSpaceDE w:val="0"/>
              <w:autoSpaceDN w:val="0"/>
              <w:bidi w:val="0"/>
              <w:adjustRightInd w:val="0"/>
              <w:snapToGrid w:val="0"/>
              <w:spacing w:before="165" w:line="195" w:lineRule="auto"/>
              <w:ind w:left="70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r>
      <w:tr w14:paraId="4E998C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2230" w:type="dxa"/>
            <w:gridSpan w:val="2"/>
            <w:vAlign w:val="top"/>
          </w:tcPr>
          <w:p w14:paraId="76B84C67">
            <w:pPr>
              <w:pStyle w:val="7"/>
              <w:keepNext w:val="0"/>
              <w:keepLines w:val="0"/>
              <w:pageBreakBefore w:val="0"/>
              <w:widowControl/>
              <w:kinsoku/>
              <w:wordWrap/>
              <w:overflowPunct/>
              <w:topLinePunct w:val="0"/>
              <w:autoSpaceDE w:val="0"/>
              <w:autoSpaceDN w:val="0"/>
              <w:bidi w:val="0"/>
              <w:adjustRightInd w:val="0"/>
              <w:snapToGrid w:val="0"/>
              <w:spacing w:before="48" w:line="256" w:lineRule="exact"/>
              <w:ind w:left="923"/>
              <w:textAlignment w:val="baseline"/>
              <w:rPr>
                <w:sz w:val="19"/>
                <w:szCs w:val="19"/>
              </w:rPr>
            </w:pPr>
            <w:r>
              <w:rPr>
                <w:spacing w:val="3"/>
                <w:position w:val="1"/>
                <w:sz w:val="19"/>
                <w:szCs w:val="19"/>
              </w:rPr>
              <w:t>合计</w:t>
            </w:r>
          </w:p>
        </w:tc>
        <w:tc>
          <w:tcPr>
            <w:tcW w:w="1127" w:type="dxa"/>
            <w:vAlign w:val="top"/>
          </w:tcPr>
          <w:p w14:paraId="4F3C37A5">
            <w:pPr>
              <w:keepNext w:val="0"/>
              <w:keepLines w:val="0"/>
              <w:pageBreakBefore w:val="0"/>
              <w:widowControl/>
              <w:kinsoku/>
              <w:wordWrap/>
              <w:overflowPunct/>
              <w:topLinePunct w:val="0"/>
              <w:autoSpaceDE w:val="0"/>
              <w:autoSpaceDN w:val="0"/>
              <w:bidi w:val="0"/>
              <w:adjustRightInd w:val="0"/>
              <w:snapToGrid w:val="0"/>
              <w:spacing w:before="92" w:line="197" w:lineRule="auto"/>
              <w:ind w:left="24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13,275.17</w:t>
            </w:r>
          </w:p>
        </w:tc>
        <w:tc>
          <w:tcPr>
            <w:tcW w:w="1125" w:type="dxa"/>
            <w:vAlign w:val="top"/>
          </w:tcPr>
          <w:p w14:paraId="6F8D69BD">
            <w:pPr>
              <w:keepNext w:val="0"/>
              <w:keepLines w:val="0"/>
              <w:pageBreakBefore w:val="0"/>
              <w:widowControl/>
              <w:kinsoku/>
              <w:wordWrap/>
              <w:overflowPunct/>
              <w:topLinePunct w:val="0"/>
              <w:autoSpaceDE w:val="0"/>
              <w:autoSpaceDN w:val="0"/>
              <w:bidi w:val="0"/>
              <w:adjustRightInd w:val="0"/>
              <w:snapToGrid w:val="0"/>
              <w:spacing w:before="93" w:line="195" w:lineRule="auto"/>
              <w:ind w:left="47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629.06</w:t>
            </w:r>
          </w:p>
        </w:tc>
        <w:tc>
          <w:tcPr>
            <w:tcW w:w="1126" w:type="dxa"/>
            <w:vAlign w:val="top"/>
          </w:tcPr>
          <w:p w14:paraId="78F26155">
            <w:pPr>
              <w:keepNext w:val="0"/>
              <w:keepLines w:val="0"/>
              <w:pageBreakBefore w:val="0"/>
              <w:widowControl/>
              <w:kinsoku/>
              <w:wordWrap/>
              <w:overflowPunct/>
              <w:topLinePunct w:val="0"/>
              <w:autoSpaceDE w:val="0"/>
              <w:autoSpaceDN w:val="0"/>
              <w:bidi w:val="0"/>
              <w:adjustRightInd w:val="0"/>
              <w:snapToGrid w:val="0"/>
              <w:spacing w:before="92" w:line="197" w:lineRule="auto"/>
              <w:ind w:left="24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12,646.12</w:t>
            </w:r>
          </w:p>
        </w:tc>
        <w:tc>
          <w:tcPr>
            <w:tcW w:w="1125" w:type="dxa"/>
            <w:vAlign w:val="top"/>
          </w:tcPr>
          <w:p w14:paraId="2640E78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55B0FA5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4FDAAF8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5D46F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044" w:type="dxa"/>
            <w:vAlign w:val="top"/>
          </w:tcPr>
          <w:p w14:paraId="37EC79CC">
            <w:pPr>
              <w:keepNext w:val="0"/>
              <w:keepLines w:val="0"/>
              <w:pageBreakBefore w:val="0"/>
              <w:widowControl/>
              <w:kinsoku/>
              <w:wordWrap/>
              <w:overflowPunct/>
              <w:topLinePunct w:val="0"/>
              <w:autoSpaceDE w:val="0"/>
              <w:autoSpaceDN w:val="0"/>
              <w:bidi w:val="0"/>
              <w:adjustRightInd w:val="0"/>
              <w:snapToGrid w:val="0"/>
              <w:spacing w:line="293" w:lineRule="auto"/>
              <w:textAlignment w:val="baseline"/>
              <w:rPr>
                <w:rFonts w:ascii="Arial"/>
                <w:sz w:val="21"/>
              </w:rPr>
            </w:pPr>
          </w:p>
          <w:p w14:paraId="1C6BF413">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5"/>
              <w:textAlignment w:val="baseline"/>
              <w:rPr>
                <w:sz w:val="19"/>
                <w:szCs w:val="19"/>
              </w:rPr>
            </w:pPr>
            <w:r>
              <w:rPr>
                <w:spacing w:val="1"/>
                <w:position w:val="2"/>
                <w:sz w:val="19"/>
                <w:szCs w:val="19"/>
              </w:rPr>
              <w:t>208</w:t>
            </w:r>
          </w:p>
        </w:tc>
        <w:tc>
          <w:tcPr>
            <w:tcW w:w="1186" w:type="dxa"/>
            <w:vAlign w:val="top"/>
          </w:tcPr>
          <w:p w14:paraId="2C261CFE">
            <w:pPr>
              <w:pStyle w:val="7"/>
              <w:keepNext w:val="0"/>
              <w:keepLines w:val="0"/>
              <w:pageBreakBefore w:val="0"/>
              <w:widowControl/>
              <w:kinsoku/>
              <w:wordWrap/>
              <w:overflowPunct/>
              <w:topLinePunct w:val="0"/>
              <w:autoSpaceDE w:val="0"/>
              <w:autoSpaceDN w:val="0"/>
              <w:bidi w:val="0"/>
              <w:adjustRightInd w:val="0"/>
              <w:snapToGrid w:val="0"/>
              <w:spacing w:before="45" w:line="254" w:lineRule="exact"/>
              <w:ind w:left="115"/>
              <w:textAlignment w:val="baseline"/>
              <w:rPr>
                <w:sz w:val="19"/>
                <w:szCs w:val="19"/>
              </w:rPr>
            </w:pPr>
            <w:r>
              <w:rPr>
                <w:spacing w:val="6"/>
                <w:position w:val="1"/>
                <w:sz w:val="19"/>
                <w:szCs w:val="19"/>
              </w:rPr>
              <w:t>社会保障</w:t>
            </w:r>
          </w:p>
          <w:p w14:paraId="24035415">
            <w:pPr>
              <w:pStyle w:val="7"/>
              <w:keepNext w:val="0"/>
              <w:keepLines w:val="0"/>
              <w:pageBreakBefore w:val="0"/>
              <w:widowControl/>
              <w:kinsoku/>
              <w:wordWrap/>
              <w:overflowPunct/>
              <w:topLinePunct w:val="0"/>
              <w:autoSpaceDE w:val="0"/>
              <w:autoSpaceDN w:val="0"/>
              <w:bidi w:val="0"/>
              <w:adjustRightInd w:val="0"/>
              <w:snapToGrid w:val="0"/>
              <w:spacing w:before="57" w:line="257" w:lineRule="exact"/>
              <w:ind w:left="115"/>
              <w:textAlignment w:val="baseline"/>
              <w:rPr>
                <w:sz w:val="19"/>
                <w:szCs w:val="19"/>
              </w:rPr>
            </w:pPr>
            <w:r>
              <w:rPr>
                <w:spacing w:val="6"/>
                <w:position w:val="1"/>
                <w:sz w:val="19"/>
                <w:szCs w:val="19"/>
              </w:rPr>
              <w:t>和就业支</w:t>
            </w:r>
          </w:p>
          <w:p w14:paraId="7F8023D3">
            <w:pPr>
              <w:pStyle w:val="7"/>
              <w:keepNext w:val="0"/>
              <w:keepLines w:val="0"/>
              <w:pageBreakBefore w:val="0"/>
              <w:widowControl/>
              <w:kinsoku/>
              <w:wordWrap/>
              <w:overflowPunct/>
              <w:topLinePunct w:val="0"/>
              <w:autoSpaceDE w:val="0"/>
              <w:autoSpaceDN w:val="0"/>
              <w:bidi w:val="0"/>
              <w:adjustRightInd w:val="0"/>
              <w:snapToGrid w:val="0"/>
              <w:spacing w:before="62" w:line="216" w:lineRule="auto"/>
              <w:ind w:left="139"/>
              <w:textAlignment w:val="baseline"/>
              <w:rPr>
                <w:sz w:val="19"/>
                <w:szCs w:val="19"/>
              </w:rPr>
            </w:pPr>
            <w:r>
              <w:rPr>
                <w:sz w:val="19"/>
                <w:szCs w:val="19"/>
              </w:rPr>
              <w:t>出</w:t>
            </w:r>
          </w:p>
        </w:tc>
        <w:tc>
          <w:tcPr>
            <w:tcW w:w="1127" w:type="dxa"/>
            <w:vAlign w:val="top"/>
          </w:tcPr>
          <w:p w14:paraId="4B196880">
            <w:pPr>
              <w:keepNext w:val="0"/>
              <w:keepLines w:val="0"/>
              <w:pageBreakBefore w:val="0"/>
              <w:widowControl/>
              <w:kinsoku/>
              <w:wordWrap/>
              <w:overflowPunct/>
              <w:topLinePunct w:val="0"/>
              <w:autoSpaceDE w:val="0"/>
              <w:autoSpaceDN w:val="0"/>
              <w:bidi w:val="0"/>
              <w:adjustRightInd w:val="0"/>
              <w:snapToGrid w:val="0"/>
              <w:spacing w:line="347" w:lineRule="auto"/>
              <w:textAlignment w:val="baseline"/>
              <w:rPr>
                <w:rFonts w:ascii="Arial"/>
                <w:sz w:val="21"/>
              </w:rPr>
            </w:pPr>
          </w:p>
          <w:p w14:paraId="69DCC5EF">
            <w:pPr>
              <w:keepNext w:val="0"/>
              <w:keepLines w:val="0"/>
              <w:pageBreakBefore w:val="0"/>
              <w:widowControl/>
              <w:kinsoku/>
              <w:wordWrap/>
              <w:overflowPunct/>
              <w:topLinePunct w:val="0"/>
              <w:autoSpaceDE w:val="0"/>
              <w:autoSpaceDN w:val="0"/>
              <w:bidi w:val="0"/>
              <w:adjustRightInd w:val="0"/>
              <w:snapToGrid w:val="0"/>
              <w:spacing w:before="55" w:line="197" w:lineRule="auto"/>
              <w:ind w:left="24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12,166.74</w:t>
            </w:r>
          </w:p>
        </w:tc>
        <w:tc>
          <w:tcPr>
            <w:tcW w:w="1125" w:type="dxa"/>
            <w:vAlign w:val="top"/>
          </w:tcPr>
          <w:p w14:paraId="5BF93DB1">
            <w:pPr>
              <w:keepNext w:val="0"/>
              <w:keepLines w:val="0"/>
              <w:pageBreakBefore w:val="0"/>
              <w:widowControl/>
              <w:kinsoku/>
              <w:wordWrap/>
              <w:overflowPunct/>
              <w:topLinePunct w:val="0"/>
              <w:autoSpaceDE w:val="0"/>
              <w:autoSpaceDN w:val="0"/>
              <w:bidi w:val="0"/>
              <w:adjustRightInd w:val="0"/>
              <w:snapToGrid w:val="0"/>
              <w:spacing w:line="347" w:lineRule="auto"/>
              <w:textAlignment w:val="baseline"/>
              <w:rPr>
                <w:rFonts w:ascii="Arial"/>
                <w:sz w:val="21"/>
              </w:rPr>
            </w:pPr>
          </w:p>
          <w:p w14:paraId="7428DA00">
            <w:pPr>
              <w:keepNext w:val="0"/>
              <w:keepLines w:val="0"/>
              <w:pageBreakBefore w:val="0"/>
              <w:widowControl/>
              <w:kinsoku/>
              <w:wordWrap/>
              <w:overflowPunct/>
              <w:topLinePunct w:val="0"/>
              <w:autoSpaceDE w:val="0"/>
              <w:autoSpaceDN w:val="0"/>
              <w:bidi w:val="0"/>
              <w:adjustRightInd w:val="0"/>
              <w:snapToGrid w:val="0"/>
              <w:spacing w:before="55" w:line="195" w:lineRule="auto"/>
              <w:ind w:left="47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618.78</w:t>
            </w:r>
          </w:p>
        </w:tc>
        <w:tc>
          <w:tcPr>
            <w:tcW w:w="1126" w:type="dxa"/>
            <w:vAlign w:val="top"/>
          </w:tcPr>
          <w:p w14:paraId="48BDB145">
            <w:pPr>
              <w:keepNext w:val="0"/>
              <w:keepLines w:val="0"/>
              <w:pageBreakBefore w:val="0"/>
              <w:widowControl/>
              <w:kinsoku/>
              <w:wordWrap/>
              <w:overflowPunct/>
              <w:topLinePunct w:val="0"/>
              <w:autoSpaceDE w:val="0"/>
              <w:autoSpaceDN w:val="0"/>
              <w:bidi w:val="0"/>
              <w:adjustRightInd w:val="0"/>
              <w:snapToGrid w:val="0"/>
              <w:spacing w:line="347" w:lineRule="auto"/>
              <w:textAlignment w:val="baseline"/>
              <w:rPr>
                <w:rFonts w:ascii="Arial"/>
                <w:sz w:val="21"/>
              </w:rPr>
            </w:pPr>
          </w:p>
          <w:p w14:paraId="3F92EFCE">
            <w:pPr>
              <w:keepNext w:val="0"/>
              <w:keepLines w:val="0"/>
              <w:pageBreakBefore w:val="0"/>
              <w:widowControl/>
              <w:kinsoku/>
              <w:wordWrap/>
              <w:overflowPunct/>
              <w:topLinePunct w:val="0"/>
              <w:autoSpaceDE w:val="0"/>
              <w:autoSpaceDN w:val="0"/>
              <w:bidi w:val="0"/>
              <w:adjustRightInd w:val="0"/>
              <w:snapToGrid w:val="0"/>
              <w:spacing w:before="55" w:line="197" w:lineRule="auto"/>
              <w:ind w:left="24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11,547.96</w:t>
            </w:r>
          </w:p>
        </w:tc>
        <w:tc>
          <w:tcPr>
            <w:tcW w:w="1125" w:type="dxa"/>
            <w:vAlign w:val="top"/>
          </w:tcPr>
          <w:p w14:paraId="3E301DF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5D252ED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40BF747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C3302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0879619C">
            <w:pPr>
              <w:pStyle w:val="7"/>
              <w:keepNext w:val="0"/>
              <w:keepLines w:val="0"/>
              <w:pageBreakBefore w:val="0"/>
              <w:widowControl/>
              <w:kinsoku/>
              <w:wordWrap/>
              <w:overflowPunct/>
              <w:topLinePunct w:val="0"/>
              <w:autoSpaceDE w:val="0"/>
              <w:autoSpaceDN w:val="0"/>
              <w:bidi w:val="0"/>
              <w:adjustRightInd w:val="0"/>
              <w:snapToGrid w:val="0"/>
              <w:spacing w:before="202" w:line="275" w:lineRule="exact"/>
              <w:ind w:left="115"/>
              <w:textAlignment w:val="baseline"/>
              <w:rPr>
                <w:sz w:val="19"/>
                <w:szCs w:val="19"/>
              </w:rPr>
            </w:pPr>
            <w:r>
              <w:rPr>
                <w:spacing w:val="2"/>
                <w:position w:val="2"/>
                <w:sz w:val="19"/>
                <w:szCs w:val="19"/>
              </w:rPr>
              <w:t>20802</w:t>
            </w:r>
          </w:p>
        </w:tc>
        <w:tc>
          <w:tcPr>
            <w:tcW w:w="1186" w:type="dxa"/>
            <w:vAlign w:val="top"/>
          </w:tcPr>
          <w:p w14:paraId="67E00EB2">
            <w:pPr>
              <w:pStyle w:val="7"/>
              <w:keepNext w:val="0"/>
              <w:keepLines w:val="0"/>
              <w:pageBreakBefore w:val="0"/>
              <w:widowControl/>
              <w:kinsoku/>
              <w:wordWrap/>
              <w:overflowPunct/>
              <w:topLinePunct w:val="0"/>
              <w:autoSpaceDE w:val="0"/>
              <w:autoSpaceDN w:val="0"/>
              <w:bidi w:val="0"/>
              <w:adjustRightInd w:val="0"/>
              <w:snapToGrid w:val="0"/>
              <w:spacing w:before="46" w:line="278" w:lineRule="auto"/>
              <w:ind w:left="118" w:right="279" w:firstLine="17"/>
              <w:textAlignment w:val="baseline"/>
              <w:rPr>
                <w:sz w:val="19"/>
                <w:szCs w:val="19"/>
              </w:rPr>
            </w:pPr>
            <w:r>
              <w:rPr>
                <w:spacing w:val="1"/>
                <w:sz w:val="19"/>
                <w:szCs w:val="19"/>
              </w:rPr>
              <w:t>民政管理事务</w:t>
            </w:r>
          </w:p>
        </w:tc>
        <w:tc>
          <w:tcPr>
            <w:tcW w:w="1127" w:type="dxa"/>
            <w:vAlign w:val="top"/>
          </w:tcPr>
          <w:p w14:paraId="541CE05B">
            <w:pPr>
              <w:keepNext w:val="0"/>
              <w:keepLines w:val="0"/>
              <w:pageBreakBefore w:val="0"/>
              <w:widowControl/>
              <w:kinsoku/>
              <w:wordWrap/>
              <w:overflowPunct/>
              <w:topLinePunct w:val="0"/>
              <w:autoSpaceDE w:val="0"/>
              <w:autoSpaceDN w:val="0"/>
              <w:bidi w:val="0"/>
              <w:adjustRightInd w:val="0"/>
              <w:snapToGrid w:val="0"/>
              <w:spacing w:before="249" w:line="195" w:lineRule="auto"/>
              <w:ind w:left="47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386.03</w:t>
            </w:r>
          </w:p>
        </w:tc>
        <w:tc>
          <w:tcPr>
            <w:tcW w:w="1125" w:type="dxa"/>
            <w:vAlign w:val="top"/>
          </w:tcPr>
          <w:p w14:paraId="540B9B69">
            <w:pPr>
              <w:keepNext w:val="0"/>
              <w:keepLines w:val="0"/>
              <w:pageBreakBefore w:val="0"/>
              <w:widowControl/>
              <w:kinsoku/>
              <w:wordWrap/>
              <w:overflowPunct/>
              <w:topLinePunct w:val="0"/>
              <w:autoSpaceDE w:val="0"/>
              <w:autoSpaceDN w:val="0"/>
              <w:bidi w:val="0"/>
              <w:adjustRightInd w:val="0"/>
              <w:snapToGrid w:val="0"/>
              <w:spacing w:before="249" w:line="195" w:lineRule="auto"/>
              <w:ind w:left="47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373.73</w:t>
            </w:r>
          </w:p>
        </w:tc>
        <w:tc>
          <w:tcPr>
            <w:tcW w:w="1126" w:type="dxa"/>
            <w:vAlign w:val="top"/>
          </w:tcPr>
          <w:p w14:paraId="47E31D8B">
            <w:pPr>
              <w:keepNext w:val="0"/>
              <w:keepLines w:val="0"/>
              <w:pageBreakBefore w:val="0"/>
              <w:widowControl/>
              <w:kinsoku/>
              <w:wordWrap/>
              <w:overflowPunct/>
              <w:topLinePunct w:val="0"/>
              <w:autoSpaceDE w:val="0"/>
              <w:autoSpaceDN w:val="0"/>
              <w:bidi w:val="0"/>
              <w:adjustRightInd w:val="0"/>
              <w:snapToGrid w:val="0"/>
              <w:spacing w:before="249" w:line="195" w:lineRule="auto"/>
              <w:ind w:left="59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12.30</w:t>
            </w:r>
          </w:p>
        </w:tc>
        <w:tc>
          <w:tcPr>
            <w:tcW w:w="1125" w:type="dxa"/>
            <w:vAlign w:val="top"/>
          </w:tcPr>
          <w:p w14:paraId="5086685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465741B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38A4DFF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2B478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6A43407C">
            <w:pPr>
              <w:pStyle w:val="7"/>
              <w:keepNext w:val="0"/>
              <w:keepLines w:val="0"/>
              <w:pageBreakBefore w:val="0"/>
              <w:widowControl/>
              <w:kinsoku/>
              <w:wordWrap/>
              <w:overflowPunct/>
              <w:topLinePunct w:val="0"/>
              <w:autoSpaceDE w:val="0"/>
              <w:autoSpaceDN w:val="0"/>
              <w:bidi w:val="0"/>
              <w:adjustRightInd w:val="0"/>
              <w:snapToGrid w:val="0"/>
              <w:spacing w:before="48" w:line="259" w:lineRule="exact"/>
              <w:ind w:left="115"/>
              <w:textAlignment w:val="baseline"/>
              <w:rPr>
                <w:sz w:val="19"/>
                <w:szCs w:val="19"/>
              </w:rPr>
            </w:pPr>
            <w:r>
              <w:rPr>
                <w:spacing w:val="1"/>
                <w:position w:val="1"/>
                <w:sz w:val="19"/>
                <w:szCs w:val="19"/>
              </w:rPr>
              <w:t>2080201</w:t>
            </w:r>
          </w:p>
        </w:tc>
        <w:tc>
          <w:tcPr>
            <w:tcW w:w="1186" w:type="dxa"/>
            <w:vAlign w:val="top"/>
          </w:tcPr>
          <w:p w14:paraId="1287F3F7">
            <w:pPr>
              <w:pStyle w:val="7"/>
              <w:keepNext w:val="0"/>
              <w:keepLines w:val="0"/>
              <w:pageBreakBefore w:val="0"/>
              <w:widowControl/>
              <w:kinsoku/>
              <w:wordWrap/>
              <w:overflowPunct/>
              <w:topLinePunct w:val="0"/>
              <w:autoSpaceDE w:val="0"/>
              <w:autoSpaceDN w:val="0"/>
              <w:bidi w:val="0"/>
              <w:adjustRightInd w:val="0"/>
              <w:snapToGrid w:val="0"/>
              <w:spacing w:before="48" w:line="254" w:lineRule="exact"/>
              <w:ind w:left="114"/>
              <w:textAlignment w:val="baseline"/>
              <w:rPr>
                <w:sz w:val="19"/>
                <w:szCs w:val="19"/>
              </w:rPr>
            </w:pPr>
            <w:r>
              <w:rPr>
                <w:spacing w:val="6"/>
                <w:position w:val="1"/>
                <w:sz w:val="19"/>
                <w:szCs w:val="19"/>
              </w:rPr>
              <w:t>行政运行</w:t>
            </w:r>
          </w:p>
        </w:tc>
        <w:tc>
          <w:tcPr>
            <w:tcW w:w="1127" w:type="dxa"/>
            <w:vAlign w:val="top"/>
          </w:tcPr>
          <w:p w14:paraId="6550EA49">
            <w:pPr>
              <w:keepNext w:val="0"/>
              <w:keepLines w:val="0"/>
              <w:pageBreakBefore w:val="0"/>
              <w:widowControl/>
              <w:kinsoku/>
              <w:wordWrap/>
              <w:overflowPunct/>
              <w:topLinePunct w:val="0"/>
              <w:autoSpaceDE w:val="0"/>
              <w:autoSpaceDN w:val="0"/>
              <w:bidi w:val="0"/>
              <w:adjustRightInd w:val="0"/>
              <w:snapToGrid w:val="0"/>
              <w:spacing w:before="95" w:line="195" w:lineRule="auto"/>
              <w:ind w:left="47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373.73</w:t>
            </w:r>
          </w:p>
        </w:tc>
        <w:tc>
          <w:tcPr>
            <w:tcW w:w="1125" w:type="dxa"/>
            <w:vAlign w:val="top"/>
          </w:tcPr>
          <w:p w14:paraId="74590750">
            <w:pPr>
              <w:keepNext w:val="0"/>
              <w:keepLines w:val="0"/>
              <w:pageBreakBefore w:val="0"/>
              <w:widowControl/>
              <w:kinsoku/>
              <w:wordWrap/>
              <w:overflowPunct/>
              <w:topLinePunct w:val="0"/>
              <w:autoSpaceDE w:val="0"/>
              <w:autoSpaceDN w:val="0"/>
              <w:bidi w:val="0"/>
              <w:adjustRightInd w:val="0"/>
              <w:snapToGrid w:val="0"/>
              <w:spacing w:before="95" w:line="195" w:lineRule="auto"/>
              <w:ind w:left="47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373.73</w:t>
            </w:r>
          </w:p>
        </w:tc>
        <w:tc>
          <w:tcPr>
            <w:tcW w:w="1126" w:type="dxa"/>
            <w:vAlign w:val="top"/>
          </w:tcPr>
          <w:p w14:paraId="7420FC6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5" w:type="dxa"/>
            <w:vAlign w:val="top"/>
          </w:tcPr>
          <w:p w14:paraId="5A584F6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4025E62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55331BC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05058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1044" w:type="dxa"/>
            <w:vAlign w:val="top"/>
          </w:tcPr>
          <w:p w14:paraId="6A3B0104">
            <w:pPr>
              <w:keepNext w:val="0"/>
              <w:keepLines w:val="0"/>
              <w:pageBreakBefore w:val="0"/>
              <w:widowControl/>
              <w:kinsoku/>
              <w:wordWrap/>
              <w:overflowPunct/>
              <w:topLinePunct w:val="0"/>
              <w:autoSpaceDE w:val="0"/>
              <w:autoSpaceDN w:val="0"/>
              <w:bidi w:val="0"/>
              <w:adjustRightInd w:val="0"/>
              <w:snapToGrid w:val="0"/>
              <w:spacing w:line="296" w:lineRule="auto"/>
              <w:textAlignment w:val="baseline"/>
              <w:rPr>
                <w:rFonts w:ascii="Arial"/>
                <w:sz w:val="21"/>
              </w:rPr>
            </w:pPr>
          </w:p>
          <w:p w14:paraId="79E8C4DD">
            <w:pPr>
              <w:pStyle w:val="7"/>
              <w:keepNext w:val="0"/>
              <w:keepLines w:val="0"/>
              <w:pageBreakBefore w:val="0"/>
              <w:widowControl/>
              <w:kinsoku/>
              <w:wordWrap/>
              <w:overflowPunct/>
              <w:topLinePunct w:val="0"/>
              <w:autoSpaceDE w:val="0"/>
              <w:autoSpaceDN w:val="0"/>
              <w:bidi w:val="0"/>
              <w:adjustRightInd w:val="0"/>
              <w:snapToGrid w:val="0"/>
              <w:spacing w:before="61" w:line="276" w:lineRule="exact"/>
              <w:ind w:left="115"/>
              <w:textAlignment w:val="baseline"/>
              <w:rPr>
                <w:sz w:val="19"/>
                <w:szCs w:val="19"/>
              </w:rPr>
            </w:pPr>
            <w:r>
              <w:rPr>
                <w:spacing w:val="2"/>
                <w:position w:val="2"/>
                <w:sz w:val="19"/>
                <w:szCs w:val="19"/>
              </w:rPr>
              <w:t>2080208</w:t>
            </w:r>
          </w:p>
        </w:tc>
        <w:tc>
          <w:tcPr>
            <w:tcW w:w="1186" w:type="dxa"/>
            <w:vAlign w:val="top"/>
          </w:tcPr>
          <w:p w14:paraId="6B3CE17C">
            <w:pPr>
              <w:pStyle w:val="7"/>
              <w:keepNext w:val="0"/>
              <w:keepLines w:val="0"/>
              <w:pageBreakBefore w:val="0"/>
              <w:widowControl/>
              <w:kinsoku/>
              <w:wordWrap/>
              <w:overflowPunct/>
              <w:topLinePunct w:val="0"/>
              <w:autoSpaceDE w:val="0"/>
              <w:autoSpaceDN w:val="0"/>
              <w:bidi w:val="0"/>
              <w:adjustRightInd w:val="0"/>
              <w:snapToGrid w:val="0"/>
              <w:spacing w:before="47" w:line="256" w:lineRule="exact"/>
              <w:ind w:left="115"/>
              <w:textAlignment w:val="baseline"/>
              <w:rPr>
                <w:sz w:val="19"/>
                <w:szCs w:val="19"/>
              </w:rPr>
            </w:pPr>
            <w:r>
              <w:rPr>
                <w:spacing w:val="6"/>
                <w:position w:val="1"/>
                <w:sz w:val="19"/>
                <w:szCs w:val="19"/>
              </w:rPr>
              <w:t>基层政权</w:t>
            </w:r>
          </w:p>
          <w:p w14:paraId="77D74C67">
            <w:pPr>
              <w:pStyle w:val="7"/>
              <w:keepNext w:val="0"/>
              <w:keepLines w:val="0"/>
              <w:pageBreakBefore w:val="0"/>
              <w:widowControl/>
              <w:kinsoku/>
              <w:wordWrap/>
              <w:overflowPunct/>
              <w:topLinePunct w:val="0"/>
              <w:autoSpaceDE w:val="0"/>
              <w:autoSpaceDN w:val="0"/>
              <w:bidi w:val="0"/>
              <w:adjustRightInd w:val="0"/>
              <w:snapToGrid w:val="0"/>
              <w:spacing w:before="55" w:line="278" w:lineRule="auto"/>
              <w:ind w:left="140" w:right="279" w:hanging="27"/>
              <w:textAlignment w:val="baseline"/>
              <w:rPr>
                <w:sz w:val="19"/>
                <w:szCs w:val="19"/>
              </w:rPr>
            </w:pPr>
            <w:r>
              <w:rPr>
                <w:spacing w:val="7"/>
                <w:sz w:val="19"/>
                <w:szCs w:val="19"/>
              </w:rPr>
              <w:t>建设和社</w:t>
            </w:r>
            <w:r>
              <w:rPr>
                <w:spacing w:val="-3"/>
                <w:sz w:val="19"/>
                <w:szCs w:val="19"/>
              </w:rPr>
              <w:t>区治理</w:t>
            </w:r>
          </w:p>
        </w:tc>
        <w:tc>
          <w:tcPr>
            <w:tcW w:w="1127" w:type="dxa"/>
            <w:vAlign w:val="top"/>
          </w:tcPr>
          <w:p w14:paraId="51434897">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12F180C5">
            <w:pPr>
              <w:keepNext w:val="0"/>
              <w:keepLines w:val="0"/>
              <w:pageBreakBefore w:val="0"/>
              <w:widowControl/>
              <w:kinsoku/>
              <w:wordWrap/>
              <w:overflowPunct/>
              <w:topLinePunct w:val="0"/>
              <w:autoSpaceDE w:val="0"/>
              <w:autoSpaceDN w:val="0"/>
              <w:bidi w:val="0"/>
              <w:adjustRightInd w:val="0"/>
              <w:snapToGrid w:val="0"/>
              <w:spacing w:before="54" w:line="195" w:lineRule="auto"/>
              <w:ind w:left="67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2.30</w:t>
            </w:r>
          </w:p>
        </w:tc>
        <w:tc>
          <w:tcPr>
            <w:tcW w:w="1125" w:type="dxa"/>
            <w:vAlign w:val="top"/>
          </w:tcPr>
          <w:p w14:paraId="73A82C1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2F4D1E32">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617C0EAB">
            <w:pPr>
              <w:keepNext w:val="0"/>
              <w:keepLines w:val="0"/>
              <w:pageBreakBefore w:val="0"/>
              <w:widowControl/>
              <w:kinsoku/>
              <w:wordWrap/>
              <w:overflowPunct/>
              <w:topLinePunct w:val="0"/>
              <w:autoSpaceDE w:val="0"/>
              <w:autoSpaceDN w:val="0"/>
              <w:bidi w:val="0"/>
              <w:adjustRightInd w:val="0"/>
              <w:snapToGrid w:val="0"/>
              <w:spacing w:before="54" w:line="195" w:lineRule="auto"/>
              <w:ind w:left="66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2.30</w:t>
            </w:r>
          </w:p>
        </w:tc>
        <w:tc>
          <w:tcPr>
            <w:tcW w:w="1125" w:type="dxa"/>
            <w:vAlign w:val="top"/>
          </w:tcPr>
          <w:p w14:paraId="1F75491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1434343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338815B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194FE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044" w:type="dxa"/>
            <w:vAlign w:val="top"/>
          </w:tcPr>
          <w:p w14:paraId="06571B3A">
            <w:pPr>
              <w:keepNext w:val="0"/>
              <w:keepLines w:val="0"/>
              <w:pageBreakBefore w:val="0"/>
              <w:widowControl/>
              <w:kinsoku/>
              <w:wordWrap/>
              <w:overflowPunct/>
              <w:topLinePunct w:val="0"/>
              <w:autoSpaceDE w:val="0"/>
              <w:autoSpaceDN w:val="0"/>
              <w:bidi w:val="0"/>
              <w:adjustRightInd w:val="0"/>
              <w:snapToGrid w:val="0"/>
              <w:spacing w:line="295" w:lineRule="auto"/>
              <w:textAlignment w:val="baseline"/>
              <w:rPr>
                <w:rFonts w:ascii="Arial"/>
                <w:sz w:val="21"/>
              </w:rPr>
            </w:pPr>
          </w:p>
          <w:p w14:paraId="07B955EC">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5"/>
              <w:textAlignment w:val="baseline"/>
              <w:rPr>
                <w:sz w:val="19"/>
                <w:szCs w:val="19"/>
              </w:rPr>
            </w:pPr>
            <w:r>
              <w:rPr>
                <w:spacing w:val="1"/>
                <w:position w:val="2"/>
                <w:sz w:val="19"/>
                <w:szCs w:val="19"/>
              </w:rPr>
              <w:t>2080299</w:t>
            </w:r>
          </w:p>
        </w:tc>
        <w:tc>
          <w:tcPr>
            <w:tcW w:w="1186" w:type="dxa"/>
            <w:vAlign w:val="top"/>
          </w:tcPr>
          <w:p w14:paraId="3BBC1A0A">
            <w:pPr>
              <w:pStyle w:val="7"/>
              <w:keepNext w:val="0"/>
              <w:keepLines w:val="0"/>
              <w:pageBreakBefore w:val="0"/>
              <w:widowControl/>
              <w:kinsoku/>
              <w:wordWrap/>
              <w:overflowPunct/>
              <w:topLinePunct w:val="0"/>
              <w:autoSpaceDE w:val="0"/>
              <w:autoSpaceDN w:val="0"/>
              <w:bidi w:val="0"/>
              <w:adjustRightInd w:val="0"/>
              <w:snapToGrid w:val="0"/>
              <w:spacing w:before="47" w:line="255" w:lineRule="exact"/>
              <w:ind w:left="115"/>
              <w:textAlignment w:val="baseline"/>
              <w:rPr>
                <w:sz w:val="19"/>
                <w:szCs w:val="19"/>
              </w:rPr>
            </w:pPr>
            <w:r>
              <w:rPr>
                <w:spacing w:val="6"/>
                <w:position w:val="1"/>
                <w:sz w:val="19"/>
                <w:szCs w:val="19"/>
              </w:rPr>
              <w:t>其他民政</w:t>
            </w:r>
          </w:p>
          <w:p w14:paraId="67782BA3">
            <w:pPr>
              <w:pStyle w:val="7"/>
              <w:keepNext w:val="0"/>
              <w:keepLines w:val="0"/>
              <w:pageBreakBefore w:val="0"/>
              <w:widowControl/>
              <w:kinsoku/>
              <w:wordWrap/>
              <w:overflowPunct/>
              <w:topLinePunct w:val="0"/>
              <w:autoSpaceDE w:val="0"/>
              <w:autoSpaceDN w:val="0"/>
              <w:bidi w:val="0"/>
              <w:adjustRightInd w:val="0"/>
              <w:snapToGrid w:val="0"/>
              <w:spacing w:before="56" w:line="257" w:lineRule="exact"/>
              <w:ind w:left="121"/>
              <w:textAlignment w:val="baseline"/>
              <w:rPr>
                <w:sz w:val="19"/>
                <w:szCs w:val="19"/>
              </w:rPr>
            </w:pPr>
            <w:r>
              <w:rPr>
                <w:spacing w:val="5"/>
                <w:position w:val="1"/>
                <w:sz w:val="19"/>
                <w:szCs w:val="19"/>
              </w:rPr>
              <w:t>管理事务</w:t>
            </w:r>
          </w:p>
          <w:p w14:paraId="2C38CC9B">
            <w:pPr>
              <w:pStyle w:val="7"/>
              <w:keepNext w:val="0"/>
              <w:keepLines w:val="0"/>
              <w:pageBreakBefore w:val="0"/>
              <w:widowControl/>
              <w:kinsoku/>
              <w:wordWrap/>
              <w:overflowPunct/>
              <w:topLinePunct w:val="0"/>
              <w:autoSpaceDE w:val="0"/>
              <w:autoSpaceDN w:val="0"/>
              <w:bidi w:val="0"/>
              <w:adjustRightInd w:val="0"/>
              <w:snapToGrid w:val="0"/>
              <w:spacing w:before="55" w:line="257" w:lineRule="exact"/>
              <w:ind w:left="118"/>
              <w:textAlignment w:val="baseline"/>
              <w:rPr>
                <w:sz w:val="19"/>
                <w:szCs w:val="19"/>
              </w:rPr>
            </w:pPr>
            <w:r>
              <w:rPr>
                <w:spacing w:val="1"/>
                <w:position w:val="1"/>
                <w:sz w:val="19"/>
                <w:szCs w:val="19"/>
              </w:rPr>
              <w:t>支出</w:t>
            </w:r>
          </w:p>
        </w:tc>
        <w:tc>
          <w:tcPr>
            <w:tcW w:w="1127" w:type="dxa"/>
            <w:vAlign w:val="top"/>
          </w:tcPr>
          <w:p w14:paraId="52400BA7">
            <w:pPr>
              <w:keepNext w:val="0"/>
              <w:keepLines w:val="0"/>
              <w:pageBreakBefore w:val="0"/>
              <w:widowControl/>
              <w:kinsoku/>
              <w:wordWrap/>
              <w:overflowPunct/>
              <w:topLinePunct w:val="0"/>
              <w:autoSpaceDE w:val="0"/>
              <w:autoSpaceDN w:val="0"/>
              <w:bidi w:val="0"/>
              <w:adjustRightInd w:val="0"/>
              <w:snapToGrid w:val="0"/>
              <w:spacing w:line="349" w:lineRule="auto"/>
              <w:textAlignment w:val="baseline"/>
              <w:rPr>
                <w:rFonts w:ascii="Arial"/>
                <w:sz w:val="21"/>
              </w:rPr>
            </w:pPr>
          </w:p>
          <w:p w14:paraId="1609FAF2">
            <w:pPr>
              <w:keepNext w:val="0"/>
              <w:keepLines w:val="0"/>
              <w:pageBreakBefore w:val="0"/>
              <w:widowControl/>
              <w:kinsoku/>
              <w:wordWrap/>
              <w:overflowPunct/>
              <w:topLinePunct w:val="0"/>
              <w:autoSpaceDE w:val="0"/>
              <w:autoSpaceDN w:val="0"/>
              <w:bidi w:val="0"/>
              <w:adjustRightInd w:val="0"/>
              <w:snapToGrid w:val="0"/>
              <w:spacing w:before="55" w:line="195" w:lineRule="auto"/>
              <w:ind w:left="58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10.00</w:t>
            </w:r>
          </w:p>
        </w:tc>
        <w:tc>
          <w:tcPr>
            <w:tcW w:w="1125" w:type="dxa"/>
            <w:vAlign w:val="top"/>
          </w:tcPr>
          <w:p w14:paraId="6415DD4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33E3BE09">
            <w:pPr>
              <w:keepNext w:val="0"/>
              <w:keepLines w:val="0"/>
              <w:pageBreakBefore w:val="0"/>
              <w:widowControl/>
              <w:kinsoku/>
              <w:wordWrap/>
              <w:overflowPunct/>
              <w:topLinePunct w:val="0"/>
              <w:autoSpaceDE w:val="0"/>
              <w:autoSpaceDN w:val="0"/>
              <w:bidi w:val="0"/>
              <w:adjustRightInd w:val="0"/>
              <w:snapToGrid w:val="0"/>
              <w:spacing w:line="349" w:lineRule="auto"/>
              <w:textAlignment w:val="baseline"/>
              <w:rPr>
                <w:rFonts w:ascii="Arial"/>
                <w:sz w:val="21"/>
              </w:rPr>
            </w:pPr>
          </w:p>
          <w:p w14:paraId="3910A074">
            <w:pPr>
              <w:keepNext w:val="0"/>
              <w:keepLines w:val="0"/>
              <w:pageBreakBefore w:val="0"/>
              <w:widowControl/>
              <w:kinsoku/>
              <w:wordWrap/>
              <w:overflowPunct/>
              <w:topLinePunct w:val="0"/>
              <w:autoSpaceDE w:val="0"/>
              <w:autoSpaceDN w:val="0"/>
              <w:bidi w:val="0"/>
              <w:adjustRightInd w:val="0"/>
              <w:snapToGrid w:val="0"/>
              <w:spacing w:before="55" w:line="195" w:lineRule="auto"/>
              <w:ind w:left="59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10.00</w:t>
            </w:r>
          </w:p>
        </w:tc>
        <w:tc>
          <w:tcPr>
            <w:tcW w:w="1125" w:type="dxa"/>
            <w:vAlign w:val="top"/>
          </w:tcPr>
          <w:p w14:paraId="791EE37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15CDBC4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27AB23B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71FEA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1044" w:type="dxa"/>
            <w:vAlign w:val="top"/>
          </w:tcPr>
          <w:p w14:paraId="1415F7A9">
            <w:pPr>
              <w:keepNext w:val="0"/>
              <w:keepLines w:val="0"/>
              <w:pageBreakBefore w:val="0"/>
              <w:widowControl/>
              <w:kinsoku/>
              <w:wordWrap/>
              <w:overflowPunct/>
              <w:topLinePunct w:val="0"/>
              <w:autoSpaceDE w:val="0"/>
              <w:autoSpaceDN w:val="0"/>
              <w:bidi w:val="0"/>
              <w:adjustRightInd w:val="0"/>
              <w:snapToGrid w:val="0"/>
              <w:spacing w:line="296" w:lineRule="auto"/>
              <w:textAlignment w:val="baseline"/>
              <w:rPr>
                <w:rFonts w:ascii="Arial"/>
                <w:sz w:val="21"/>
              </w:rPr>
            </w:pPr>
          </w:p>
          <w:p w14:paraId="5B0AA898">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5"/>
              <w:textAlignment w:val="baseline"/>
              <w:rPr>
                <w:sz w:val="19"/>
                <w:szCs w:val="19"/>
              </w:rPr>
            </w:pPr>
            <w:r>
              <w:rPr>
                <w:spacing w:val="1"/>
                <w:position w:val="2"/>
                <w:sz w:val="19"/>
                <w:szCs w:val="19"/>
              </w:rPr>
              <w:t>20805</w:t>
            </w:r>
          </w:p>
        </w:tc>
        <w:tc>
          <w:tcPr>
            <w:tcW w:w="1186" w:type="dxa"/>
            <w:vAlign w:val="top"/>
          </w:tcPr>
          <w:p w14:paraId="61BBA89D">
            <w:pPr>
              <w:pStyle w:val="7"/>
              <w:keepNext w:val="0"/>
              <w:keepLines w:val="0"/>
              <w:pageBreakBefore w:val="0"/>
              <w:widowControl/>
              <w:kinsoku/>
              <w:wordWrap/>
              <w:overflowPunct/>
              <w:topLinePunct w:val="0"/>
              <w:autoSpaceDE w:val="0"/>
              <w:autoSpaceDN w:val="0"/>
              <w:bidi w:val="0"/>
              <w:adjustRightInd w:val="0"/>
              <w:snapToGrid w:val="0"/>
              <w:spacing w:before="47" w:line="255" w:lineRule="exact"/>
              <w:ind w:left="114"/>
              <w:textAlignment w:val="baseline"/>
              <w:rPr>
                <w:sz w:val="19"/>
                <w:szCs w:val="19"/>
              </w:rPr>
            </w:pPr>
            <w:r>
              <w:rPr>
                <w:spacing w:val="6"/>
                <w:position w:val="1"/>
                <w:sz w:val="19"/>
                <w:szCs w:val="19"/>
              </w:rPr>
              <w:t>行政事业</w:t>
            </w:r>
          </w:p>
          <w:p w14:paraId="18B78313">
            <w:pPr>
              <w:pStyle w:val="7"/>
              <w:keepNext w:val="0"/>
              <w:keepLines w:val="0"/>
              <w:pageBreakBefore w:val="0"/>
              <w:widowControl/>
              <w:kinsoku/>
              <w:wordWrap/>
              <w:overflowPunct/>
              <w:topLinePunct w:val="0"/>
              <w:autoSpaceDE w:val="0"/>
              <w:autoSpaceDN w:val="0"/>
              <w:bidi w:val="0"/>
              <w:adjustRightInd w:val="0"/>
              <w:snapToGrid w:val="0"/>
              <w:spacing w:before="57" w:line="255" w:lineRule="exact"/>
              <w:ind w:left="118"/>
              <w:textAlignment w:val="baseline"/>
              <w:rPr>
                <w:sz w:val="19"/>
                <w:szCs w:val="19"/>
              </w:rPr>
            </w:pPr>
            <w:r>
              <w:rPr>
                <w:spacing w:val="5"/>
                <w:position w:val="1"/>
                <w:sz w:val="19"/>
                <w:szCs w:val="19"/>
              </w:rPr>
              <w:t>单位养老</w:t>
            </w:r>
          </w:p>
          <w:p w14:paraId="08C29449">
            <w:pPr>
              <w:pStyle w:val="7"/>
              <w:keepNext w:val="0"/>
              <w:keepLines w:val="0"/>
              <w:pageBreakBefore w:val="0"/>
              <w:widowControl/>
              <w:kinsoku/>
              <w:wordWrap/>
              <w:overflowPunct/>
              <w:topLinePunct w:val="0"/>
              <w:autoSpaceDE w:val="0"/>
              <w:autoSpaceDN w:val="0"/>
              <w:bidi w:val="0"/>
              <w:adjustRightInd w:val="0"/>
              <w:snapToGrid w:val="0"/>
              <w:spacing w:before="57" w:line="257" w:lineRule="exact"/>
              <w:ind w:left="118"/>
              <w:textAlignment w:val="baseline"/>
              <w:rPr>
                <w:sz w:val="19"/>
                <w:szCs w:val="19"/>
              </w:rPr>
            </w:pPr>
            <w:r>
              <w:rPr>
                <w:spacing w:val="1"/>
                <w:position w:val="1"/>
                <w:sz w:val="19"/>
                <w:szCs w:val="19"/>
              </w:rPr>
              <w:t>支出</w:t>
            </w:r>
          </w:p>
        </w:tc>
        <w:tc>
          <w:tcPr>
            <w:tcW w:w="1127" w:type="dxa"/>
            <w:vAlign w:val="top"/>
          </w:tcPr>
          <w:p w14:paraId="61ED9DC3">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3EA9661A">
            <w:pPr>
              <w:keepNext w:val="0"/>
              <w:keepLines w:val="0"/>
              <w:pageBreakBefore w:val="0"/>
              <w:widowControl/>
              <w:kinsoku/>
              <w:wordWrap/>
              <w:overflowPunct/>
              <w:topLinePunct w:val="0"/>
              <w:autoSpaceDE w:val="0"/>
              <w:autoSpaceDN w:val="0"/>
              <w:bidi w:val="0"/>
              <w:adjustRightInd w:val="0"/>
              <w:snapToGrid w:val="0"/>
              <w:spacing w:before="55" w:line="195" w:lineRule="auto"/>
              <w:ind w:left="57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90.94</w:t>
            </w:r>
          </w:p>
        </w:tc>
        <w:tc>
          <w:tcPr>
            <w:tcW w:w="1125" w:type="dxa"/>
            <w:vAlign w:val="top"/>
          </w:tcPr>
          <w:p w14:paraId="73E666A7">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6E436910">
            <w:pPr>
              <w:keepNext w:val="0"/>
              <w:keepLines w:val="0"/>
              <w:pageBreakBefore w:val="0"/>
              <w:widowControl/>
              <w:kinsoku/>
              <w:wordWrap/>
              <w:overflowPunct/>
              <w:topLinePunct w:val="0"/>
              <w:autoSpaceDE w:val="0"/>
              <w:autoSpaceDN w:val="0"/>
              <w:bidi w:val="0"/>
              <w:adjustRightInd w:val="0"/>
              <w:snapToGrid w:val="0"/>
              <w:spacing w:before="55" w:line="195" w:lineRule="auto"/>
              <w:ind w:left="57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90.94</w:t>
            </w:r>
          </w:p>
        </w:tc>
        <w:tc>
          <w:tcPr>
            <w:tcW w:w="1126" w:type="dxa"/>
            <w:vAlign w:val="top"/>
          </w:tcPr>
          <w:p w14:paraId="1507780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5" w:type="dxa"/>
            <w:vAlign w:val="top"/>
          </w:tcPr>
          <w:p w14:paraId="7F5091D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460166A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020990E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2E9C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4D6633A2">
            <w:pPr>
              <w:pStyle w:val="7"/>
              <w:keepNext w:val="0"/>
              <w:keepLines w:val="0"/>
              <w:pageBreakBefore w:val="0"/>
              <w:widowControl/>
              <w:kinsoku/>
              <w:wordWrap/>
              <w:overflowPunct/>
              <w:topLinePunct w:val="0"/>
              <w:autoSpaceDE w:val="0"/>
              <w:autoSpaceDN w:val="0"/>
              <w:bidi w:val="0"/>
              <w:adjustRightInd w:val="0"/>
              <w:snapToGrid w:val="0"/>
              <w:spacing w:before="203" w:line="275" w:lineRule="exact"/>
              <w:ind w:left="115"/>
              <w:textAlignment w:val="baseline"/>
              <w:rPr>
                <w:sz w:val="19"/>
                <w:szCs w:val="19"/>
              </w:rPr>
            </w:pPr>
            <w:r>
              <w:rPr>
                <w:spacing w:val="1"/>
                <w:position w:val="2"/>
                <w:sz w:val="19"/>
                <w:szCs w:val="19"/>
              </w:rPr>
              <w:t>2080501</w:t>
            </w:r>
          </w:p>
        </w:tc>
        <w:tc>
          <w:tcPr>
            <w:tcW w:w="1186" w:type="dxa"/>
            <w:vAlign w:val="top"/>
          </w:tcPr>
          <w:p w14:paraId="3637DB15">
            <w:pPr>
              <w:pStyle w:val="7"/>
              <w:keepNext w:val="0"/>
              <w:keepLines w:val="0"/>
              <w:pageBreakBefore w:val="0"/>
              <w:widowControl/>
              <w:kinsoku/>
              <w:wordWrap/>
              <w:overflowPunct/>
              <w:topLinePunct w:val="0"/>
              <w:autoSpaceDE w:val="0"/>
              <w:autoSpaceDN w:val="0"/>
              <w:bidi w:val="0"/>
              <w:adjustRightInd w:val="0"/>
              <w:snapToGrid w:val="0"/>
              <w:spacing w:before="46" w:line="278" w:lineRule="auto"/>
              <w:ind w:left="126" w:right="279" w:hanging="12"/>
              <w:textAlignment w:val="baseline"/>
              <w:rPr>
                <w:sz w:val="19"/>
                <w:szCs w:val="19"/>
              </w:rPr>
            </w:pPr>
            <w:r>
              <w:rPr>
                <w:spacing w:val="6"/>
                <w:sz w:val="19"/>
                <w:szCs w:val="19"/>
              </w:rPr>
              <w:t>行政单位</w:t>
            </w:r>
            <w:r>
              <w:rPr>
                <w:spacing w:val="1"/>
                <w:sz w:val="19"/>
                <w:szCs w:val="19"/>
              </w:rPr>
              <w:t>离退休</w:t>
            </w:r>
          </w:p>
        </w:tc>
        <w:tc>
          <w:tcPr>
            <w:tcW w:w="1127" w:type="dxa"/>
            <w:vAlign w:val="top"/>
          </w:tcPr>
          <w:p w14:paraId="252826DB">
            <w:pPr>
              <w:keepNext w:val="0"/>
              <w:keepLines w:val="0"/>
              <w:pageBreakBefore w:val="0"/>
              <w:widowControl/>
              <w:kinsoku/>
              <w:wordWrap/>
              <w:overflowPunct/>
              <w:topLinePunct w:val="0"/>
              <w:autoSpaceDE w:val="0"/>
              <w:autoSpaceDN w:val="0"/>
              <w:bidi w:val="0"/>
              <w:adjustRightInd w:val="0"/>
              <w:snapToGrid w:val="0"/>
              <w:spacing w:before="250" w:line="195" w:lineRule="auto"/>
              <w:ind w:left="56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49.38</w:t>
            </w:r>
          </w:p>
        </w:tc>
        <w:tc>
          <w:tcPr>
            <w:tcW w:w="1125" w:type="dxa"/>
            <w:vAlign w:val="top"/>
          </w:tcPr>
          <w:p w14:paraId="174A056D">
            <w:pPr>
              <w:keepNext w:val="0"/>
              <w:keepLines w:val="0"/>
              <w:pageBreakBefore w:val="0"/>
              <w:widowControl/>
              <w:kinsoku/>
              <w:wordWrap/>
              <w:overflowPunct/>
              <w:topLinePunct w:val="0"/>
              <w:autoSpaceDE w:val="0"/>
              <w:autoSpaceDN w:val="0"/>
              <w:bidi w:val="0"/>
              <w:adjustRightInd w:val="0"/>
              <w:snapToGrid w:val="0"/>
              <w:spacing w:before="250" w:line="195" w:lineRule="auto"/>
              <w:ind w:left="56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49.38</w:t>
            </w:r>
          </w:p>
        </w:tc>
        <w:tc>
          <w:tcPr>
            <w:tcW w:w="1126" w:type="dxa"/>
            <w:vAlign w:val="top"/>
          </w:tcPr>
          <w:p w14:paraId="6197A95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5" w:type="dxa"/>
            <w:vAlign w:val="top"/>
          </w:tcPr>
          <w:p w14:paraId="45C322F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0F3DB3A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06CC471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35E3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1044" w:type="dxa"/>
            <w:vAlign w:val="top"/>
          </w:tcPr>
          <w:p w14:paraId="230B3B7D">
            <w:pPr>
              <w:keepNext w:val="0"/>
              <w:keepLines w:val="0"/>
              <w:pageBreakBefore w:val="0"/>
              <w:widowControl/>
              <w:kinsoku/>
              <w:wordWrap/>
              <w:overflowPunct/>
              <w:topLinePunct w:val="0"/>
              <w:autoSpaceDE w:val="0"/>
              <w:autoSpaceDN w:val="0"/>
              <w:bidi w:val="0"/>
              <w:adjustRightInd w:val="0"/>
              <w:snapToGrid w:val="0"/>
              <w:spacing w:line="450" w:lineRule="auto"/>
              <w:textAlignment w:val="baseline"/>
              <w:rPr>
                <w:rFonts w:ascii="Arial"/>
                <w:sz w:val="21"/>
              </w:rPr>
            </w:pPr>
          </w:p>
          <w:p w14:paraId="18BC2FD8">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5"/>
              <w:textAlignment w:val="baseline"/>
              <w:rPr>
                <w:sz w:val="19"/>
                <w:szCs w:val="19"/>
              </w:rPr>
            </w:pPr>
            <w:r>
              <w:rPr>
                <w:spacing w:val="1"/>
                <w:position w:val="2"/>
                <w:sz w:val="19"/>
                <w:szCs w:val="19"/>
              </w:rPr>
              <w:t>2080505</w:t>
            </w:r>
          </w:p>
        </w:tc>
        <w:tc>
          <w:tcPr>
            <w:tcW w:w="1186" w:type="dxa"/>
            <w:vAlign w:val="top"/>
          </w:tcPr>
          <w:p w14:paraId="49D58FC6">
            <w:pPr>
              <w:pStyle w:val="7"/>
              <w:keepNext w:val="0"/>
              <w:keepLines w:val="0"/>
              <w:pageBreakBefore w:val="0"/>
              <w:widowControl/>
              <w:kinsoku/>
              <w:wordWrap/>
              <w:overflowPunct/>
              <w:topLinePunct w:val="0"/>
              <w:autoSpaceDE w:val="0"/>
              <w:autoSpaceDN w:val="0"/>
              <w:bidi w:val="0"/>
              <w:adjustRightInd w:val="0"/>
              <w:snapToGrid w:val="0"/>
              <w:spacing w:before="47" w:line="255" w:lineRule="exact"/>
              <w:ind w:left="112"/>
              <w:textAlignment w:val="baseline"/>
              <w:rPr>
                <w:sz w:val="19"/>
                <w:szCs w:val="19"/>
              </w:rPr>
            </w:pPr>
            <w:r>
              <w:rPr>
                <w:spacing w:val="7"/>
                <w:position w:val="1"/>
                <w:sz w:val="19"/>
                <w:szCs w:val="19"/>
              </w:rPr>
              <w:t>机关事业</w:t>
            </w:r>
          </w:p>
          <w:p w14:paraId="694AECF8">
            <w:pPr>
              <w:pStyle w:val="7"/>
              <w:keepNext w:val="0"/>
              <w:keepLines w:val="0"/>
              <w:pageBreakBefore w:val="0"/>
              <w:widowControl/>
              <w:kinsoku/>
              <w:wordWrap/>
              <w:overflowPunct/>
              <w:topLinePunct w:val="0"/>
              <w:autoSpaceDE w:val="0"/>
              <w:autoSpaceDN w:val="0"/>
              <w:bidi w:val="0"/>
              <w:adjustRightInd w:val="0"/>
              <w:snapToGrid w:val="0"/>
              <w:spacing w:before="56" w:line="254" w:lineRule="exact"/>
              <w:ind w:left="118"/>
              <w:textAlignment w:val="baseline"/>
              <w:rPr>
                <w:sz w:val="19"/>
                <w:szCs w:val="19"/>
              </w:rPr>
            </w:pPr>
            <w:r>
              <w:rPr>
                <w:spacing w:val="5"/>
                <w:position w:val="1"/>
                <w:sz w:val="19"/>
                <w:szCs w:val="19"/>
              </w:rPr>
              <w:t>单位基本</w:t>
            </w:r>
          </w:p>
          <w:p w14:paraId="7EE98589">
            <w:pPr>
              <w:pStyle w:val="7"/>
              <w:keepNext w:val="0"/>
              <w:keepLines w:val="0"/>
              <w:pageBreakBefore w:val="0"/>
              <w:widowControl/>
              <w:kinsoku/>
              <w:wordWrap/>
              <w:overflowPunct/>
              <w:topLinePunct w:val="0"/>
              <w:autoSpaceDE w:val="0"/>
              <w:autoSpaceDN w:val="0"/>
              <w:bidi w:val="0"/>
              <w:adjustRightInd w:val="0"/>
              <w:snapToGrid w:val="0"/>
              <w:spacing w:before="57" w:line="254" w:lineRule="exact"/>
              <w:ind w:left="113"/>
              <w:textAlignment w:val="baseline"/>
              <w:rPr>
                <w:sz w:val="19"/>
                <w:szCs w:val="19"/>
              </w:rPr>
            </w:pPr>
            <w:r>
              <w:rPr>
                <w:spacing w:val="7"/>
                <w:position w:val="1"/>
                <w:sz w:val="19"/>
                <w:szCs w:val="19"/>
              </w:rPr>
              <w:t>养老保险</w:t>
            </w:r>
          </w:p>
          <w:p w14:paraId="467E6A43">
            <w:pPr>
              <w:pStyle w:val="7"/>
              <w:keepNext w:val="0"/>
              <w:keepLines w:val="0"/>
              <w:pageBreakBefore w:val="0"/>
              <w:widowControl/>
              <w:kinsoku/>
              <w:wordWrap/>
              <w:overflowPunct/>
              <w:topLinePunct w:val="0"/>
              <w:autoSpaceDE w:val="0"/>
              <w:autoSpaceDN w:val="0"/>
              <w:bidi w:val="0"/>
              <w:adjustRightInd w:val="0"/>
              <w:snapToGrid w:val="0"/>
              <w:spacing w:before="58" w:line="257" w:lineRule="exact"/>
              <w:ind w:left="118"/>
              <w:textAlignment w:val="baseline"/>
              <w:rPr>
                <w:sz w:val="19"/>
                <w:szCs w:val="19"/>
              </w:rPr>
            </w:pPr>
            <w:r>
              <w:rPr>
                <w:spacing w:val="5"/>
                <w:position w:val="1"/>
                <w:sz w:val="19"/>
                <w:szCs w:val="19"/>
              </w:rPr>
              <w:t>缴费支出</w:t>
            </w:r>
          </w:p>
        </w:tc>
        <w:tc>
          <w:tcPr>
            <w:tcW w:w="1127" w:type="dxa"/>
            <w:vAlign w:val="top"/>
          </w:tcPr>
          <w:p w14:paraId="3A3F3E9B">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542C5B3D">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5C548532">
            <w:pPr>
              <w:keepNext w:val="0"/>
              <w:keepLines w:val="0"/>
              <w:pageBreakBefore w:val="0"/>
              <w:widowControl/>
              <w:kinsoku/>
              <w:wordWrap/>
              <w:overflowPunct/>
              <w:topLinePunct w:val="0"/>
              <w:autoSpaceDE w:val="0"/>
              <w:autoSpaceDN w:val="0"/>
              <w:bidi w:val="0"/>
              <w:adjustRightInd w:val="0"/>
              <w:snapToGrid w:val="0"/>
              <w:spacing w:before="55" w:line="195" w:lineRule="auto"/>
              <w:ind w:left="57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34.39</w:t>
            </w:r>
          </w:p>
        </w:tc>
        <w:tc>
          <w:tcPr>
            <w:tcW w:w="1125" w:type="dxa"/>
            <w:vAlign w:val="top"/>
          </w:tcPr>
          <w:p w14:paraId="4F8B1EA0">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25861721">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2FD10945">
            <w:pPr>
              <w:keepNext w:val="0"/>
              <w:keepLines w:val="0"/>
              <w:pageBreakBefore w:val="0"/>
              <w:widowControl/>
              <w:kinsoku/>
              <w:wordWrap/>
              <w:overflowPunct/>
              <w:topLinePunct w:val="0"/>
              <w:autoSpaceDE w:val="0"/>
              <w:autoSpaceDN w:val="0"/>
              <w:bidi w:val="0"/>
              <w:adjustRightInd w:val="0"/>
              <w:snapToGrid w:val="0"/>
              <w:spacing w:before="55" w:line="195" w:lineRule="auto"/>
              <w:ind w:left="57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34.39</w:t>
            </w:r>
          </w:p>
        </w:tc>
        <w:tc>
          <w:tcPr>
            <w:tcW w:w="1126" w:type="dxa"/>
            <w:vAlign w:val="top"/>
          </w:tcPr>
          <w:p w14:paraId="4A429AA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5" w:type="dxa"/>
            <w:vAlign w:val="top"/>
          </w:tcPr>
          <w:p w14:paraId="13AE881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559E28E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1BCAEB6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38389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1044" w:type="dxa"/>
            <w:vAlign w:val="top"/>
          </w:tcPr>
          <w:p w14:paraId="0FE6DA9B">
            <w:pPr>
              <w:keepNext w:val="0"/>
              <w:keepLines w:val="0"/>
              <w:pageBreakBefore w:val="0"/>
              <w:widowControl/>
              <w:kinsoku/>
              <w:wordWrap/>
              <w:overflowPunct/>
              <w:topLinePunct w:val="0"/>
              <w:autoSpaceDE w:val="0"/>
              <w:autoSpaceDN w:val="0"/>
              <w:bidi w:val="0"/>
              <w:adjustRightInd w:val="0"/>
              <w:snapToGrid w:val="0"/>
              <w:spacing w:line="453" w:lineRule="auto"/>
              <w:textAlignment w:val="baseline"/>
              <w:rPr>
                <w:rFonts w:ascii="Arial"/>
                <w:sz w:val="21"/>
              </w:rPr>
            </w:pPr>
          </w:p>
          <w:p w14:paraId="4C728BCC">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5"/>
              <w:textAlignment w:val="baseline"/>
              <w:rPr>
                <w:sz w:val="19"/>
                <w:szCs w:val="19"/>
              </w:rPr>
            </w:pPr>
            <w:r>
              <w:rPr>
                <w:spacing w:val="1"/>
                <w:position w:val="2"/>
                <w:sz w:val="19"/>
                <w:szCs w:val="19"/>
              </w:rPr>
              <w:t>2080506</w:t>
            </w:r>
          </w:p>
        </w:tc>
        <w:tc>
          <w:tcPr>
            <w:tcW w:w="1186" w:type="dxa"/>
            <w:vAlign w:val="top"/>
          </w:tcPr>
          <w:p w14:paraId="02C6B7BF">
            <w:pPr>
              <w:pStyle w:val="7"/>
              <w:keepNext w:val="0"/>
              <w:keepLines w:val="0"/>
              <w:pageBreakBefore w:val="0"/>
              <w:widowControl/>
              <w:kinsoku/>
              <w:wordWrap/>
              <w:overflowPunct/>
              <w:topLinePunct w:val="0"/>
              <w:autoSpaceDE w:val="0"/>
              <w:autoSpaceDN w:val="0"/>
              <w:bidi w:val="0"/>
              <w:adjustRightInd w:val="0"/>
              <w:snapToGrid w:val="0"/>
              <w:spacing w:before="50" w:line="255" w:lineRule="exact"/>
              <w:ind w:left="112"/>
              <w:textAlignment w:val="baseline"/>
              <w:rPr>
                <w:sz w:val="19"/>
                <w:szCs w:val="19"/>
              </w:rPr>
            </w:pPr>
            <w:r>
              <w:rPr>
                <w:spacing w:val="7"/>
                <w:position w:val="1"/>
                <w:sz w:val="19"/>
                <w:szCs w:val="19"/>
              </w:rPr>
              <w:t>机关事业</w:t>
            </w:r>
          </w:p>
          <w:p w14:paraId="5084A1BC">
            <w:pPr>
              <w:pStyle w:val="7"/>
              <w:keepNext w:val="0"/>
              <w:keepLines w:val="0"/>
              <w:pageBreakBefore w:val="0"/>
              <w:widowControl/>
              <w:kinsoku/>
              <w:wordWrap/>
              <w:overflowPunct/>
              <w:topLinePunct w:val="0"/>
              <w:autoSpaceDE w:val="0"/>
              <w:autoSpaceDN w:val="0"/>
              <w:bidi w:val="0"/>
              <w:adjustRightInd w:val="0"/>
              <w:snapToGrid w:val="0"/>
              <w:spacing w:before="56" w:line="254" w:lineRule="exact"/>
              <w:ind w:left="118"/>
              <w:textAlignment w:val="baseline"/>
              <w:rPr>
                <w:sz w:val="19"/>
                <w:szCs w:val="19"/>
              </w:rPr>
            </w:pPr>
            <w:r>
              <w:rPr>
                <w:spacing w:val="5"/>
                <w:position w:val="1"/>
                <w:sz w:val="19"/>
                <w:szCs w:val="19"/>
              </w:rPr>
              <w:t>单位职业</w:t>
            </w:r>
          </w:p>
          <w:p w14:paraId="5AB382D1">
            <w:pPr>
              <w:pStyle w:val="7"/>
              <w:keepNext w:val="0"/>
              <w:keepLines w:val="0"/>
              <w:pageBreakBefore w:val="0"/>
              <w:widowControl/>
              <w:kinsoku/>
              <w:wordWrap/>
              <w:overflowPunct/>
              <w:topLinePunct w:val="0"/>
              <w:autoSpaceDE w:val="0"/>
              <w:autoSpaceDN w:val="0"/>
              <w:bidi w:val="0"/>
              <w:adjustRightInd w:val="0"/>
              <w:snapToGrid w:val="0"/>
              <w:spacing w:before="57" w:line="256" w:lineRule="exact"/>
              <w:ind w:left="113"/>
              <w:textAlignment w:val="baseline"/>
              <w:rPr>
                <w:sz w:val="19"/>
                <w:szCs w:val="19"/>
              </w:rPr>
            </w:pPr>
            <w:r>
              <w:rPr>
                <w:spacing w:val="7"/>
                <w:position w:val="1"/>
                <w:sz w:val="19"/>
                <w:szCs w:val="19"/>
              </w:rPr>
              <w:t>年金缴费</w:t>
            </w:r>
          </w:p>
          <w:p w14:paraId="57A01E9A">
            <w:pPr>
              <w:pStyle w:val="7"/>
              <w:keepNext w:val="0"/>
              <w:keepLines w:val="0"/>
              <w:pageBreakBefore w:val="0"/>
              <w:widowControl/>
              <w:kinsoku/>
              <w:wordWrap/>
              <w:overflowPunct/>
              <w:topLinePunct w:val="0"/>
              <w:autoSpaceDE w:val="0"/>
              <w:autoSpaceDN w:val="0"/>
              <w:bidi w:val="0"/>
              <w:adjustRightInd w:val="0"/>
              <w:snapToGrid w:val="0"/>
              <w:spacing w:before="56" w:line="256" w:lineRule="exact"/>
              <w:ind w:left="118"/>
              <w:textAlignment w:val="baseline"/>
              <w:rPr>
                <w:sz w:val="19"/>
                <w:szCs w:val="19"/>
              </w:rPr>
            </w:pPr>
            <w:r>
              <w:rPr>
                <w:spacing w:val="1"/>
                <w:position w:val="1"/>
                <w:sz w:val="19"/>
                <w:szCs w:val="19"/>
              </w:rPr>
              <w:t>支出</w:t>
            </w:r>
          </w:p>
        </w:tc>
        <w:tc>
          <w:tcPr>
            <w:tcW w:w="1127" w:type="dxa"/>
            <w:vAlign w:val="top"/>
          </w:tcPr>
          <w:p w14:paraId="77BC50ED">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78DBBE6A">
            <w:pPr>
              <w:keepNext w:val="0"/>
              <w:keepLines w:val="0"/>
              <w:pageBreakBefore w:val="0"/>
              <w:widowControl/>
              <w:kinsoku/>
              <w:wordWrap/>
              <w:overflowPunct/>
              <w:topLinePunct w:val="0"/>
              <w:autoSpaceDE w:val="0"/>
              <w:autoSpaceDN w:val="0"/>
              <w:bidi w:val="0"/>
              <w:adjustRightInd w:val="0"/>
              <w:snapToGrid w:val="0"/>
              <w:spacing w:line="254" w:lineRule="auto"/>
              <w:textAlignment w:val="baseline"/>
              <w:rPr>
                <w:rFonts w:ascii="Arial"/>
                <w:sz w:val="21"/>
              </w:rPr>
            </w:pPr>
          </w:p>
          <w:p w14:paraId="0C5D42FD">
            <w:pPr>
              <w:keepNext w:val="0"/>
              <w:keepLines w:val="0"/>
              <w:pageBreakBefore w:val="0"/>
              <w:widowControl/>
              <w:kinsoku/>
              <w:wordWrap/>
              <w:overflowPunct/>
              <w:topLinePunct w:val="0"/>
              <w:autoSpaceDE w:val="0"/>
              <w:autoSpaceDN w:val="0"/>
              <w:bidi w:val="0"/>
              <w:adjustRightInd w:val="0"/>
              <w:snapToGrid w:val="0"/>
              <w:spacing w:before="55" w:line="195" w:lineRule="auto"/>
              <w:ind w:left="67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7.17</w:t>
            </w:r>
          </w:p>
        </w:tc>
        <w:tc>
          <w:tcPr>
            <w:tcW w:w="1125" w:type="dxa"/>
            <w:vAlign w:val="top"/>
          </w:tcPr>
          <w:p w14:paraId="6ACE0C8F">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1D6B27CA">
            <w:pPr>
              <w:keepNext w:val="0"/>
              <w:keepLines w:val="0"/>
              <w:pageBreakBefore w:val="0"/>
              <w:widowControl/>
              <w:kinsoku/>
              <w:wordWrap/>
              <w:overflowPunct/>
              <w:topLinePunct w:val="0"/>
              <w:autoSpaceDE w:val="0"/>
              <w:autoSpaceDN w:val="0"/>
              <w:bidi w:val="0"/>
              <w:adjustRightInd w:val="0"/>
              <w:snapToGrid w:val="0"/>
              <w:spacing w:line="254" w:lineRule="auto"/>
              <w:textAlignment w:val="baseline"/>
              <w:rPr>
                <w:rFonts w:ascii="Arial"/>
                <w:sz w:val="21"/>
              </w:rPr>
            </w:pPr>
          </w:p>
          <w:p w14:paraId="7CE64B6A">
            <w:pPr>
              <w:keepNext w:val="0"/>
              <w:keepLines w:val="0"/>
              <w:pageBreakBefore w:val="0"/>
              <w:widowControl/>
              <w:kinsoku/>
              <w:wordWrap/>
              <w:overflowPunct/>
              <w:topLinePunct w:val="0"/>
              <w:autoSpaceDE w:val="0"/>
              <w:autoSpaceDN w:val="0"/>
              <w:bidi w:val="0"/>
              <w:adjustRightInd w:val="0"/>
              <w:snapToGrid w:val="0"/>
              <w:spacing w:before="55" w:line="195" w:lineRule="auto"/>
              <w:ind w:left="67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7.17</w:t>
            </w:r>
          </w:p>
        </w:tc>
        <w:tc>
          <w:tcPr>
            <w:tcW w:w="1126" w:type="dxa"/>
            <w:vAlign w:val="top"/>
          </w:tcPr>
          <w:p w14:paraId="50BA6CC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5" w:type="dxa"/>
            <w:vAlign w:val="top"/>
          </w:tcPr>
          <w:p w14:paraId="0AE1268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00CC781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4F0F435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BC89C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357B1924">
            <w:pPr>
              <w:pStyle w:val="7"/>
              <w:keepNext w:val="0"/>
              <w:keepLines w:val="0"/>
              <w:pageBreakBefore w:val="0"/>
              <w:widowControl/>
              <w:kinsoku/>
              <w:wordWrap/>
              <w:overflowPunct/>
              <w:topLinePunct w:val="0"/>
              <w:autoSpaceDE w:val="0"/>
              <w:autoSpaceDN w:val="0"/>
              <w:bidi w:val="0"/>
              <w:adjustRightInd w:val="0"/>
              <w:snapToGrid w:val="0"/>
              <w:spacing w:before="50" w:line="257" w:lineRule="exact"/>
              <w:ind w:left="115"/>
              <w:textAlignment w:val="baseline"/>
              <w:rPr>
                <w:sz w:val="19"/>
                <w:szCs w:val="19"/>
              </w:rPr>
            </w:pPr>
            <w:r>
              <w:rPr>
                <w:spacing w:val="3"/>
                <w:position w:val="1"/>
                <w:sz w:val="19"/>
                <w:szCs w:val="19"/>
              </w:rPr>
              <w:t>20808</w:t>
            </w:r>
          </w:p>
        </w:tc>
        <w:tc>
          <w:tcPr>
            <w:tcW w:w="1186" w:type="dxa"/>
            <w:vAlign w:val="top"/>
          </w:tcPr>
          <w:p w14:paraId="16A9B20B">
            <w:pPr>
              <w:pStyle w:val="7"/>
              <w:keepNext w:val="0"/>
              <w:keepLines w:val="0"/>
              <w:pageBreakBefore w:val="0"/>
              <w:widowControl/>
              <w:kinsoku/>
              <w:wordWrap/>
              <w:overflowPunct/>
              <w:topLinePunct w:val="0"/>
              <w:autoSpaceDE w:val="0"/>
              <w:autoSpaceDN w:val="0"/>
              <w:bidi w:val="0"/>
              <w:adjustRightInd w:val="0"/>
              <w:snapToGrid w:val="0"/>
              <w:spacing w:before="50" w:line="256" w:lineRule="exact"/>
              <w:ind w:left="112"/>
              <w:textAlignment w:val="baseline"/>
              <w:rPr>
                <w:sz w:val="19"/>
                <w:szCs w:val="19"/>
              </w:rPr>
            </w:pPr>
            <w:r>
              <w:rPr>
                <w:spacing w:val="4"/>
                <w:position w:val="1"/>
                <w:sz w:val="19"/>
                <w:szCs w:val="19"/>
              </w:rPr>
              <w:t>抚恤</w:t>
            </w:r>
          </w:p>
        </w:tc>
        <w:tc>
          <w:tcPr>
            <w:tcW w:w="1127" w:type="dxa"/>
            <w:vAlign w:val="top"/>
          </w:tcPr>
          <w:p w14:paraId="6FDA2DE6">
            <w:pPr>
              <w:keepNext w:val="0"/>
              <w:keepLines w:val="0"/>
              <w:pageBreakBefore w:val="0"/>
              <w:widowControl/>
              <w:kinsoku/>
              <w:wordWrap/>
              <w:overflowPunct/>
              <w:topLinePunct w:val="0"/>
              <w:autoSpaceDE w:val="0"/>
              <w:autoSpaceDN w:val="0"/>
              <w:bidi w:val="0"/>
              <w:adjustRightInd w:val="0"/>
              <w:snapToGrid w:val="0"/>
              <w:spacing w:before="97" w:line="195" w:lineRule="auto"/>
              <w:ind w:left="47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222.65</w:t>
            </w:r>
          </w:p>
        </w:tc>
        <w:tc>
          <w:tcPr>
            <w:tcW w:w="1125" w:type="dxa"/>
            <w:vAlign w:val="top"/>
          </w:tcPr>
          <w:p w14:paraId="5C422D99">
            <w:pPr>
              <w:keepNext w:val="0"/>
              <w:keepLines w:val="0"/>
              <w:pageBreakBefore w:val="0"/>
              <w:widowControl/>
              <w:kinsoku/>
              <w:wordWrap/>
              <w:overflowPunct/>
              <w:topLinePunct w:val="0"/>
              <w:autoSpaceDE w:val="0"/>
              <w:autoSpaceDN w:val="0"/>
              <w:bidi w:val="0"/>
              <w:adjustRightInd w:val="0"/>
              <w:snapToGrid w:val="0"/>
              <w:spacing w:before="97" w:line="195" w:lineRule="auto"/>
              <w:ind w:left="489"/>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117.99</w:t>
            </w:r>
          </w:p>
        </w:tc>
        <w:tc>
          <w:tcPr>
            <w:tcW w:w="1126" w:type="dxa"/>
            <w:vAlign w:val="top"/>
          </w:tcPr>
          <w:p w14:paraId="2BF013AE">
            <w:pPr>
              <w:keepNext w:val="0"/>
              <w:keepLines w:val="0"/>
              <w:pageBreakBefore w:val="0"/>
              <w:widowControl/>
              <w:kinsoku/>
              <w:wordWrap/>
              <w:overflowPunct/>
              <w:topLinePunct w:val="0"/>
              <w:autoSpaceDE w:val="0"/>
              <w:autoSpaceDN w:val="0"/>
              <w:bidi w:val="0"/>
              <w:adjustRightInd w:val="0"/>
              <w:snapToGrid w:val="0"/>
              <w:spacing w:before="97" w:line="195" w:lineRule="auto"/>
              <w:ind w:left="489"/>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104.65</w:t>
            </w:r>
          </w:p>
        </w:tc>
        <w:tc>
          <w:tcPr>
            <w:tcW w:w="1125" w:type="dxa"/>
            <w:vAlign w:val="top"/>
          </w:tcPr>
          <w:p w14:paraId="35F8C2C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6F86096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15FEAD3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378FF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5F750D0F">
            <w:pPr>
              <w:pStyle w:val="7"/>
              <w:keepNext w:val="0"/>
              <w:keepLines w:val="0"/>
              <w:pageBreakBefore w:val="0"/>
              <w:widowControl/>
              <w:kinsoku/>
              <w:wordWrap/>
              <w:overflowPunct/>
              <w:topLinePunct w:val="0"/>
              <w:autoSpaceDE w:val="0"/>
              <w:autoSpaceDN w:val="0"/>
              <w:bidi w:val="0"/>
              <w:adjustRightInd w:val="0"/>
              <w:snapToGrid w:val="0"/>
              <w:spacing w:before="50" w:line="257" w:lineRule="exact"/>
              <w:ind w:left="115"/>
              <w:textAlignment w:val="baseline"/>
              <w:rPr>
                <w:sz w:val="19"/>
                <w:szCs w:val="19"/>
              </w:rPr>
            </w:pPr>
            <w:r>
              <w:rPr>
                <w:spacing w:val="2"/>
                <w:position w:val="1"/>
                <w:sz w:val="19"/>
                <w:szCs w:val="19"/>
              </w:rPr>
              <w:t>2080801</w:t>
            </w:r>
          </w:p>
        </w:tc>
        <w:tc>
          <w:tcPr>
            <w:tcW w:w="1186" w:type="dxa"/>
            <w:vAlign w:val="top"/>
          </w:tcPr>
          <w:p w14:paraId="07CFD952">
            <w:pPr>
              <w:pStyle w:val="7"/>
              <w:keepNext w:val="0"/>
              <w:keepLines w:val="0"/>
              <w:pageBreakBefore w:val="0"/>
              <w:widowControl/>
              <w:kinsoku/>
              <w:wordWrap/>
              <w:overflowPunct/>
              <w:topLinePunct w:val="0"/>
              <w:autoSpaceDE w:val="0"/>
              <w:autoSpaceDN w:val="0"/>
              <w:bidi w:val="0"/>
              <w:adjustRightInd w:val="0"/>
              <w:snapToGrid w:val="0"/>
              <w:spacing w:before="50" w:line="256" w:lineRule="exact"/>
              <w:ind w:left="117"/>
              <w:textAlignment w:val="baseline"/>
              <w:rPr>
                <w:sz w:val="19"/>
                <w:szCs w:val="19"/>
              </w:rPr>
            </w:pPr>
            <w:r>
              <w:rPr>
                <w:spacing w:val="6"/>
                <w:position w:val="1"/>
                <w:sz w:val="19"/>
                <w:szCs w:val="19"/>
              </w:rPr>
              <w:t>死亡抚恤</w:t>
            </w:r>
          </w:p>
        </w:tc>
        <w:tc>
          <w:tcPr>
            <w:tcW w:w="1127" w:type="dxa"/>
            <w:vAlign w:val="top"/>
          </w:tcPr>
          <w:p w14:paraId="0D36D122">
            <w:pPr>
              <w:keepNext w:val="0"/>
              <w:keepLines w:val="0"/>
              <w:pageBreakBefore w:val="0"/>
              <w:widowControl/>
              <w:kinsoku/>
              <w:wordWrap/>
              <w:overflowPunct/>
              <w:topLinePunct w:val="0"/>
              <w:autoSpaceDE w:val="0"/>
              <w:autoSpaceDN w:val="0"/>
              <w:bidi w:val="0"/>
              <w:adjustRightInd w:val="0"/>
              <w:snapToGrid w:val="0"/>
              <w:spacing w:before="97" w:line="195" w:lineRule="auto"/>
              <w:ind w:left="49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104.65</w:t>
            </w:r>
          </w:p>
        </w:tc>
        <w:tc>
          <w:tcPr>
            <w:tcW w:w="1125" w:type="dxa"/>
            <w:vAlign w:val="top"/>
          </w:tcPr>
          <w:p w14:paraId="458242C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6A2793FF">
            <w:pPr>
              <w:keepNext w:val="0"/>
              <w:keepLines w:val="0"/>
              <w:pageBreakBefore w:val="0"/>
              <w:widowControl/>
              <w:kinsoku/>
              <w:wordWrap/>
              <w:overflowPunct/>
              <w:topLinePunct w:val="0"/>
              <w:autoSpaceDE w:val="0"/>
              <w:autoSpaceDN w:val="0"/>
              <w:bidi w:val="0"/>
              <w:adjustRightInd w:val="0"/>
              <w:snapToGrid w:val="0"/>
              <w:spacing w:before="97" w:line="195" w:lineRule="auto"/>
              <w:ind w:left="489"/>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104.65</w:t>
            </w:r>
          </w:p>
        </w:tc>
        <w:tc>
          <w:tcPr>
            <w:tcW w:w="1125" w:type="dxa"/>
            <w:vAlign w:val="top"/>
          </w:tcPr>
          <w:p w14:paraId="09EB433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4A8793F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69810AA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E978F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25BF6BC3">
            <w:pPr>
              <w:pStyle w:val="7"/>
              <w:keepNext w:val="0"/>
              <w:keepLines w:val="0"/>
              <w:pageBreakBefore w:val="0"/>
              <w:widowControl/>
              <w:kinsoku/>
              <w:wordWrap/>
              <w:overflowPunct/>
              <w:topLinePunct w:val="0"/>
              <w:autoSpaceDE w:val="0"/>
              <w:autoSpaceDN w:val="0"/>
              <w:bidi w:val="0"/>
              <w:adjustRightInd w:val="0"/>
              <w:snapToGrid w:val="0"/>
              <w:spacing w:before="49" w:line="258" w:lineRule="exact"/>
              <w:ind w:left="115"/>
              <w:textAlignment w:val="baseline"/>
              <w:rPr>
                <w:sz w:val="19"/>
                <w:szCs w:val="19"/>
              </w:rPr>
            </w:pPr>
            <w:r>
              <w:rPr>
                <w:spacing w:val="3"/>
                <w:position w:val="1"/>
                <w:sz w:val="19"/>
                <w:szCs w:val="19"/>
              </w:rPr>
              <w:t>2080807</w:t>
            </w:r>
          </w:p>
        </w:tc>
        <w:tc>
          <w:tcPr>
            <w:tcW w:w="1186" w:type="dxa"/>
            <w:vAlign w:val="top"/>
          </w:tcPr>
          <w:p w14:paraId="13600ADE">
            <w:pPr>
              <w:pStyle w:val="7"/>
              <w:keepNext w:val="0"/>
              <w:keepLines w:val="0"/>
              <w:pageBreakBefore w:val="0"/>
              <w:widowControl/>
              <w:kinsoku/>
              <w:wordWrap/>
              <w:overflowPunct/>
              <w:topLinePunct w:val="0"/>
              <w:autoSpaceDE w:val="0"/>
              <w:autoSpaceDN w:val="0"/>
              <w:bidi w:val="0"/>
              <w:adjustRightInd w:val="0"/>
              <w:snapToGrid w:val="0"/>
              <w:spacing w:before="49" w:line="256" w:lineRule="exact"/>
              <w:ind w:left="119"/>
              <w:textAlignment w:val="baseline"/>
              <w:rPr>
                <w:sz w:val="19"/>
                <w:szCs w:val="19"/>
              </w:rPr>
            </w:pPr>
            <w:r>
              <w:rPr>
                <w:spacing w:val="4"/>
                <w:position w:val="1"/>
                <w:sz w:val="19"/>
                <w:szCs w:val="19"/>
              </w:rPr>
              <w:t>光荣院</w:t>
            </w:r>
          </w:p>
        </w:tc>
        <w:tc>
          <w:tcPr>
            <w:tcW w:w="1127" w:type="dxa"/>
            <w:vAlign w:val="top"/>
          </w:tcPr>
          <w:p w14:paraId="0C001E5D">
            <w:pPr>
              <w:keepNext w:val="0"/>
              <w:keepLines w:val="0"/>
              <w:pageBreakBefore w:val="0"/>
              <w:widowControl/>
              <w:kinsoku/>
              <w:wordWrap/>
              <w:overflowPunct/>
              <w:topLinePunct w:val="0"/>
              <w:autoSpaceDE w:val="0"/>
              <w:autoSpaceDN w:val="0"/>
              <w:bidi w:val="0"/>
              <w:adjustRightInd w:val="0"/>
              <w:snapToGrid w:val="0"/>
              <w:spacing w:before="97" w:line="195" w:lineRule="auto"/>
              <w:ind w:left="49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117.99</w:t>
            </w:r>
          </w:p>
        </w:tc>
        <w:tc>
          <w:tcPr>
            <w:tcW w:w="1125" w:type="dxa"/>
            <w:vAlign w:val="top"/>
          </w:tcPr>
          <w:p w14:paraId="262CBAB3">
            <w:pPr>
              <w:keepNext w:val="0"/>
              <w:keepLines w:val="0"/>
              <w:pageBreakBefore w:val="0"/>
              <w:widowControl/>
              <w:kinsoku/>
              <w:wordWrap/>
              <w:overflowPunct/>
              <w:topLinePunct w:val="0"/>
              <w:autoSpaceDE w:val="0"/>
              <w:autoSpaceDN w:val="0"/>
              <w:bidi w:val="0"/>
              <w:adjustRightInd w:val="0"/>
              <w:snapToGrid w:val="0"/>
              <w:spacing w:before="97" w:line="195" w:lineRule="auto"/>
              <w:ind w:left="489"/>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117.99</w:t>
            </w:r>
          </w:p>
        </w:tc>
        <w:tc>
          <w:tcPr>
            <w:tcW w:w="1126" w:type="dxa"/>
            <w:vAlign w:val="top"/>
          </w:tcPr>
          <w:p w14:paraId="00291E7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5" w:type="dxa"/>
            <w:vAlign w:val="top"/>
          </w:tcPr>
          <w:p w14:paraId="4BA6A3E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5CDBD7E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312FE49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3659C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14CC6FC4">
            <w:pPr>
              <w:pStyle w:val="7"/>
              <w:keepNext w:val="0"/>
              <w:keepLines w:val="0"/>
              <w:pageBreakBefore w:val="0"/>
              <w:widowControl/>
              <w:kinsoku/>
              <w:wordWrap/>
              <w:overflowPunct/>
              <w:topLinePunct w:val="0"/>
              <w:autoSpaceDE w:val="0"/>
              <w:autoSpaceDN w:val="0"/>
              <w:bidi w:val="0"/>
              <w:adjustRightInd w:val="0"/>
              <w:snapToGrid w:val="0"/>
              <w:spacing w:before="49" w:line="257" w:lineRule="exact"/>
              <w:ind w:left="115"/>
              <w:textAlignment w:val="baseline"/>
              <w:rPr>
                <w:sz w:val="19"/>
                <w:szCs w:val="19"/>
              </w:rPr>
            </w:pPr>
            <w:r>
              <w:rPr>
                <w:spacing w:val="1"/>
                <w:position w:val="1"/>
                <w:sz w:val="19"/>
                <w:szCs w:val="19"/>
              </w:rPr>
              <w:t>20810</w:t>
            </w:r>
          </w:p>
        </w:tc>
        <w:tc>
          <w:tcPr>
            <w:tcW w:w="1186" w:type="dxa"/>
            <w:vAlign w:val="top"/>
          </w:tcPr>
          <w:p w14:paraId="4915632C">
            <w:pPr>
              <w:pStyle w:val="7"/>
              <w:keepNext w:val="0"/>
              <w:keepLines w:val="0"/>
              <w:pageBreakBefore w:val="0"/>
              <w:widowControl/>
              <w:kinsoku/>
              <w:wordWrap/>
              <w:overflowPunct/>
              <w:topLinePunct w:val="0"/>
              <w:autoSpaceDE w:val="0"/>
              <w:autoSpaceDN w:val="0"/>
              <w:bidi w:val="0"/>
              <w:adjustRightInd w:val="0"/>
              <w:snapToGrid w:val="0"/>
              <w:spacing w:before="49" w:line="256" w:lineRule="exact"/>
              <w:ind w:left="115"/>
              <w:textAlignment w:val="baseline"/>
              <w:rPr>
                <w:sz w:val="19"/>
                <w:szCs w:val="19"/>
              </w:rPr>
            </w:pPr>
            <w:r>
              <w:rPr>
                <w:spacing w:val="6"/>
                <w:position w:val="1"/>
                <w:sz w:val="19"/>
                <w:szCs w:val="19"/>
              </w:rPr>
              <w:t>社会福利</w:t>
            </w:r>
          </w:p>
        </w:tc>
        <w:tc>
          <w:tcPr>
            <w:tcW w:w="1127" w:type="dxa"/>
            <w:vAlign w:val="top"/>
          </w:tcPr>
          <w:p w14:paraId="00A5F4AE">
            <w:pPr>
              <w:keepNext w:val="0"/>
              <w:keepLines w:val="0"/>
              <w:pageBreakBefore w:val="0"/>
              <w:widowControl/>
              <w:kinsoku/>
              <w:wordWrap/>
              <w:overflowPunct/>
              <w:topLinePunct w:val="0"/>
              <w:autoSpaceDE w:val="0"/>
              <w:autoSpaceDN w:val="0"/>
              <w:bidi w:val="0"/>
              <w:adjustRightInd w:val="0"/>
              <w:snapToGrid w:val="0"/>
              <w:spacing w:before="96" w:line="197" w:lineRule="auto"/>
              <w:ind w:left="33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1,226.49</w:t>
            </w:r>
          </w:p>
        </w:tc>
        <w:tc>
          <w:tcPr>
            <w:tcW w:w="1125" w:type="dxa"/>
            <w:vAlign w:val="top"/>
          </w:tcPr>
          <w:p w14:paraId="38155910">
            <w:pPr>
              <w:keepNext w:val="0"/>
              <w:keepLines w:val="0"/>
              <w:pageBreakBefore w:val="0"/>
              <w:widowControl/>
              <w:kinsoku/>
              <w:wordWrap/>
              <w:overflowPunct/>
              <w:topLinePunct w:val="0"/>
              <w:autoSpaceDE w:val="0"/>
              <w:autoSpaceDN w:val="0"/>
              <w:bidi w:val="0"/>
              <w:adjustRightInd w:val="0"/>
              <w:snapToGrid w:val="0"/>
              <w:spacing w:before="96" w:line="195" w:lineRule="auto"/>
              <w:ind w:left="57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36.12</w:t>
            </w:r>
          </w:p>
        </w:tc>
        <w:tc>
          <w:tcPr>
            <w:tcW w:w="1126" w:type="dxa"/>
            <w:vAlign w:val="top"/>
          </w:tcPr>
          <w:p w14:paraId="1013A5F9">
            <w:pPr>
              <w:keepNext w:val="0"/>
              <w:keepLines w:val="0"/>
              <w:pageBreakBefore w:val="0"/>
              <w:widowControl/>
              <w:kinsoku/>
              <w:wordWrap/>
              <w:overflowPunct/>
              <w:topLinePunct w:val="0"/>
              <w:autoSpaceDE w:val="0"/>
              <w:autoSpaceDN w:val="0"/>
              <w:bidi w:val="0"/>
              <w:adjustRightInd w:val="0"/>
              <w:snapToGrid w:val="0"/>
              <w:spacing w:before="96" w:line="197" w:lineRule="auto"/>
              <w:ind w:left="34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1,190.37</w:t>
            </w:r>
          </w:p>
        </w:tc>
        <w:tc>
          <w:tcPr>
            <w:tcW w:w="1125" w:type="dxa"/>
            <w:vAlign w:val="top"/>
          </w:tcPr>
          <w:p w14:paraId="286A336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44D3C7D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7DA8828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B654A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74F1E452">
            <w:pPr>
              <w:pStyle w:val="7"/>
              <w:keepNext w:val="0"/>
              <w:keepLines w:val="0"/>
              <w:pageBreakBefore w:val="0"/>
              <w:widowControl/>
              <w:kinsoku/>
              <w:wordWrap/>
              <w:overflowPunct/>
              <w:topLinePunct w:val="0"/>
              <w:autoSpaceDE w:val="0"/>
              <w:autoSpaceDN w:val="0"/>
              <w:bidi w:val="0"/>
              <w:adjustRightInd w:val="0"/>
              <w:snapToGrid w:val="0"/>
              <w:spacing w:before="49" w:line="257" w:lineRule="exact"/>
              <w:ind w:left="115"/>
              <w:textAlignment w:val="baseline"/>
              <w:rPr>
                <w:sz w:val="19"/>
                <w:szCs w:val="19"/>
              </w:rPr>
            </w:pPr>
            <w:r>
              <w:rPr>
                <w:spacing w:val="1"/>
                <w:position w:val="1"/>
                <w:sz w:val="19"/>
                <w:szCs w:val="19"/>
              </w:rPr>
              <w:t>2081001</w:t>
            </w:r>
          </w:p>
        </w:tc>
        <w:tc>
          <w:tcPr>
            <w:tcW w:w="1186" w:type="dxa"/>
            <w:vAlign w:val="top"/>
          </w:tcPr>
          <w:p w14:paraId="6EAEEA14">
            <w:pPr>
              <w:pStyle w:val="7"/>
              <w:keepNext w:val="0"/>
              <w:keepLines w:val="0"/>
              <w:pageBreakBefore w:val="0"/>
              <w:widowControl/>
              <w:kinsoku/>
              <w:wordWrap/>
              <w:overflowPunct/>
              <w:topLinePunct w:val="0"/>
              <w:autoSpaceDE w:val="0"/>
              <w:autoSpaceDN w:val="0"/>
              <w:bidi w:val="0"/>
              <w:adjustRightInd w:val="0"/>
              <w:snapToGrid w:val="0"/>
              <w:spacing w:before="49" w:line="255" w:lineRule="exact"/>
              <w:ind w:left="115"/>
              <w:textAlignment w:val="baseline"/>
              <w:rPr>
                <w:sz w:val="19"/>
                <w:szCs w:val="19"/>
              </w:rPr>
            </w:pPr>
            <w:r>
              <w:rPr>
                <w:spacing w:val="6"/>
                <w:position w:val="1"/>
                <w:sz w:val="19"/>
                <w:szCs w:val="19"/>
              </w:rPr>
              <w:t>儿童福利</w:t>
            </w:r>
          </w:p>
        </w:tc>
        <w:tc>
          <w:tcPr>
            <w:tcW w:w="1127" w:type="dxa"/>
            <w:vAlign w:val="top"/>
          </w:tcPr>
          <w:p w14:paraId="169BB88C">
            <w:pPr>
              <w:keepNext w:val="0"/>
              <w:keepLines w:val="0"/>
              <w:pageBreakBefore w:val="0"/>
              <w:widowControl/>
              <w:kinsoku/>
              <w:wordWrap/>
              <w:overflowPunct/>
              <w:topLinePunct w:val="0"/>
              <w:autoSpaceDE w:val="0"/>
              <w:autoSpaceDN w:val="0"/>
              <w:bidi w:val="0"/>
              <w:adjustRightInd w:val="0"/>
              <w:snapToGrid w:val="0"/>
              <w:spacing w:before="96" w:line="195" w:lineRule="auto"/>
              <w:ind w:left="57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62.14</w:t>
            </w:r>
          </w:p>
        </w:tc>
        <w:tc>
          <w:tcPr>
            <w:tcW w:w="1125" w:type="dxa"/>
            <w:vAlign w:val="top"/>
          </w:tcPr>
          <w:p w14:paraId="730D4EA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2F62CD65">
            <w:pPr>
              <w:keepNext w:val="0"/>
              <w:keepLines w:val="0"/>
              <w:pageBreakBefore w:val="0"/>
              <w:widowControl/>
              <w:kinsoku/>
              <w:wordWrap/>
              <w:overflowPunct/>
              <w:topLinePunct w:val="0"/>
              <w:autoSpaceDE w:val="0"/>
              <w:autoSpaceDN w:val="0"/>
              <w:bidi w:val="0"/>
              <w:adjustRightInd w:val="0"/>
              <w:snapToGrid w:val="0"/>
              <w:spacing w:before="96" w:line="195" w:lineRule="auto"/>
              <w:ind w:left="57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62.14</w:t>
            </w:r>
          </w:p>
        </w:tc>
        <w:tc>
          <w:tcPr>
            <w:tcW w:w="1125" w:type="dxa"/>
            <w:vAlign w:val="top"/>
          </w:tcPr>
          <w:p w14:paraId="4FE7510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53A01B9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1769A6C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DC2AF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1044" w:type="dxa"/>
            <w:vAlign w:val="top"/>
          </w:tcPr>
          <w:p w14:paraId="3655177E">
            <w:pPr>
              <w:pStyle w:val="7"/>
              <w:keepNext w:val="0"/>
              <w:keepLines w:val="0"/>
              <w:pageBreakBefore w:val="0"/>
              <w:widowControl/>
              <w:kinsoku/>
              <w:wordWrap/>
              <w:overflowPunct/>
              <w:topLinePunct w:val="0"/>
              <w:autoSpaceDE w:val="0"/>
              <w:autoSpaceDN w:val="0"/>
              <w:bidi w:val="0"/>
              <w:adjustRightInd w:val="0"/>
              <w:snapToGrid w:val="0"/>
              <w:spacing w:before="51" w:line="258" w:lineRule="exact"/>
              <w:ind w:left="115"/>
              <w:textAlignment w:val="baseline"/>
              <w:rPr>
                <w:sz w:val="19"/>
                <w:szCs w:val="19"/>
              </w:rPr>
            </w:pPr>
            <w:r>
              <w:rPr>
                <w:spacing w:val="1"/>
                <w:position w:val="1"/>
                <w:sz w:val="19"/>
                <w:szCs w:val="19"/>
              </w:rPr>
              <w:t>2081002</w:t>
            </w:r>
          </w:p>
        </w:tc>
        <w:tc>
          <w:tcPr>
            <w:tcW w:w="1186" w:type="dxa"/>
            <w:vAlign w:val="top"/>
          </w:tcPr>
          <w:p w14:paraId="1724D372">
            <w:pPr>
              <w:pStyle w:val="7"/>
              <w:keepNext w:val="0"/>
              <w:keepLines w:val="0"/>
              <w:pageBreakBefore w:val="0"/>
              <w:widowControl/>
              <w:kinsoku/>
              <w:wordWrap/>
              <w:overflowPunct/>
              <w:topLinePunct w:val="0"/>
              <w:autoSpaceDE w:val="0"/>
              <w:autoSpaceDN w:val="0"/>
              <w:bidi w:val="0"/>
              <w:adjustRightInd w:val="0"/>
              <w:snapToGrid w:val="0"/>
              <w:spacing w:before="51" w:line="255" w:lineRule="exact"/>
              <w:ind w:left="110"/>
              <w:textAlignment w:val="baseline"/>
              <w:rPr>
                <w:sz w:val="19"/>
                <w:szCs w:val="19"/>
              </w:rPr>
            </w:pPr>
            <w:r>
              <w:rPr>
                <w:spacing w:val="7"/>
                <w:position w:val="1"/>
                <w:sz w:val="19"/>
                <w:szCs w:val="19"/>
              </w:rPr>
              <w:t>老年福利</w:t>
            </w:r>
          </w:p>
        </w:tc>
        <w:tc>
          <w:tcPr>
            <w:tcW w:w="1127" w:type="dxa"/>
            <w:vAlign w:val="top"/>
          </w:tcPr>
          <w:p w14:paraId="167C2523">
            <w:pPr>
              <w:keepNext w:val="0"/>
              <w:keepLines w:val="0"/>
              <w:pageBreakBefore w:val="0"/>
              <w:widowControl/>
              <w:kinsoku/>
              <w:wordWrap/>
              <w:overflowPunct/>
              <w:topLinePunct w:val="0"/>
              <w:autoSpaceDE w:val="0"/>
              <w:autoSpaceDN w:val="0"/>
              <w:bidi w:val="0"/>
              <w:adjustRightInd w:val="0"/>
              <w:snapToGrid w:val="0"/>
              <w:spacing w:before="98" w:line="195" w:lineRule="auto"/>
              <w:ind w:left="47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466.00</w:t>
            </w:r>
          </w:p>
        </w:tc>
        <w:tc>
          <w:tcPr>
            <w:tcW w:w="1125" w:type="dxa"/>
            <w:vAlign w:val="top"/>
          </w:tcPr>
          <w:p w14:paraId="10CA738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3FD35520">
            <w:pPr>
              <w:keepNext w:val="0"/>
              <w:keepLines w:val="0"/>
              <w:pageBreakBefore w:val="0"/>
              <w:widowControl/>
              <w:kinsoku/>
              <w:wordWrap/>
              <w:overflowPunct/>
              <w:topLinePunct w:val="0"/>
              <w:autoSpaceDE w:val="0"/>
              <w:autoSpaceDN w:val="0"/>
              <w:bidi w:val="0"/>
              <w:adjustRightInd w:val="0"/>
              <w:snapToGrid w:val="0"/>
              <w:spacing w:before="98" w:line="195" w:lineRule="auto"/>
              <w:ind w:left="46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466.00</w:t>
            </w:r>
          </w:p>
        </w:tc>
        <w:tc>
          <w:tcPr>
            <w:tcW w:w="1125" w:type="dxa"/>
            <w:vAlign w:val="top"/>
          </w:tcPr>
          <w:p w14:paraId="57EBEA3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67BF8FA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7EB9A25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bl>
    <w:p w14:paraId="1BA6A959">
      <w:pPr>
        <w:pStyle w:val="2"/>
        <w:keepNext w:val="0"/>
        <w:keepLines w:val="0"/>
        <w:pageBreakBefore w:val="0"/>
        <w:widowControl/>
        <w:kinsoku/>
        <w:wordWrap/>
        <w:overflowPunct/>
        <w:topLinePunct w:val="0"/>
        <w:autoSpaceDE w:val="0"/>
        <w:autoSpaceDN w:val="0"/>
        <w:bidi w:val="0"/>
        <w:adjustRightInd w:val="0"/>
        <w:snapToGrid w:val="0"/>
        <w:textAlignment w:val="baseline"/>
      </w:pPr>
    </w:p>
    <w:p w14:paraId="0772DBC5">
      <w:pPr>
        <w:keepNext w:val="0"/>
        <w:keepLines w:val="0"/>
        <w:pageBreakBefore w:val="0"/>
        <w:widowControl/>
        <w:kinsoku/>
        <w:wordWrap/>
        <w:overflowPunct/>
        <w:topLinePunct w:val="0"/>
        <w:autoSpaceDE w:val="0"/>
        <w:autoSpaceDN w:val="0"/>
        <w:bidi w:val="0"/>
        <w:adjustRightInd w:val="0"/>
        <w:snapToGrid w:val="0"/>
        <w:textAlignment w:val="baseline"/>
        <w:sectPr>
          <w:pgSz w:w="11906" w:h="16839"/>
          <w:pgMar w:top="400" w:right="1218" w:bottom="0" w:left="1332" w:header="0" w:footer="0" w:gutter="0"/>
          <w:cols w:space="720" w:num="1"/>
        </w:sectPr>
      </w:pPr>
    </w:p>
    <w:p w14:paraId="09628B8F">
      <w:pPr>
        <w:keepNext w:val="0"/>
        <w:keepLines w:val="0"/>
        <w:pageBreakBefore w:val="0"/>
        <w:widowControl/>
        <w:kinsoku/>
        <w:wordWrap/>
        <w:overflowPunct/>
        <w:topLinePunct w:val="0"/>
        <w:autoSpaceDE w:val="0"/>
        <w:autoSpaceDN w:val="0"/>
        <w:bidi w:val="0"/>
        <w:adjustRightInd w:val="0"/>
        <w:snapToGrid w:val="0"/>
        <w:spacing w:before="42"/>
        <w:textAlignment w:val="baseline"/>
      </w:pPr>
    </w:p>
    <w:p w14:paraId="3220A08A">
      <w:pPr>
        <w:keepNext w:val="0"/>
        <w:keepLines w:val="0"/>
        <w:pageBreakBefore w:val="0"/>
        <w:widowControl/>
        <w:kinsoku/>
        <w:wordWrap/>
        <w:overflowPunct/>
        <w:topLinePunct w:val="0"/>
        <w:autoSpaceDE w:val="0"/>
        <w:autoSpaceDN w:val="0"/>
        <w:bidi w:val="0"/>
        <w:adjustRightInd w:val="0"/>
        <w:snapToGrid w:val="0"/>
        <w:spacing w:before="41"/>
        <w:textAlignment w:val="baseline"/>
      </w:pPr>
    </w:p>
    <w:p w14:paraId="1CD896F4">
      <w:pPr>
        <w:keepNext w:val="0"/>
        <w:keepLines w:val="0"/>
        <w:pageBreakBefore w:val="0"/>
        <w:widowControl/>
        <w:kinsoku/>
        <w:wordWrap/>
        <w:overflowPunct/>
        <w:topLinePunct w:val="0"/>
        <w:autoSpaceDE w:val="0"/>
        <w:autoSpaceDN w:val="0"/>
        <w:bidi w:val="0"/>
        <w:adjustRightInd w:val="0"/>
        <w:snapToGrid w:val="0"/>
        <w:spacing w:before="41"/>
        <w:textAlignment w:val="baseline"/>
      </w:pPr>
    </w:p>
    <w:p w14:paraId="310E6B69">
      <w:pPr>
        <w:keepNext w:val="0"/>
        <w:keepLines w:val="0"/>
        <w:pageBreakBefore w:val="0"/>
        <w:widowControl/>
        <w:kinsoku/>
        <w:wordWrap/>
        <w:overflowPunct/>
        <w:topLinePunct w:val="0"/>
        <w:autoSpaceDE w:val="0"/>
        <w:autoSpaceDN w:val="0"/>
        <w:bidi w:val="0"/>
        <w:adjustRightInd w:val="0"/>
        <w:snapToGrid w:val="0"/>
        <w:spacing w:before="41"/>
        <w:textAlignment w:val="baseline"/>
      </w:pPr>
    </w:p>
    <w:tbl>
      <w:tblPr>
        <w:tblStyle w:val="6"/>
        <w:tblW w:w="93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44"/>
        <w:gridCol w:w="1186"/>
        <w:gridCol w:w="1127"/>
        <w:gridCol w:w="1125"/>
        <w:gridCol w:w="1126"/>
        <w:gridCol w:w="1125"/>
        <w:gridCol w:w="1126"/>
        <w:gridCol w:w="1491"/>
      </w:tblGrid>
      <w:tr w14:paraId="428FBA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1044" w:type="dxa"/>
            <w:tcBorders>
              <w:top w:val="nil"/>
            </w:tcBorders>
            <w:vAlign w:val="top"/>
          </w:tcPr>
          <w:p w14:paraId="6DECD438">
            <w:pPr>
              <w:pStyle w:val="7"/>
              <w:keepNext w:val="0"/>
              <w:keepLines w:val="0"/>
              <w:pageBreakBefore w:val="0"/>
              <w:widowControl/>
              <w:kinsoku/>
              <w:wordWrap/>
              <w:overflowPunct/>
              <w:topLinePunct w:val="0"/>
              <w:autoSpaceDE w:val="0"/>
              <w:autoSpaceDN w:val="0"/>
              <w:bidi w:val="0"/>
              <w:adjustRightInd w:val="0"/>
              <w:snapToGrid w:val="0"/>
              <w:spacing w:before="55" w:line="260" w:lineRule="exact"/>
              <w:ind w:left="115"/>
              <w:textAlignment w:val="baseline"/>
              <w:rPr>
                <w:sz w:val="19"/>
                <w:szCs w:val="19"/>
              </w:rPr>
            </w:pPr>
            <w:r>
              <w:rPr>
                <w:spacing w:val="3"/>
                <w:position w:val="1"/>
                <w:sz w:val="19"/>
                <w:szCs w:val="19"/>
              </w:rPr>
              <w:t>2081004</w:t>
            </w:r>
          </w:p>
        </w:tc>
        <w:tc>
          <w:tcPr>
            <w:tcW w:w="1186" w:type="dxa"/>
            <w:tcBorders>
              <w:top w:val="nil"/>
            </w:tcBorders>
            <w:vAlign w:val="top"/>
          </w:tcPr>
          <w:p w14:paraId="499B8B4F">
            <w:pPr>
              <w:pStyle w:val="7"/>
              <w:keepNext w:val="0"/>
              <w:keepLines w:val="0"/>
              <w:pageBreakBefore w:val="0"/>
              <w:widowControl/>
              <w:kinsoku/>
              <w:wordWrap/>
              <w:overflowPunct/>
              <w:topLinePunct w:val="0"/>
              <w:autoSpaceDE w:val="0"/>
              <w:autoSpaceDN w:val="0"/>
              <w:bidi w:val="0"/>
              <w:adjustRightInd w:val="0"/>
              <w:snapToGrid w:val="0"/>
              <w:spacing w:before="55" w:line="252" w:lineRule="exact"/>
              <w:ind w:left="118"/>
              <w:textAlignment w:val="baseline"/>
              <w:rPr>
                <w:sz w:val="19"/>
                <w:szCs w:val="19"/>
              </w:rPr>
            </w:pPr>
            <w:r>
              <w:rPr>
                <w:spacing w:val="1"/>
                <w:position w:val="1"/>
                <w:sz w:val="19"/>
                <w:szCs w:val="19"/>
              </w:rPr>
              <w:t>殡葬</w:t>
            </w:r>
          </w:p>
        </w:tc>
        <w:tc>
          <w:tcPr>
            <w:tcW w:w="1127" w:type="dxa"/>
            <w:tcBorders>
              <w:top w:val="nil"/>
            </w:tcBorders>
            <w:vAlign w:val="top"/>
          </w:tcPr>
          <w:p w14:paraId="48BE6690">
            <w:pPr>
              <w:keepNext w:val="0"/>
              <w:keepLines w:val="0"/>
              <w:pageBreakBefore w:val="0"/>
              <w:widowControl/>
              <w:kinsoku/>
              <w:wordWrap/>
              <w:overflowPunct/>
              <w:topLinePunct w:val="0"/>
              <w:autoSpaceDE w:val="0"/>
              <w:autoSpaceDN w:val="0"/>
              <w:bidi w:val="0"/>
              <w:adjustRightInd w:val="0"/>
              <w:snapToGrid w:val="0"/>
              <w:spacing w:before="102" w:line="195" w:lineRule="auto"/>
              <w:ind w:left="57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36.12</w:t>
            </w:r>
          </w:p>
        </w:tc>
        <w:tc>
          <w:tcPr>
            <w:tcW w:w="1125" w:type="dxa"/>
            <w:tcBorders>
              <w:top w:val="nil"/>
            </w:tcBorders>
            <w:vAlign w:val="top"/>
          </w:tcPr>
          <w:p w14:paraId="0B171B55">
            <w:pPr>
              <w:keepNext w:val="0"/>
              <w:keepLines w:val="0"/>
              <w:pageBreakBefore w:val="0"/>
              <w:widowControl/>
              <w:kinsoku/>
              <w:wordWrap/>
              <w:overflowPunct/>
              <w:topLinePunct w:val="0"/>
              <w:autoSpaceDE w:val="0"/>
              <w:autoSpaceDN w:val="0"/>
              <w:bidi w:val="0"/>
              <w:adjustRightInd w:val="0"/>
              <w:snapToGrid w:val="0"/>
              <w:spacing w:before="102" w:line="195" w:lineRule="auto"/>
              <w:ind w:left="57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36.12</w:t>
            </w:r>
          </w:p>
        </w:tc>
        <w:tc>
          <w:tcPr>
            <w:tcW w:w="1126" w:type="dxa"/>
            <w:tcBorders>
              <w:top w:val="nil"/>
            </w:tcBorders>
            <w:vAlign w:val="top"/>
          </w:tcPr>
          <w:p w14:paraId="08719EA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5" w:type="dxa"/>
            <w:tcBorders>
              <w:top w:val="nil"/>
            </w:tcBorders>
            <w:vAlign w:val="top"/>
          </w:tcPr>
          <w:p w14:paraId="388D89F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tcBorders>
              <w:top w:val="nil"/>
            </w:tcBorders>
            <w:vAlign w:val="top"/>
          </w:tcPr>
          <w:p w14:paraId="0B5EB30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tcBorders>
              <w:top w:val="nil"/>
            </w:tcBorders>
            <w:vAlign w:val="top"/>
          </w:tcPr>
          <w:p w14:paraId="4B21745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8273F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2A5EACE7">
            <w:pPr>
              <w:pStyle w:val="7"/>
              <w:keepNext w:val="0"/>
              <w:keepLines w:val="0"/>
              <w:pageBreakBefore w:val="0"/>
              <w:widowControl/>
              <w:kinsoku/>
              <w:wordWrap/>
              <w:overflowPunct/>
              <w:topLinePunct w:val="0"/>
              <w:autoSpaceDE w:val="0"/>
              <w:autoSpaceDN w:val="0"/>
              <w:bidi w:val="0"/>
              <w:adjustRightInd w:val="0"/>
              <w:snapToGrid w:val="0"/>
              <w:spacing w:before="45" w:line="261" w:lineRule="exact"/>
              <w:ind w:left="115"/>
              <w:textAlignment w:val="baseline"/>
              <w:rPr>
                <w:sz w:val="19"/>
                <w:szCs w:val="19"/>
              </w:rPr>
            </w:pPr>
            <w:r>
              <w:rPr>
                <w:spacing w:val="1"/>
                <w:position w:val="1"/>
                <w:sz w:val="19"/>
                <w:szCs w:val="19"/>
              </w:rPr>
              <w:t>2081006</w:t>
            </w:r>
          </w:p>
        </w:tc>
        <w:tc>
          <w:tcPr>
            <w:tcW w:w="1186" w:type="dxa"/>
            <w:vAlign w:val="top"/>
          </w:tcPr>
          <w:p w14:paraId="371E8A50">
            <w:pPr>
              <w:pStyle w:val="7"/>
              <w:keepNext w:val="0"/>
              <w:keepLines w:val="0"/>
              <w:pageBreakBefore w:val="0"/>
              <w:widowControl/>
              <w:kinsoku/>
              <w:wordWrap/>
              <w:overflowPunct/>
              <w:topLinePunct w:val="0"/>
              <w:autoSpaceDE w:val="0"/>
              <w:autoSpaceDN w:val="0"/>
              <w:bidi w:val="0"/>
              <w:adjustRightInd w:val="0"/>
              <w:snapToGrid w:val="0"/>
              <w:spacing w:before="45" w:line="255" w:lineRule="exact"/>
              <w:ind w:left="113"/>
              <w:textAlignment w:val="baseline"/>
              <w:rPr>
                <w:sz w:val="19"/>
                <w:szCs w:val="19"/>
              </w:rPr>
            </w:pPr>
            <w:r>
              <w:rPr>
                <w:spacing w:val="7"/>
                <w:position w:val="1"/>
                <w:sz w:val="19"/>
                <w:szCs w:val="19"/>
              </w:rPr>
              <w:t>养老服务</w:t>
            </w:r>
          </w:p>
        </w:tc>
        <w:tc>
          <w:tcPr>
            <w:tcW w:w="1127" w:type="dxa"/>
            <w:vAlign w:val="top"/>
          </w:tcPr>
          <w:p w14:paraId="38BFBF4C">
            <w:pPr>
              <w:keepNext w:val="0"/>
              <w:keepLines w:val="0"/>
              <w:pageBreakBefore w:val="0"/>
              <w:widowControl/>
              <w:kinsoku/>
              <w:wordWrap/>
              <w:overflowPunct/>
              <w:topLinePunct w:val="0"/>
              <w:autoSpaceDE w:val="0"/>
              <w:autoSpaceDN w:val="0"/>
              <w:bidi w:val="0"/>
              <w:adjustRightInd w:val="0"/>
              <w:snapToGrid w:val="0"/>
              <w:spacing w:before="92" w:line="195" w:lineRule="auto"/>
              <w:ind w:left="47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662.23</w:t>
            </w:r>
          </w:p>
        </w:tc>
        <w:tc>
          <w:tcPr>
            <w:tcW w:w="1125" w:type="dxa"/>
            <w:vAlign w:val="top"/>
          </w:tcPr>
          <w:p w14:paraId="4BD8F4D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4719F19F">
            <w:pPr>
              <w:keepNext w:val="0"/>
              <w:keepLines w:val="0"/>
              <w:pageBreakBefore w:val="0"/>
              <w:widowControl/>
              <w:kinsoku/>
              <w:wordWrap/>
              <w:overflowPunct/>
              <w:topLinePunct w:val="0"/>
              <w:autoSpaceDE w:val="0"/>
              <w:autoSpaceDN w:val="0"/>
              <w:bidi w:val="0"/>
              <w:adjustRightInd w:val="0"/>
              <w:snapToGrid w:val="0"/>
              <w:spacing w:before="92" w:line="195" w:lineRule="auto"/>
              <w:ind w:left="47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662.23</w:t>
            </w:r>
          </w:p>
        </w:tc>
        <w:tc>
          <w:tcPr>
            <w:tcW w:w="1125" w:type="dxa"/>
            <w:vAlign w:val="top"/>
          </w:tcPr>
          <w:p w14:paraId="54D6717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190B49A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7EC90E2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E17F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0E08770D">
            <w:pPr>
              <w:pStyle w:val="7"/>
              <w:keepNext w:val="0"/>
              <w:keepLines w:val="0"/>
              <w:pageBreakBefore w:val="0"/>
              <w:widowControl/>
              <w:kinsoku/>
              <w:wordWrap/>
              <w:overflowPunct/>
              <w:topLinePunct w:val="0"/>
              <w:autoSpaceDE w:val="0"/>
              <w:autoSpaceDN w:val="0"/>
              <w:bidi w:val="0"/>
              <w:adjustRightInd w:val="0"/>
              <w:snapToGrid w:val="0"/>
              <w:spacing w:before="201" w:line="275" w:lineRule="exact"/>
              <w:ind w:left="115"/>
              <w:textAlignment w:val="baseline"/>
              <w:rPr>
                <w:sz w:val="19"/>
                <w:szCs w:val="19"/>
              </w:rPr>
            </w:pPr>
            <w:r>
              <w:rPr>
                <w:spacing w:val="1"/>
                <w:position w:val="2"/>
                <w:sz w:val="19"/>
                <w:szCs w:val="19"/>
              </w:rPr>
              <w:t>20811</w:t>
            </w:r>
          </w:p>
        </w:tc>
        <w:tc>
          <w:tcPr>
            <w:tcW w:w="1186" w:type="dxa"/>
            <w:vAlign w:val="top"/>
          </w:tcPr>
          <w:p w14:paraId="1DCE0954">
            <w:pPr>
              <w:pStyle w:val="7"/>
              <w:keepNext w:val="0"/>
              <w:keepLines w:val="0"/>
              <w:pageBreakBefore w:val="0"/>
              <w:widowControl/>
              <w:kinsoku/>
              <w:wordWrap/>
              <w:overflowPunct/>
              <w:topLinePunct w:val="0"/>
              <w:autoSpaceDE w:val="0"/>
              <w:autoSpaceDN w:val="0"/>
              <w:bidi w:val="0"/>
              <w:adjustRightInd w:val="0"/>
              <w:snapToGrid w:val="0"/>
              <w:spacing w:before="44" w:line="279" w:lineRule="auto"/>
              <w:ind w:left="121" w:right="279" w:hanging="4"/>
              <w:textAlignment w:val="baseline"/>
              <w:rPr>
                <w:sz w:val="19"/>
                <w:szCs w:val="19"/>
              </w:rPr>
            </w:pPr>
            <w:r>
              <w:rPr>
                <w:spacing w:val="6"/>
                <w:sz w:val="19"/>
                <w:szCs w:val="19"/>
              </w:rPr>
              <w:t>残疾人事</w:t>
            </w:r>
            <w:r>
              <w:rPr>
                <w:sz w:val="19"/>
                <w:szCs w:val="19"/>
              </w:rPr>
              <w:t>业</w:t>
            </w:r>
          </w:p>
        </w:tc>
        <w:tc>
          <w:tcPr>
            <w:tcW w:w="1127" w:type="dxa"/>
            <w:vAlign w:val="top"/>
          </w:tcPr>
          <w:p w14:paraId="7C78A82C">
            <w:pPr>
              <w:keepNext w:val="0"/>
              <w:keepLines w:val="0"/>
              <w:pageBreakBefore w:val="0"/>
              <w:widowControl/>
              <w:kinsoku/>
              <w:wordWrap/>
              <w:overflowPunct/>
              <w:topLinePunct w:val="0"/>
              <w:autoSpaceDE w:val="0"/>
              <w:autoSpaceDN w:val="0"/>
              <w:bidi w:val="0"/>
              <w:adjustRightInd w:val="0"/>
              <w:snapToGrid w:val="0"/>
              <w:spacing w:before="248" w:line="195" w:lineRule="auto"/>
              <w:ind w:left="47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756.14</w:t>
            </w:r>
          </w:p>
        </w:tc>
        <w:tc>
          <w:tcPr>
            <w:tcW w:w="1125" w:type="dxa"/>
            <w:vAlign w:val="top"/>
          </w:tcPr>
          <w:p w14:paraId="227F8F8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6CC1FF94">
            <w:pPr>
              <w:keepNext w:val="0"/>
              <w:keepLines w:val="0"/>
              <w:pageBreakBefore w:val="0"/>
              <w:widowControl/>
              <w:kinsoku/>
              <w:wordWrap/>
              <w:overflowPunct/>
              <w:topLinePunct w:val="0"/>
              <w:autoSpaceDE w:val="0"/>
              <w:autoSpaceDN w:val="0"/>
              <w:bidi w:val="0"/>
              <w:adjustRightInd w:val="0"/>
              <w:snapToGrid w:val="0"/>
              <w:spacing w:before="248" w:line="195" w:lineRule="auto"/>
              <w:ind w:left="47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756.14</w:t>
            </w:r>
          </w:p>
        </w:tc>
        <w:tc>
          <w:tcPr>
            <w:tcW w:w="1125" w:type="dxa"/>
            <w:vAlign w:val="top"/>
          </w:tcPr>
          <w:p w14:paraId="1F7945D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0B02420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1056F37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DBD5D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044" w:type="dxa"/>
            <w:vAlign w:val="top"/>
          </w:tcPr>
          <w:p w14:paraId="0B6BEE6D">
            <w:pPr>
              <w:keepNext w:val="0"/>
              <w:keepLines w:val="0"/>
              <w:pageBreakBefore w:val="0"/>
              <w:widowControl/>
              <w:kinsoku/>
              <w:wordWrap/>
              <w:overflowPunct/>
              <w:topLinePunct w:val="0"/>
              <w:autoSpaceDE w:val="0"/>
              <w:autoSpaceDN w:val="0"/>
              <w:bidi w:val="0"/>
              <w:adjustRightInd w:val="0"/>
              <w:snapToGrid w:val="0"/>
              <w:spacing w:line="293" w:lineRule="auto"/>
              <w:textAlignment w:val="baseline"/>
              <w:rPr>
                <w:rFonts w:ascii="Arial"/>
                <w:sz w:val="21"/>
              </w:rPr>
            </w:pPr>
          </w:p>
          <w:p w14:paraId="0124490A">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5"/>
              <w:textAlignment w:val="baseline"/>
              <w:rPr>
                <w:sz w:val="19"/>
                <w:szCs w:val="19"/>
              </w:rPr>
            </w:pPr>
            <w:r>
              <w:rPr>
                <w:spacing w:val="2"/>
                <w:position w:val="2"/>
                <w:sz w:val="19"/>
                <w:szCs w:val="19"/>
              </w:rPr>
              <w:t>2081107</w:t>
            </w:r>
          </w:p>
        </w:tc>
        <w:tc>
          <w:tcPr>
            <w:tcW w:w="1186" w:type="dxa"/>
            <w:vAlign w:val="top"/>
          </w:tcPr>
          <w:p w14:paraId="739A46CF">
            <w:pPr>
              <w:pStyle w:val="7"/>
              <w:keepNext w:val="0"/>
              <w:keepLines w:val="0"/>
              <w:pageBreakBefore w:val="0"/>
              <w:widowControl/>
              <w:kinsoku/>
              <w:wordWrap/>
              <w:overflowPunct/>
              <w:topLinePunct w:val="0"/>
              <w:autoSpaceDE w:val="0"/>
              <w:autoSpaceDN w:val="0"/>
              <w:bidi w:val="0"/>
              <w:adjustRightInd w:val="0"/>
              <w:snapToGrid w:val="0"/>
              <w:spacing w:before="44" w:line="259" w:lineRule="exact"/>
              <w:ind w:left="117"/>
              <w:textAlignment w:val="baseline"/>
              <w:rPr>
                <w:sz w:val="19"/>
                <w:szCs w:val="19"/>
              </w:rPr>
            </w:pPr>
            <w:r>
              <w:rPr>
                <w:spacing w:val="6"/>
                <w:position w:val="1"/>
                <w:sz w:val="19"/>
                <w:szCs w:val="19"/>
              </w:rPr>
              <w:t>残疾人生</w:t>
            </w:r>
          </w:p>
          <w:p w14:paraId="789E808F">
            <w:pPr>
              <w:pStyle w:val="7"/>
              <w:keepNext w:val="0"/>
              <w:keepLines w:val="0"/>
              <w:pageBreakBefore w:val="0"/>
              <w:widowControl/>
              <w:kinsoku/>
              <w:wordWrap/>
              <w:overflowPunct/>
              <w:topLinePunct w:val="0"/>
              <w:autoSpaceDE w:val="0"/>
              <w:autoSpaceDN w:val="0"/>
              <w:bidi w:val="0"/>
              <w:adjustRightInd w:val="0"/>
              <w:snapToGrid w:val="0"/>
              <w:spacing w:before="54" w:line="278" w:lineRule="auto"/>
              <w:ind w:left="119" w:right="279" w:firstLine="4"/>
              <w:textAlignment w:val="baseline"/>
              <w:rPr>
                <w:sz w:val="19"/>
                <w:szCs w:val="19"/>
              </w:rPr>
            </w:pPr>
            <w:r>
              <w:rPr>
                <w:spacing w:val="4"/>
                <w:sz w:val="19"/>
                <w:szCs w:val="19"/>
              </w:rPr>
              <w:t>活和护理</w:t>
            </w:r>
            <w:r>
              <w:rPr>
                <w:sz w:val="19"/>
                <w:szCs w:val="19"/>
              </w:rPr>
              <w:t>补贴</w:t>
            </w:r>
          </w:p>
        </w:tc>
        <w:tc>
          <w:tcPr>
            <w:tcW w:w="1127" w:type="dxa"/>
            <w:vAlign w:val="top"/>
          </w:tcPr>
          <w:p w14:paraId="1FDA3696">
            <w:pPr>
              <w:keepNext w:val="0"/>
              <w:keepLines w:val="0"/>
              <w:pageBreakBefore w:val="0"/>
              <w:widowControl/>
              <w:kinsoku/>
              <w:wordWrap/>
              <w:overflowPunct/>
              <w:topLinePunct w:val="0"/>
              <w:autoSpaceDE w:val="0"/>
              <w:autoSpaceDN w:val="0"/>
              <w:bidi w:val="0"/>
              <w:adjustRightInd w:val="0"/>
              <w:snapToGrid w:val="0"/>
              <w:spacing w:line="347" w:lineRule="auto"/>
              <w:textAlignment w:val="baseline"/>
              <w:rPr>
                <w:rFonts w:ascii="Arial"/>
                <w:sz w:val="21"/>
              </w:rPr>
            </w:pPr>
          </w:p>
          <w:p w14:paraId="14BBF2BD">
            <w:pPr>
              <w:keepNext w:val="0"/>
              <w:keepLines w:val="0"/>
              <w:pageBreakBefore w:val="0"/>
              <w:widowControl/>
              <w:kinsoku/>
              <w:wordWrap/>
              <w:overflowPunct/>
              <w:topLinePunct w:val="0"/>
              <w:autoSpaceDE w:val="0"/>
              <w:autoSpaceDN w:val="0"/>
              <w:bidi w:val="0"/>
              <w:adjustRightInd w:val="0"/>
              <w:snapToGrid w:val="0"/>
              <w:spacing w:before="55" w:line="195" w:lineRule="auto"/>
              <w:ind w:left="47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756.14</w:t>
            </w:r>
          </w:p>
        </w:tc>
        <w:tc>
          <w:tcPr>
            <w:tcW w:w="1125" w:type="dxa"/>
            <w:vAlign w:val="top"/>
          </w:tcPr>
          <w:p w14:paraId="6C243EF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760C58B4">
            <w:pPr>
              <w:keepNext w:val="0"/>
              <w:keepLines w:val="0"/>
              <w:pageBreakBefore w:val="0"/>
              <w:widowControl/>
              <w:kinsoku/>
              <w:wordWrap/>
              <w:overflowPunct/>
              <w:topLinePunct w:val="0"/>
              <w:autoSpaceDE w:val="0"/>
              <w:autoSpaceDN w:val="0"/>
              <w:bidi w:val="0"/>
              <w:adjustRightInd w:val="0"/>
              <w:snapToGrid w:val="0"/>
              <w:spacing w:line="347" w:lineRule="auto"/>
              <w:textAlignment w:val="baseline"/>
              <w:rPr>
                <w:rFonts w:ascii="Arial"/>
                <w:sz w:val="21"/>
              </w:rPr>
            </w:pPr>
          </w:p>
          <w:p w14:paraId="5C6A91F7">
            <w:pPr>
              <w:keepNext w:val="0"/>
              <w:keepLines w:val="0"/>
              <w:pageBreakBefore w:val="0"/>
              <w:widowControl/>
              <w:kinsoku/>
              <w:wordWrap/>
              <w:overflowPunct/>
              <w:topLinePunct w:val="0"/>
              <w:autoSpaceDE w:val="0"/>
              <w:autoSpaceDN w:val="0"/>
              <w:bidi w:val="0"/>
              <w:adjustRightInd w:val="0"/>
              <w:snapToGrid w:val="0"/>
              <w:spacing w:before="55" w:line="195" w:lineRule="auto"/>
              <w:ind w:left="47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756.14</w:t>
            </w:r>
          </w:p>
        </w:tc>
        <w:tc>
          <w:tcPr>
            <w:tcW w:w="1125" w:type="dxa"/>
            <w:vAlign w:val="top"/>
          </w:tcPr>
          <w:p w14:paraId="1CC100D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103B479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77CDE07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3C0E5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0805C9F1">
            <w:pPr>
              <w:pStyle w:val="7"/>
              <w:keepNext w:val="0"/>
              <w:keepLines w:val="0"/>
              <w:pageBreakBefore w:val="0"/>
              <w:widowControl/>
              <w:kinsoku/>
              <w:wordWrap/>
              <w:overflowPunct/>
              <w:topLinePunct w:val="0"/>
              <w:autoSpaceDE w:val="0"/>
              <w:autoSpaceDN w:val="0"/>
              <w:bidi w:val="0"/>
              <w:adjustRightInd w:val="0"/>
              <w:snapToGrid w:val="0"/>
              <w:spacing w:before="201" w:line="275" w:lineRule="exact"/>
              <w:ind w:left="115"/>
              <w:textAlignment w:val="baseline"/>
              <w:rPr>
                <w:sz w:val="19"/>
                <w:szCs w:val="19"/>
              </w:rPr>
            </w:pPr>
            <w:r>
              <w:rPr>
                <w:spacing w:val="1"/>
                <w:position w:val="2"/>
                <w:sz w:val="19"/>
                <w:szCs w:val="19"/>
              </w:rPr>
              <w:t>20819</w:t>
            </w:r>
          </w:p>
        </w:tc>
        <w:tc>
          <w:tcPr>
            <w:tcW w:w="1186" w:type="dxa"/>
            <w:vAlign w:val="top"/>
          </w:tcPr>
          <w:p w14:paraId="248794F3">
            <w:pPr>
              <w:pStyle w:val="7"/>
              <w:keepNext w:val="0"/>
              <w:keepLines w:val="0"/>
              <w:pageBreakBefore w:val="0"/>
              <w:widowControl/>
              <w:kinsoku/>
              <w:wordWrap/>
              <w:overflowPunct/>
              <w:topLinePunct w:val="0"/>
              <w:autoSpaceDE w:val="0"/>
              <w:autoSpaceDN w:val="0"/>
              <w:bidi w:val="0"/>
              <w:adjustRightInd w:val="0"/>
              <w:snapToGrid w:val="0"/>
              <w:spacing w:before="44" w:line="279" w:lineRule="auto"/>
              <w:ind w:left="111" w:right="279" w:firstLine="6"/>
              <w:textAlignment w:val="baseline"/>
              <w:rPr>
                <w:sz w:val="19"/>
                <w:szCs w:val="19"/>
              </w:rPr>
            </w:pPr>
            <w:r>
              <w:rPr>
                <w:spacing w:val="5"/>
                <w:sz w:val="19"/>
                <w:szCs w:val="19"/>
              </w:rPr>
              <w:t>最低生活</w:t>
            </w:r>
            <w:r>
              <w:rPr>
                <w:spacing w:val="4"/>
                <w:sz w:val="19"/>
                <w:szCs w:val="19"/>
              </w:rPr>
              <w:t>保障</w:t>
            </w:r>
          </w:p>
        </w:tc>
        <w:tc>
          <w:tcPr>
            <w:tcW w:w="1127" w:type="dxa"/>
            <w:vAlign w:val="top"/>
          </w:tcPr>
          <w:p w14:paraId="7B21CB3D">
            <w:pPr>
              <w:keepNext w:val="0"/>
              <w:keepLines w:val="0"/>
              <w:pageBreakBefore w:val="0"/>
              <w:widowControl/>
              <w:kinsoku/>
              <w:wordWrap/>
              <w:overflowPunct/>
              <w:topLinePunct w:val="0"/>
              <w:autoSpaceDE w:val="0"/>
              <w:autoSpaceDN w:val="0"/>
              <w:bidi w:val="0"/>
              <w:adjustRightInd w:val="0"/>
              <w:snapToGrid w:val="0"/>
              <w:spacing w:before="248" w:line="197" w:lineRule="auto"/>
              <w:ind w:left="32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7,029.75</w:t>
            </w:r>
          </w:p>
        </w:tc>
        <w:tc>
          <w:tcPr>
            <w:tcW w:w="1125" w:type="dxa"/>
            <w:vAlign w:val="top"/>
          </w:tcPr>
          <w:p w14:paraId="70FA426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4B8CEE11">
            <w:pPr>
              <w:keepNext w:val="0"/>
              <w:keepLines w:val="0"/>
              <w:pageBreakBefore w:val="0"/>
              <w:widowControl/>
              <w:kinsoku/>
              <w:wordWrap/>
              <w:overflowPunct/>
              <w:topLinePunct w:val="0"/>
              <w:autoSpaceDE w:val="0"/>
              <w:autoSpaceDN w:val="0"/>
              <w:bidi w:val="0"/>
              <w:adjustRightInd w:val="0"/>
              <w:snapToGrid w:val="0"/>
              <w:spacing w:before="248" w:line="197" w:lineRule="auto"/>
              <w:ind w:left="32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7,029.75</w:t>
            </w:r>
          </w:p>
        </w:tc>
        <w:tc>
          <w:tcPr>
            <w:tcW w:w="1125" w:type="dxa"/>
            <w:vAlign w:val="top"/>
          </w:tcPr>
          <w:p w14:paraId="7D21B26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2034A35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697B268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43795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044" w:type="dxa"/>
            <w:vAlign w:val="top"/>
          </w:tcPr>
          <w:p w14:paraId="28710B29">
            <w:pPr>
              <w:keepNext w:val="0"/>
              <w:keepLines w:val="0"/>
              <w:pageBreakBefore w:val="0"/>
              <w:widowControl/>
              <w:kinsoku/>
              <w:wordWrap/>
              <w:overflowPunct/>
              <w:topLinePunct w:val="0"/>
              <w:autoSpaceDE w:val="0"/>
              <w:autoSpaceDN w:val="0"/>
              <w:bidi w:val="0"/>
              <w:adjustRightInd w:val="0"/>
              <w:snapToGrid w:val="0"/>
              <w:spacing w:line="293" w:lineRule="auto"/>
              <w:textAlignment w:val="baseline"/>
              <w:rPr>
                <w:rFonts w:ascii="Arial"/>
                <w:sz w:val="21"/>
              </w:rPr>
            </w:pPr>
          </w:p>
          <w:p w14:paraId="5F2DE32B">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5"/>
              <w:textAlignment w:val="baseline"/>
              <w:rPr>
                <w:sz w:val="19"/>
                <w:szCs w:val="19"/>
              </w:rPr>
            </w:pPr>
            <w:r>
              <w:rPr>
                <w:spacing w:val="1"/>
                <w:position w:val="2"/>
                <w:sz w:val="19"/>
                <w:szCs w:val="19"/>
              </w:rPr>
              <w:t>2081901</w:t>
            </w:r>
          </w:p>
        </w:tc>
        <w:tc>
          <w:tcPr>
            <w:tcW w:w="1186" w:type="dxa"/>
            <w:vAlign w:val="top"/>
          </w:tcPr>
          <w:p w14:paraId="154095C5">
            <w:pPr>
              <w:pStyle w:val="7"/>
              <w:keepNext w:val="0"/>
              <w:keepLines w:val="0"/>
              <w:pageBreakBefore w:val="0"/>
              <w:widowControl/>
              <w:kinsoku/>
              <w:wordWrap/>
              <w:overflowPunct/>
              <w:topLinePunct w:val="0"/>
              <w:autoSpaceDE w:val="0"/>
              <w:autoSpaceDN w:val="0"/>
              <w:bidi w:val="0"/>
              <w:adjustRightInd w:val="0"/>
              <w:snapToGrid w:val="0"/>
              <w:spacing w:before="45" w:line="255" w:lineRule="exact"/>
              <w:ind w:left="109"/>
              <w:textAlignment w:val="baseline"/>
              <w:rPr>
                <w:sz w:val="19"/>
                <w:szCs w:val="19"/>
              </w:rPr>
            </w:pPr>
            <w:r>
              <w:rPr>
                <w:spacing w:val="8"/>
                <w:position w:val="1"/>
                <w:sz w:val="19"/>
                <w:szCs w:val="19"/>
              </w:rPr>
              <w:t>城市最低</w:t>
            </w:r>
          </w:p>
          <w:p w14:paraId="3DD53726">
            <w:pPr>
              <w:pStyle w:val="7"/>
              <w:keepNext w:val="0"/>
              <w:keepLines w:val="0"/>
              <w:pageBreakBefore w:val="0"/>
              <w:widowControl/>
              <w:kinsoku/>
              <w:wordWrap/>
              <w:overflowPunct/>
              <w:topLinePunct w:val="0"/>
              <w:autoSpaceDE w:val="0"/>
              <w:autoSpaceDN w:val="0"/>
              <w:bidi w:val="0"/>
              <w:adjustRightInd w:val="0"/>
              <w:snapToGrid w:val="0"/>
              <w:spacing w:before="56" w:line="278" w:lineRule="auto"/>
              <w:ind w:left="115" w:right="279" w:firstLine="10"/>
              <w:textAlignment w:val="baseline"/>
              <w:rPr>
                <w:sz w:val="19"/>
                <w:szCs w:val="19"/>
              </w:rPr>
            </w:pPr>
            <w:r>
              <w:rPr>
                <w:spacing w:val="3"/>
                <w:sz w:val="19"/>
                <w:szCs w:val="19"/>
              </w:rPr>
              <w:t>生活保障</w:t>
            </w:r>
            <w:r>
              <w:rPr>
                <w:spacing w:val="5"/>
                <w:sz w:val="19"/>
                <w:szCs w:val="19"/>
              </w:rPr>
              <w:t>金支出</w:t>
            </w:r>
          </w:p>
        </w:tc>
        <w:tc>
          <w:tcPr>
            <w:tcW w:w="1127" w:type="dxa"/>
            <w:vAlign w:val="top"/>
          </w:tcPr>
          <w:p w14:paraId="15FDB57C">
            <w:pPr>
              <w:keepNext w:val="0"/>
              <w:keepLines w:val="0"/>
              <w:pageBreakBefore w:val="0"/>
              <w:widowControl/>
              <w:kinsoku/>
              <w:wordWrap/>
              <w:overflowPunct/>
              <w:topLinePunct w:val="0"/>
              <w:autoSpaceDE w:val="0"/>
              <w:autoSpaceDN w:val="0"/>
              <w:bidi w:val="0"/>
              <w:adjustRightInd w:val="0"/>
              <w:snapToGrid w:val="0"/>
              <w:spacing w:line="347" w:lineRule="auto"/>
              <w:textAlignment w:val="baseline"/>
              <w:rPr>
                <w:rFonts w:ascii="Arial"/>
                <w:sz w:val="21"/>
              </w:rPr>
            </w:pPr>
          </w:p>
          <w:p w14:paraId="40F74FDB">
            <w:pPr>
              <w:keepNext w:val="0"/>
              <w:keepLines w:val="0"/>
              <w:pageBreakBefore w:val="0"/>
              <w:widowControl/>
              <w:kinsoku/>
              <w:wordWrap/>
              <w:overflowPunct/>
              <w:topLinePunct w:val="0"/>
              <w:autoSpaceDE w:val="0"/>
              <w:autoSpaceDN w:val="0"/>
              <w:bidi w:val="0"/>
              <w:adjustRightInd w:val="0"/>
              <w:snapToGrid w:val="0"/>
              <w:spacing w:before="54" w:line="197" w:lineRule="auto"/>
              <w:ind w:left="33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1,062.51</w:t>
            </w:r>
          </w:p>
        </w:tc>
        <w:tc>
          <w:tcPr>
            <w:tcW w:w="1125" w:type="dxa"/>
            <w:vAlign w:val="top"/>
          </w:tcPr>
          <w:p w14:paraId="17F2BE5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7F349049">
            <w:pPr>
              <w:keepNext w:val="0"/>
              <w:keepLines w:val="0"/>
              <w:pageBreakBefore w:val="0"/>
              <w:widowControl/>
              <w:kinsoku/>
              <w:wordWrap/>
              <w:overflowPunct/>
              <w:topLinePunct w:val="0"/>
              <w:autoSpaceDE w:val="0"/>
              <w:autoSpaceDN w:val="0"/>
              <w:bidi w:val="0"/>
              <w:adjustRightInd w:val="0"/>
              <w:snapToGrid w:val="0"/>
              <w:spacing w:line="347" w:lineRule="auto"/>
              <w:textAlignment w:val="baseline"/>
              <w:rPr>
                <w:rFonts w:ascii="Arial"/>
                <w:sz w:val="21"/>
              </w:rPr>
            </w:pPr>
          </w:p>
          <w:p w14:paraId="6F191F25">
            <w:pPr>
              <w:keepNext w:val="0"/>
              <w:keepLines w:val="0"/>
              <w:pageBreakBefore w:val="0"/>
              <w:widowControl/>
              <w:kinsoku/>
              <w:wordWrap/>
              <w:overflowPunct/>
              <w:topLinePunct w:val="0"/>
              <w:autoSpaceDE w:val="0"/>
              <w:autoSpaceDN w:val="0"/>
              <w:bidi w:val="0"/>
              <w:adjustRightInd w:val="0"/>
              <w:snapToGrid w:val="0"/>
              <w:spacing w:before="54" w:line="197" w:lineRule="auto"/>
              <w:ind w:left="34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1,062.51</w:t>
            </w:r>
          </w:p>
        </w:tc>
        <w:tc>
          <w:tcPr>
            <w:tcW w:w="1125" w:type="dxa"/>
            <w:vAlign w:val="top"/>
          </w:tcPr>
          <w:p w14:paraId="0B8259C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708C1BA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1B2AB2E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4599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044" w:type="dxa"/>
            <w:vAlign w:val="top"/>
          </w:tcPr>
          <w:p w14:paraId="5DAD7352">
            <w:pPr>
              <w:keepNext w:val="0"/>
              <w:keepLines w:val="0"/>
              <w:pageBreakBefore w:val="0"/>
              <w:widowControl/>
              <w:kinsoku/>
              <w:wordWrap/>
              <w:overflowPunct/>
              <w:topLinePunct w:val="0"/>
              <w:autoSpaceDE w:val="0"/>
              <w:autoSpaceDN w:val="0"/>
              <w:bidi w:val="0"/>
              <w:adjustRightInd w:val="0"/>
              <w:snapToGrid w:val="0"/>
              <w:spacing w:line="296" w:lineRule="auto"/>
              <w:textAlignment w:val="baseline"/>
              <w:rPr>
                <w:rFonts w:ascii="Arial"/>
                <w:sz w:val="21"/>
              </w:rPr>
            </w:pPr>
          </w:p>
          <w:p w14:paraId="0406BED4">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5"/>
              <w:textAlignment w:val="baseline"/>
              <w:rPr>
                <w:sz w:val="19"/>
                <w:szCs w:val="19"/>
              </w:rPr>
            </w:pPr>
            <w:r>
              <w:rPr>
                <w:spacing w:val="1"/>
                <w:position w:val="2"/>
                <w:sz w:val="19"/>
                <w:szCs w:val="19"/>
              </w:rPr>
              <w:t>2081902</w:t>
            </w:r>
          </w:p>
        </w:tc>
        <w:tc>
          <w:tcPr>
            <w:tcW w:w="1186" w:type="dxa"/>
            <w:vAlign w:val="top"/>
          </w:tcPr>
          <w:p w14:paraId="6EB87DDB">
            <w:pPr>
              <w:pStyle w:val="7"/>
              <w:keepNext w:val="0"/>
              <w:keepLines w:val="0"/>
              <w:pageBreakBefore w:val="0"/>
              <w:widowControl/>
              <w:kinsoku/>
              <w:wordWrap/>
              <w:overflowPunct/>
              <w:topLinePunct w:val="0"/>
              <w:autoSpaceDE w:val="0"/>
              <w:autoSpaceDN w:val="0"/>
              <w:bidi w:val="0"/>
              <w:adjustRightInd w:val="0"/>
              <w:snapToGrid w:val="0"/>
              <w:spacing w:before="48" w:line="255" w:lineRule="exact"/>
              <w:ind w:left="115"/>
              <w:textAlignment w:val="baseline"/>
              <w:rPr>
                <w:sz w:val="19"/>
                <w:szCs w:val="19"/>
              </w:rPr>
            </w:pPr>
            <w:r>
              <w:rPr>
                <w:spacing w:val="6"/>
                <w:position w:val="1"/>
                <w:sz w:val="19"/>
                <w:szCs w:val="19"/>
              </w:rPr>
              <w:t>农村最低</w:t>
            </w:r>
          </w:p>
          <w:p w14:paraId="1AEFDAE5">
            <w:pPr>
              <w:pStyle w:val="7"/>
              <w:keepNext w:val="0"/>
              <w:keepLines w:val="0"/>
              <w:pageBreakBefore w:val="0"/>
              <w:widowControl/>
              <w:kinsoku/>
              <w:wordWrap/>
              <w:overflowPunct/>
              <w:topLinePunct w:val="0"/>
              <w:autoSpaceDE w:val="0"/>
              <w:autoSpaceDN w:val="0"/>
              <w:bidi w:val="0"/>
              <w:adjustRightInd w:val="0"/>
              <w:snapToGrid w:val="0"/>
              <w:spacing w:before="56" w:line="277" w:lineRule="auto"/>
              <w:ind w:left="115" w:right="279" w:firstLine="10"/>
              <w:textAlignment w:val="baseline"/>
              <w:rPr>
                <w:sz w:val="19"/>
                <w:szCs w:val="19"/>
              </w:rPr>
            </w:pPr>
            <w:r>
              <w:rPr>
                <w:spacing w:val="3"/>
                <w:sz w:val="19"/>
                <w:szCs w:val="19"/>
              </w:rPr>
              <w:t>生活保障</w:t>
            </w:r>
            <w:r>
              <w:rPr>
                <w:spacing w:val="5"/>
                <w:sz w:val="19"/>
                <w:szCs w:val="19"/>
              </w:rPr>
              <w:t>金支出</w:t>
            </w:r>
          </w:p>
        </w:tc>
        <w:tc>
          <w:tcPr>
            <w:tcW w:w="1127" w:type="dxa"/>
            <w:vAlign w:val="top"/>
          </w:tcPr>
          <w:p w14:paraId="6BE0D27D">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47230355">
            <w:pPr>
              <w:keepNext w:val="0"/>
              <w:keepLines w:val="0"/>
              <w:pageBreakBefore w:val="0"/>
              <w:widowControl/>
              <w:kinsoku/>
              <w:wordWrap/>
              <w:overflowPunct/>
              <w:topLinePunct w:val="0"/>
              <w:autoSpaceDE w:val="0"/>
              <w:autoSpaceDN w:val="0"/>
              <w:bidi w:val="0"/>
              <w:adjustRightInd w:val="0"/>
              <w:snapToGrid w:val="0"/>
              <w:spacing w:before="54" w:line="197" w:lineRule="auto"/>
              <w:ind w:left="32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5,967.24</w:t>
            </w:r>
          </w:p>
        </w:tc>
        <w:tc>
          <w:tcPr>
            <w:tcW w:w="1125" w:type="dxa"/>
            <w:vAlign w:val="top"/>
          </w:tcPr>
          <w:p w14:paraId="2955415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7607CC4E">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0C3C62B7">
            <w:pPr>
              <w:keepNext w:val="0"/>
              <w:keepLines w:val="0"/>
              <w:pageBreakBefore w:val="0"/>
              <w:widowControl/>
              <w:kinsoku/>
              <w:wordWrap/>
              <w:overflowPunct/>
              <w:topLinePunct w:val="0"/>
              <w:autoSpaceDE w:val="0"/>
              <w:autoSpaceDN w:val="0"/>
              <w:bidi w:val="0"/>
              <w:adjustRightInd w:val="0"/>
              <w:snapToGrid w:val="0"/>
              <w:spacing w:before="54" w:line="197" w:lineRule="auto"/>
              <w:ind w:left="32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5,967.24</w:t>
            </w:r>
          </w:p>
        </w:tc>
        <w:tc>
          <w:tcPr>
            <w:tcW w:w="1125" w:type="dxa"/>
            <w:vAlign w:val="top"/>
          </w:tcPr>
          <w:p w14:paraId="0260A7A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3A7F4C0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07ADDC5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E7E4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3B256E08">
            <w:pPr>
              <w:pStyle w:val="7"/>
              <w:keepNext w:val="0"/>
              <w:keepLines w:val="0"/>
              <w:pageBreakBefore w:val="0"/>
              <w:widowControl/>
              <w:kinsoku/>
              <w:wordWrap/>
              <w:overflowPunct/>
              <w:topLinePunct w:val="0"/>
              <w:autoSpaceDE w:val="0"/>
              <w:autoSpaceDN w:val="0"/>
              <w:bidi w:val="0"/>
              <w:adjustRightInd w:val="0"/>
              <w:snapToGrid w:val="0"/>
              <w:spacing w:before="48" w:line="258" w:lineRule="exact"/>
              <w:ind w:left="115"/>
              <w:textAlignment w:val="baseline"/>
              <w:rPr>
                <w:sz w:val="19"/>
                <w:szCs w:val="19"/>
              </w:rPr>
            </w:pPr>
            <w:r>
              <w:rPr>
                <w:spacing w:val="1"/>
                <w:position w:val="1"/>
                <w:sz w:val="19"/>
                <w:szCs w:val="19"/>
              </w:rPr>
              <w:t>20820</w:t>
            </w:r>
          </w:p>
        </w:tc>
        <w:tc>
          <w:tcPr>
            <w:tcW w:w="1186" w:type="dxa"/>
            <w:vAlign w:val="top"/>
          </w:tcPr>
          <w:p w14:paraId="5D823FBB">
            <w:pPr>
              <w:pStyle w:val="7"/>
              <w:keepNext w:val="0"/>
              <w:keepLines w:val="0"/>
              <w:pageBreakBefore w:val="0"/>
              <w:widowControl/>
              <w:kinsoku/>
              <w:wordWrap/>
              <w:overflowPunct/>
              <w:topLinePunct w:val="0"/>
              <w:autoSpaceDE w:val="0"/>
              <w:autoSpaceDN w:val="0"/>
              <w:bidi w:val="0"/>
              <w:adjustRightInd w:val="0"/>
              <w:snapToGrid w:val="0"/>
              <w:spacing w:before="48" w:line="257" w:lineRule="exact"/>
              <w:ind w:left="126"/>
              <w:textAlignment w:val="baseline"/>
              <w:rPr>
                <w:sz w:val="19"/>
                <w:szCs w:val="19"/>
              </w:rPr>
            </w:pPr>
            <w:r>
              <w:rPr>
                <w:spacing w:val="3"/>
                <w:position w:val="1"/>
                <w:sz w:val="19"/>
                <w:szCs w:val="19"/>
              </w:rPr>
              <w:t>临时救助</w:t>
            </w:r>
          </w:p>
        </w:tc>
        <w:tc>
          <w:tcPr>
            <w:tcW w:w="1127" w:type="dxa"/>
            <w:vAlign w:val="top"/>
          </w:tcPr>
          <w:p w14:paraId="0BCC527F">
            <w:pPr>
              <w:keepNext w:val="0"/>
              <w:keepLines w:val="0"/>
              <w:pageBreakBefore w:val="0"/>
              <w:widowControl/>
              <w:kinsoku/>
              <w:wordWrap/>
              <w:overflowPunct/>
              <w:topLinePunct w:val="0"/>
              <w:autoSpaceDE w:val="0"/>
              <w:autoSpaceDN w:val="0"/>
              <w:bidi w:val="0"/>
              <w:adjustRightInd w:val="0"/>
              <w:snapToGrid w:val="0"/>
              <w:spacing w:before="95" w:line="195" w:lineRule="auto"/>
              <w:ind w:left="49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197.95</w:t>
            </w:r>
          </w:p>
        </w:tc>
        <w:tc>
          <w:tcPr>
            <w:tcW w:w="1125" w:type="dxa"/>
            <w:vAlign w:val="top"/>
          </w:tcPr>
          <w:p w14:paraId="07D9FE7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567540ED">
            <w:pPr>
              <w:keepNext w:val="0"/>
              <w:keepLines w:val="0"/>
              <w:pageBreakBefore w:val="0"/>
              <w:widowControl/>
              <w:kinsoku/>
              <w:wordWrap/>
              <w:overflowPunct/>
              <w:topLinePunct w:val="0"/>
              <w:autoSpaceDE w:val="0"/>
              <w:autoSpaceDN w:val="0"/>
              <w:bidi w:val="0"/>
              <w:adjustRightInd w:val="0"/>
              <w:snapToGrid w:val="0"/>
              <w:spacing w:before="95" w:line="195" w:lineRule="auto"/>
              <w:ind w:left="489"/>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197.95</w:t>
            </w:r>
          </w:p>
        </w:tc>
        <w:tc>
          <w:tcPr>
            <w:tcW w:w="1125" w:type="dxa"/>
            <w:vAlign w:val="top"/>
          </w:tcPr>
          <w:p w14:paraId="1DB05F5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28165A6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49CC198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8E459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4236E1C4">
            <w:pPr>
              <w:pStyle w:val="7"/>
              <w:keepNext w:val="0"/>
              <w:keepLines w:val="0"/>
              <w:pageBreakBefore w:val="0"/>
              <w:widowControl/>
              <w:kinsoku/>
              <w:wordWrap/>
              <w:overflowPunct/>
              <w:topLinePunct w:val="0"/>
              <w:autoSpaceDE w:val="0"/>
              <w:autoSpaceDN w:val="0"/>
              <w:bidi w:val="0"/>
              <w:adjustRightInd w:val="0"/>
              <w:snapToGrid w:val="0"/>
              <w:spacing w:before="204" w:line="275" w:lineRule="exact"/>
              <w:ind w:left="115"/>
              <w:textAlignment w:val="baseline"/>
              <w:rPr>
                <w:sz w:val="19"/>
                <w:szCs w:val="19"/>
              </w:rPr>
            </w:pPr>
            <w:r>
              <w:rPr>
                <w:spacing w:val="1"/>
                <w:position w:val="2"/>
                <w:sz w:val="19"/>
                <w:szCs w:val="19"/>
              </w:rPr>
              <w:t>2082001</w:t>
            </w:r>
          </w:p>
        </w:tc>
        <w:tc>
          <w:tcPr>
            <w:tcW w:w="1186" w:type="dxa"/>
            <w:vAlign w:val="top"/>
          </w:tcPr>
          <w:p w14:paraId="02945F6B">
            <w:pPr>
              <w:pStyle w:val="7"/>
              <w:keepNext w:val="0"/>
              <w:keepLines w:val="0"/>
              <w:pageBreakBefore w:val="0"/>
              <w:widowControl/>
              <w:kinsoku/>
              <w:wordWrap/>
              <w:overflowPunct/>
              <w:topLinePunct w:val="0"/>
              <w:autoSpaceDE w:val="0"/>
              <w:autoSpaceDN w:val="0"/>
              <w:bidi w:val="0"/>
              <w:adjustRightInd w:val="0"/>
              <w:snapToGrid w:val="0"/>
              <w:spacing w:before="48" w:line="277" w:lineRule="auto"/>
              <w:ind w:left="118" w:right="279" w:firstLine="8"/>
              <w:textAlignment w:val="baseline"/>
              <w:rPr>
                <w:sz w:val="19"/>
                <w:szCs w:val="19"/>
              </w:rPr>
            </w:pPr>
            <w:r>
              <w:rPr>
                <w:spacing w:val="3"/>
                <w:sz w:val="19"/>
                <w:szCs w:val="19"/>
              </w:rPr>
              <w:t>临时救助</w:t>
            </w:r>
            <w:r>
              <w:rPr>
                <w:spacing w:val="1"/>
                <w:sz w:val="19"/>
                <w:szCs w:val="19"/>
              </w:rPr>
              <w:t>支出</w:t>
            </w:r>
          </w:p>
        </w:tc>
        <w:tc>
          <w:tcPr>
            <w:tcW w:w="1127" w:type="dxa"/>
            <w:vAlign w:val="top"/>
          </w:tcPr>
          <w:p w14:paraId="15D63865">
            <w:pPr>
              <w:keepNext w:val="0"/>
              <w:keepLines w:val="0"/>
              <w:pageBreakBefore w:val="0"/>
              <w:widowControl/>
              <w:kinsoku/>
              <w:wordWrap/>
              <w:overflowPunct/>
              <w:topLinePunct w:val="0"/>
              <w:autoSpaceDE w:val="0"/>
              <w:autoSpaceDN w:val="0"/>
              <w:bidi w:val="0"/>
              <w:adjustRightInd w:val="0"/>
              <w:snapToGrid w:val="0"/>
              <w:spacing w:before="251" w:line="195" w:lineRule="auto"/>
              <w:ind w:left="49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182.85</w:t>
            </w:r>
          </w:p>
        </w:tc>
        <w:tc>
          <w:tcPr>
            <w:tcW w:w="1125" w:type="dxa"/>
            <w:vAlign w:val="top"/>
          </w:tcPr>
          <w:p w14:paraId="04AD820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6DA7C799">
            <w:pPr>
              <w:keepNext w:val="0"/>
              <w:keepLines w:val="0"/>
              <w:pageBreakBefore w:val="0"/>
              <w:widowControl/>
              <w:kinsoku/>
              <w:wordWrap/>
              <w:overflowPunct/>
              <w:topLinePunct w:val="0"/>
              <w:autoSpaceDE w:val="0"/>
              <w:autoSpaceDN w:val="0"/>
              <w:bidi w:val="0"/>
              <w:adjustRightInd w:val="0"/>
              <w:snapToGrid w:val="0"/>
              <w:spacing w:before="251" w:line="195" w:lineRule="auto"/>
              <w:ind w:left="489"/>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182.85</w:t>
            </w:r>
          </w:p>
        </w:tc>
        <w:tc>
          <w:tcPr>
            <w:tcW w:w="1125" w:type="dxa"/>
            <w:vAlign w:val="top"/>
          </w:tcPr>
          <w:p w14:paraId="6F5AF6E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51D7AF2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3613736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DC295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044" w:type="dxa"/>
            <w:vAlign w:val="top"/>
          </w:tcPr>
          <w:p w14:paraId="3F4D811C">
            <w:pPr>
              <w:keepNext w:val="0"/>
              <w:keepLines w:val="0"/>
              <w:pageBreakBefore w:val="0"/>
              <w:widowControl/>
              <w:kinsoku/>
              <w:wordWrap/>
              <w:overflowPunct/>
              <w:topLinePunct w:val="0"/>
              <w:autoSpaceDE w:val="0"/>
              <w:autoSpaceDN w:val="0"/>
              <w:bidi w:val="0"/>
              <w:adjustRightInd w:val="0"/>
              <w:snapToGrid w:val="0"/>
              <w:spacing w:line="296" w:lineRule="auto"/>
              <w:textAlignment w:val="baseline"/>
              <w:rPr>
                <w:rFonts w:ascii="Arial"/>
                <w:sz w:val="21"/>
              </w:rPr>
            </w:pPr>
          </w:p>
          <w:p w14:paraId="6E247A77">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5"/>
              <w:textAlignment w:val="baseline"/>
              <w:rPr>
                <w:sz w:val="19"/>
                <w:szCs w:val="19"/>
              </w:rPr>
            </w:pPr>
            <w:r>
              <w:rPr>
                <w:spacing w:val="2"/>
                <w:position w:val="2"/>
                <w:sz w:val="19"/>
                <w:szCs w:val="19"/>
              </w:rPr>
              <w:t>2082002</w:t>
            </w:r>
          </w:p>
        </w:tc>
        <w:tc>
          <w:tcPr>
            <w:tcW w:w="1186" w:type="dxa"/>
            <w:vAlign w:val="top"/>
          </w:tcPr>
          <w:p w14:paraId="6D1786B7">
            <w:pPr>
              <w:pStyle w:val="7"/>
              <w:keepNext w:val="0"/>
              <w:keepLines w:val="0"/>
              <w:pageBreakBefore w:val="0"/>
              <w:widowControl/>
              <w:kinsoku/>
              <w:wordWrap/>
              <w:overflowPunct/>
              <w:topLinePunct w:val="0"/>
              <w:autoSpaceDE w:val="0"/>
              <w:autoSpaceDN w:val="0"/>
              <w:bidi w:val="0"/>
              <w:adjustRightInd w:val="0"/>
              <w:snapToGrid w:val="0"/>
              <w:spacing w:before="47" w:line="258" w:lineRule="exact"/>
              <w:ind w:left="118"/>
              <w:textAlignment w:val="baseline"/>
              <w:rPr>
                <w:sz w:val="19"/>
                <w:szCs w:val="19"/>
              </w:rPr>
            </w:pPr>
            <w:r>
              <w:rPr>
                <w:spacing w:val="5"/>
                <w:position w:val="1"/>
                <w:sz w:val="19"/>
                <w:szCs w:val="19"/>
              </w:rPr>
              <w:t>流浪乞讨</w:t>
            </w:r>
          </w:p>
          <w:p w14:paraId="2BA9DB53">
            <w:pPr>
              <w:pStyle w:val="7"/>
              <w:keepNext w:val="0"/>
              <w:keepLines w:val="0"/>
              <w:pageBreakBefore w:val="0"/>
              <w:widowControl/>
              <w:kinsoku/>
              <w:wordWrap/>
              <w:overflowPunct/>
              <w:topLinePunct w:val="0"/>
              <w:autoSpaceDE w:val="0"/>
              <w:autoSpaceDN w:val="0"/>
              <w:bidi w:val="0"/>
              <w:adjustRightInd w:val="0"/>
              <w:snapToGrid w:val="0"/>
              <w:spacing w:before="54" w:line="277" w:lineRule="auto"/>
              <w:ind w:left="117" w:right="279" w:hanging="2"/>
              <w:textAlignment w:val="baseline"/>
              <w:rPr>
                <w:sz w:val="19"/>
                <w:szCs w:val="19"/>
              </w:rPr>
            </w:pPr>
            <w:r>
              <w:rPr>
                <w:spacing w:val="6"/>
                <w:sz w:val="19"/>
                <w:szCs w:val="19"/>
              </w:rPr>
              <w:t>人员救助</w:t>
            </w:r>
            <w:r>
              <w:rPr>
                <w:spacing w:val="1"/>
                <w:sz w:val="19"/>
                <w:szCs w:val="19"/>
              </w:rPr>
              <w:t>支出</w:t>
            </w:r>
          </w:p>
        </w:tc>
        <w:tc>
          <w:tcPr>
            <w:tcW w:w="1127" w:type="dxa"/>
            <w:vAlign w:val="top"/>
          </w:tcPr>
          <w:p w14:paraId="5298216F">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32769447">
            <w:pPr>
              <w:keepNext w:val="0"/>
              <w:keepLines w:val="0"/>
              <w:pageBreakBefore w:val="0"/>
              <w:widowControl/>
              <w:kinsoku/>
              <w:wordWrap/>
              <w:overflowPunct/>
              <w:topLinePunct w:val="0"/>
              <w:autoSpaceDE w:val="0"/>
              <w:autoSpaceDN w:val="0"/>
              <w:bidi w:val="0"/>
              <w:adjustRightInd w:val="0"/>
              <w:snapToGrid w:val="0"/>
              <w:spacing w:before="55" w:line="195" w:lineRule="auto"/>
              <w:ind w:left="58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15.10</w:t>
            </w:r>
          </w:p>
        </w:tc>
        <w:tc>
          <w:tcPr>
            <w:tcW w:w="1125" w:type="dxa"/>
            <w:vAlign w:val="top"/>
          </w:tcPr>
          <w:p w14:paraId="3F28D09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1D155140">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4256A37F">
            <w:pPr>
              <w:keepNext w:val="0"/>
              <w:keepLines w:val="0"/>
              <w:pageBreakBefore w:val="0"/>
              <w:widowControl/>
              <w:kinsoku/>
              <w:wordWrap/>
              <w:overflowPunct/>
              <w:topLinePunct w:val="0"/>
              <w:autoSpaceDE w:val="0"/>
              <w:autoSpaceDN w:val="0"/>
              <w:bidi w:val="0"/>
              <w:adjustRightInd w:val="0"/>
              <w:snapToGrid w:val="0"/>
              <w:spacing w:before="55" w:line="195" w:lineRule="auto"/>
              <w:ind w:left="59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15.10</w:t>
            </w:r>
          </w:p>
        </w:tc>
        <w:tc>
          <w:tcPr>
            <w:tcW w:w="1125" w:type="dxa"/>
            <w:vAlign w:val="top"/>
          </w:tcPr>
          <w:p w14:paraId="72C528B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4CE1B30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3419DF4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8AFBA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571D91D8">
            <w:pPr>
              <w:pStyle w:val="7"/>
              <w:keepNext w:val="0"/>
              <w:keepLines w:val="0"/>
              <w:pageBreakBefore w:val="0"/>
              <w:widowControl/>
              <w:kinsoku/>
              <w:wordWrap/>
              <w:overflowPunct/>
              <w:topLinePunct w:val="0"/>
              <w:autoSpaceDE w:val="0"/>
              <w:autoSpaceDN w:val="0"/>
              <w:bidi w:val="0"/>
              <w:adjustRightInd w:val="0"/>
              <w:snapToGrid w:val="0"/>
              <w:spacing w:before="204" w:line="275" w:lineRule="exact"/>
              <w:ind w:left="115"/>
              <w:textAlignment w:val="baseline"/>
              <w:rPr>
                <w:sz w:val="19"/>
                <w:szCs w:val="19"/>
              </w:rPr>
            </w:pPr>
            <w:r>
              <w:rPr>
                <w:spacing w:val="1"/>
                <w:position w:val="2"/>
                <w:sz w:val="19"/>
                <w:szCs w:val="19"/>
              </w:rPr>
              <w:t>20821</w:t>
            </w:r>
          </w:p>
        </w:tc>
        <w:tc>
          <w:tcPr>
            <w:tcW w:w="1186" w:type="dxa"/>
            <w:vAlign w:val="top"/>
          </w:tcPr>
          <w:p w14:paraId="7CB77E5A">
            <w:pPr>
              <w:pStyle w:val="7"/>
              <w:keepNext w:val="0"/>
              <w:keepLines w:val="0"/>
              <w:pageBreakBefore w:val="0"/>
              <w:widowControl/>
              <w:kinsoku/>
              <w:wordWrap/>
              <w:overflowPunct/>
              <w:topLinePunct w:val="0"/>
              <w:autoSpaceDE w:val="0"/>
              <w:autoSpaceDN w:val="0"/>
              <w:bidi w:val="0"/>
              <w:adjustRightInd w:val="0"/>
              <w:snapToGrid w:val="0"/>
              <w:spacing w:before="48" w:line="257" w:lineRule="exact"/>
              <w:ind w:left="112"/>
              <w:textAlignment w:val="baseline"/>
              <w:rPr>
                <w:sz w:val="19"/>
                <w:szCs w:val="19"/>
              </w:rPr>
            </w:pPr>
            <w:r>
              <w:rPr>
                <w:spacing w:val="7"/>
                <w:position w:val="1"/>
                <w:sz w:val="19"/>
                <w:szCs w:val="19"/>
              </w:rPr>
              <w:t>特困人员</w:t>
            </w:r>
          </w:p>
          <w:p w14:paraId="4E31CDCA">
            <w:pPr>
              <w:pStyle w:val="7"/>
              <w:keepNext w:val="0"/>
              <w:keepLines w:val="0"/>
              <w:pageBreakBefore w:val="0"/>
              <w:widowControl/>
              <w:kinsoku/>
              <w:wordWrap/>
              <w:overflowPunct/>
              <w:topLinePunct w:val="0"/>
              <w:autoSpaceDE w:val="0"/>
              <w:autoSpaceDN w:val="0"/>
              <w:bidi w:val="0"/>
              <w:adjustRightInd w:val="0"/>
              <w:snapToGrid w:val="0"/>
              <w:spacing w:before="55" w:line="254" w:lineRule="exact"/>
              <w:ind w:left="115"/>
              <w:textAlignment w:val="baseline"/>
              <w:rPr>
                <w:sz w:val="19"/>
                <w:szCs w:val="19"/>
              </w:rPr>
            </w:pPr>
            <w:r>
              <w:rPr>
                <w:spacing w:val="6"/>
                <w:position w:val="1"/>
                <w:sz w:val="19"/>
                <w:szCs w:val="19"/>
              </w:rPr>
              <w:t>救助供养</w:t>
            </w:r>
          </w:p>
        </w:tc>
        <w:tc>
          <w:tcPr>
            <w:tcW w:w="1127" w:type="dxa"/>
            <w:vAlign w:val="top"/>
          </w:tcPr>
          <w:p w14:paraId="42ABB83F">
            <w:pPr>
              <w:keepNext w:val="0"/>
              <w:keepLines w:val="0"/>
              <w:pageBreakBefore w:val="0"/>
              <w:widowControl/>
              <w:kinsoku/>
              <w:wordWrap/>
              <w:overflowPunct/>
              <w:topLinePunct w:val="0"/>
              <w:autoSpaceDE w:val="0"/>
              <w:autoSpaceDN w:val="0"/>
              <w:bidi w:val="0"/>
              <w:adjustRightInd w:val="0"/>
              <w:snapToGrid w:val="0"/>
              <w:spacing w:before="251" w:line="197" w:lineRule="auto"/>
              <w:ind w:left="32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2,256.49</w:t>
            </w:r>
          </w:p>
        </w:tc>
        <w:tc>
          <w:tcPr>
            <w:tcW w:w="1125" w:type="dxa"/>
            <w:vAlign w:val="top"/>
          </w:tcPr>
          <w:p w14:paraId="2CCD3E3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559EEA30">
            <w:pPr>
              <w:keepNext w:val="0"/>
              <w:keepLines w:val="0"/>
              <w:pageBreakBefore w:val="0"/>
              <w:widowControl/>
              <w:kinsoku/>
              <w:wordWrap/>
              <w:overflowPunct/>
              <w:topLinePunct w:val="0"/>
              <w:autoSpaceDE w:val="0"/>
              <w:autoSpaceDN w:val="0"/>
              <w:bidi w:val="0"/>
              <w:adjustRightInd w:val="0"/>
              <w:snapToGrid w:val="0"/>
              <w:spacing w:before="251" w:line="197" w:lineRule="auto"/>
              <w:ind w:left="32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2,256.49</w:t>
            </w:r>
          </w:p>
        </w:tc>
        <w:tc>
          <w:tcPr>
            <w:tcW w:w="1125" w:type="dxa"/>
            <w:vAlign w:val="top"/>
          </w:tcPr>
          <w:p w14:paraId="3AB21F3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01F1825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138E625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58DFF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044" w:type="dxa"/>
            <w:vAlign w:val="top"/>
          </w:tcPr>
          <w:p w14:paraId="449B4F1D">
            <w:pPr>
              <w:keepNext w:val="0"/>
              <w:keepLines w:val="0"/>
              <w:pageBreakBefore w:val="0"/>
              <w:widowControl/>
              <w:kinsoku/>
              <w:wordWrap/>
              <w:overflowPunct/>
              <w:topLinePunct w:val="0"/>
              <w:autoSpaceDE w:val="0"/>
              <w:autoSpaceDN w:val="0"/>
              <w:bidi w:val="0"/>
              <w:adjustRightInd w:val="0"/>
              <w:snapToGrid w:val="0"/>
              <w:spacing w:line="296" w:lineRule="auto"/>
              <w:textAlignment w:val="baseline"/>
              <w:rPr>
                <w:rFonts w:ascii="Arial"/>
                <w:sz w:val="21"/>
              </w:rPr>
            </w:pPr>
          </w:p>
          <w:p w14:paraId="03401724">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5"/>
              <w:textAlignment w:val="baseline"/>
              <w:rPr>
                <w:sz w:val="19"/>
                <w:szCs w:val="19"/>
              </w:rPr>
            </w:pPr>
            <w:r>
              <w:rPr>
                <w:spacing w:val="2"/>
                <w:position w:val="2"/>
                <w:sz w:val="19"/>
                <w:szCs w:val="19"/>
              </w:rPr>
              <w:t>2082102</w:t>
            </w:r>
          </w:p>
        </w:tc>
        <w:tc>
          <w:tcPr>
            <w:tcW w:w="1186" w:type="dxa"/>
            <w:vAlign w:val="top"/>
          </w:tcPr>
          <w:p w14:paraId="74FD036B">
            <w:pPr>
              <w:pStyle w:val="7"/>
              <w:keepNext w:val="0"/>
              <w:keepLines w:val="0"/>
              <w:pageBreakBefore w:val="0"/>
              <w:widowControl/>
              <w:kinsoku/>
              <w:wordWrap/>
              <w:overflowPunct/>
              <w:topLinePunct w:val="0"/>
              <w:autoSpaceDE w:val="0"/>
              <w:autoSpaceDN w:val="0"/>
              <w:bidi w:val="0"/>
              <w:adjustRightInd w:val="0"/>
              <w:snapToGrid w:val="0"/>
              <w:spacing w:before="48" w:line="255" w:lineRule="exact"/>
              <w:ind w:left="115"/>
              <w:textAlignment w:val="baseline"/>
              <w:rPr>
                <w:sz w:val="19"/>
                <w:szCs w:val="19"/>
              </w:rPr>
            </w:pPr>
            <w:r>
              <w:rPr>
                <w:spacing w:val="6"/>
                <w:position w:val="1"/>
                <w:sz w:val="19"/>
                <w:szCs w:val="19"/>
              </w:rPr>
              <w:t>农村特困</w:t>
            </w:r>
          </w:p>
          <w:p w14:paraId="7CB6BFF2">
            <w:pPr>
              <w:pStyle w:val="7"/>
              <w:keepNext w:val="0"/>
              <w:keepLines w:val="0"/>
              <w:pageBreakBefore w:val="0"/>
              <w:widowControl/>
              <w:kinsoku/>
              <w:wordWrap/>
              <w:overflowPunct/>
              <w:topLinePunct w:val="0"/>
              <w:autoSpaceDE w:val="0"/>
              <w:autoSpaceDN w:val="0"/>
              <w:bidi w:val="0"/>
              <w:adjustRightInd w:val="0"/>
              <w:snapToGrid w:val="0"/>
              <w:spacing w:before="56" w:line="257" w:lineRule="exact"/>
              <w:ind w:left="115"/>
              <w:textAlignment w:val="baseline"/>
              <w:rPr>
                <w:sz w:val="19"/>
                <w:szCs w:val="19"/>
              </w:rPr>
            </w:pPr>
            <w:r>
              <w:rPr>
                <w:spacing w:val="6"/>
                <w:position w:val="1"/>
                <w:sz w:val="19"/>
                <w:szCs w:val="19"/>
              </w:rPr>
              <w:t>人员救助</w:t>
            </w:r>
          </w:p>
          <w:p w14:paraId="7FD5F931">
            <w:pPr>
              <w:pStyle w:val="7"/>
              <w:keepNext w:val="0"/>
              <w:keepLines w:val="0"/>
              <w:pageBreakBefore w:val="0"/>
              <w:widowControl/>
              <w:kinsoku/>
              <w:wordWrap/>
              <w:overflowPunct/>
              <w:topLinePunct w:val="0"/>
              <w:autoSpaceDE w:val="0"/>
              <w:autoSpaceDN w:val="0"/>
              <w:bidi w:val="0"/>
              <w:adjustRightInd w:val="0"/>
              <w:snapToGrid w:val="0"/>
              <w:spacing w:before="55" w:line="254" w:lineRule="exact"/>
              <w:ind w:left="112"/>
              <w:textAlignment w:val="baseline"/>
              <w:rPr>
                <w:sz w:val="19"/>
                <w:szCs w:val="19"/>
              </w:rPr>
            </w:pPr>
            <w:r>
              <w:rPr>
                <w:spacing w:val="7"/>
                <w:position w:val="1"/>
                <w:sz w:val="19"/>
                <w:szCs w:val="19"/>
              </w:rPr>
              <w:t>供养支出</w:t>
            </w:r>
          </w:p>
        </w:tc>
        <w:tc>
          <w:tcPr>
            <w:tcW w:w="1127" w:type="dxa"/>
            <w:vAlign w:val="top"/>
          </w:tcPr>
          <w:p w14:paraId="338A294C">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54D03B4C">
            <w:pPr>
              <w:keepNext w:val="0"/>
              <w:keepLines w:val="0"/>
              <w:pageBreakBefore w:val="0"/>
              <w:widowControl/>
              <w:kinsoku/>
              <w:wordWrap/>
              <w:overflowPunct/>
              <w:topLinePunct w:val="0"/>
              <w:autoSpaceDE w:val="0"/>
              <w:autoSpaceDN w:val="0"/>
              <w:bidi w:val="0"/>
              <w:adjustRightInd w:val="0"/>
              <w:snapToGrid w:val="0"/>
              <w:spacing w:before="54" w:line="197" w:lineRule="auto"/>
              <w:ind w:left="32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2,256.49</w:t>
            </w:r>
          </w:p>
        </w:tc>
        <w:tc>
          <w:tcPr>
            <w:tcW w:w="1125" w:type="dxa"/>
            <w:vAlign w:val="top"/>
          </w:tcPr>
          <w:p w14:paraId="553318F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766A4754">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12415B4D">
            <w:pPr>
              <w:keepNext w:val="0"/>
              <w:keepLines w:val="0"/>
              <w:pageBreakBefore w:val="0"/>
              <w:widowControl/>
              <w:kinsoku/>
              <w:wordWrap/>
              <w:overflowPunct/>
              <w:topLinePunct w:val="0"/>
              <w:autoSpaceDE w:val="0"/>
              <w:autoSpaceDN w:val="0"/>
              <w:bidi w:val="0"/>
              <w:adjustRightInd w:val="0"/>
              <w:snapToGrid w:val="0"/>
              <w:spacing w:before="54" w:line="197" w:lineRule="auto"/>
              <w:ind w:left="32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2,256.49</w:t>
            </w:r>
          </w:p>
        </w:tc>
        <w:tc>
          <w:tcPr>
            <w:tcW w:w="1125" w:type="dxa"/>
            <w:vAlign w:val="top"/>
          </w:tcPr>
          <w:p w14:paraId="669A126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3F6CEC8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6772C0F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83CD3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2D04B3AF">
            <w:pPr>
              <w:pStyle w:val="7"/>
              <w:keepNext w:val="0"/>
              <w:keepLines w:val="0"/>
              <w:pageBreakBefore w:val="0"/>
              <w:widowControl/>
              <w:kinsoku/>
              <w:wordWrap/>
              <w:overflowPunct/>
              <w:topLinePunct w:val="0"/>
              <w:autoSpaceDE w:val="0"/>
              <w:autoSpaceDN w:val="0"/>
              <w:bidi w:val="0"/>
              <w:adjustRightInd w:val="0"/>
              <w:snapToGrid w:val="0"/>
              <w:spacing w:before="207" w:line="275" w:lineRule="exact"/>
              <w:ind w:left="115"/>
              <w:textAlignment w:val="baseline"/>
              <w:rPr>
                <w:sz w:val="19"/>
                <w:szCs w:val="19"/>
              </w:rPr>
            </w:pPr>
            <w:r>
              <w:rPr>
                <w:spacing w:val="1"/>
                <w:position w:val="2"/>
                <w:sz w:val="19"/>
                <w:szCs w:val="19"/>
              </w:rPr>
              <w:t>20825</w:t>
            </w:r>
          </w:p>
        </w:tc>
        <w:tc>
          <w:tcPr>
            <w:tcW w:w="1186" w:type="dxa"/>
            <w:vAlign w:val="top"/>
          </w:tcPr>
          <w:p w14:paraId="2BBB6096">
            <w:pPr>
              <w:pStyle w:val="7"/>
              <w:keepNext w:val="0"/>
              <w:keepLines w:val="0"/>
              <w:pageBreakBefore w:val="0"/>
              <w:widowControl/>
              <w:kinsoku/>
              <w:wordWrap/>
              <w:overflowPunct/>
              <w:topLinePunct w:val="0"/>
              <w:autoSpaceDE w:val="0"/>
              <w:autoSpaceDN w:val="0"/>
              <w:bidi w:val="0"/>
              <w:adjustRightInd w:val="0"/>
              <w:snapToGrid w:val="0"/>
              <w:spacing w:before="50" w:line="276" w:lineRule="auto"/>
              <w:ind w:left="115" w:right="279"/>
              <w:textAlignment w:val="baseline"/>
              <w:rPr>
                <w:sz w:val="19"/>
                <w:szCs w:val="19"/>
              </w:rPr>
            </w:pPr>
            <w:r>
              <w:rPr>
                <w:spacing w:val="6"/>
                <w:sz w:val="19"/>
                <w:szCs w:val="19"/>
              </w:rPr>
              <w:t>其他生活</w:t>
            </w:r>
            <w:r>
              <w:rPr>
                <w:spacing w:val="2"/>
                <w:sz w:val="19"/>
                <w:szCs w:val="19"/>
              </w:rPr>
              <w:t>救助</w:t>
            </w:r>
          </w:p>
        </w:tc>
        <w:tc>
          <w:tcPr>
            <w:tcW w:w="1127" w:type="dxa"/>
            <w:vAlign w:val="top"/>
          </w:tcPr>
          <w:p w14:paraId="2054F08B">
            <w:pPr>
              <w:keepNext w:val="0"/>
              <w:keepLines w:val="0"/>
              <w:pageBreakBefore w:val="0"/>
              <w:widowControl/>
              <w:kinsoku/>
              <w:wordWrap/>
              <w:overflowPunct/>
              <w:topLinePunct w:val="0"/>
              <w:autoSpaceDE w:val="0"/>
              <w:autoSpaceDN w:val="0"/>
              <w:bidi w:val="0"/>
              <w:adjustRightInd w:val="0"/>
              <w:snapToGrid w:val="0"/>
              <w:spacing w:before="254" w:line="195" w:lineRule="auto"/>
              <w:ind w:left="67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0.31</w:t>
            </w:r>
          </w:p>
        </w:tc>
        <w:tc>
          <w:tcPr>
            <w:tcW w:w="1125" w:type="dxa"/>
            <w:vAlign w:val="top"/>
          </w:tcPr>
          <w:p w14:paraId="710F882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204746EF">
            <w:pPr>
              <w:keepNext w:val="0"/>
              <w:keepLines w:val="0"/>
              <w:pageBreakBefore w:val="0"/>
              <w:widowControl/>
              <w:kinsoku/>
              <w:wordWrap/>
              <w:overflowPunct/>
              <w:topLinePunct w:val="0"/>
              <w:autoSpaceDE w:val="0"/>
              <w:autoSpaceDN w:val="0"/>
              <w:bidi w:val="0"/>
              <w:adjustRightInd w:val="0"/>
              <w:snapToGrid w:val="0"/>
              <w:spacing w:before="254" w:line="195" w:lineRule="auto"/>
              <w:ind w:left="67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0.31</w:t>
            </w:r>
          </w:p>
        </w:tc>
        <w:tc>
          <w:tcPr>
            <w:tcW w:w="1125" w:type="dxa"/>
            <w:vAlign w:val="top"/>
          </w:tcPr>
          <w:p w14:paraId="4D1F939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6797262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6FBF4F0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06F39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2660A014">
            <w:pPr>
              <w:pStyle w:val="7"/>
              <w:keepNext w:val="0"/>
              <w:keepLines w:val="0"/>
              <w:pageBreakBefore w:val="0"/>
              <w:widowControl/>
              <w:kinsoku/>
              <w:wordWrap/>
              <w:overflowPunct/>
              <w:topLinePunct w:val="0"/>
              <w:autoSpaceDE w:val="0"/>
              <w:autoSpaceDN w:val="0"/>
              <w:bidi w:val="0"/>
              <w:adjustRightInd w:val="0"/>
              <w:snapToGrid w:val="0"/>
              <w:spacing w:before="206" w:line="275" w:lineRule="exact"/>
              <w:ind w:left="115"/>
              <w:textAlignment w:val="baseline"/>
              <w:rPr>
                <w:sz w:val="19"/>
                <w:szCs w:val="19"/>
              </w:rPr>
            </w:pPr>
            <w:r>
              <w:rPr>
                <w:spacing w:val="2"/>
                <w:position w:val="2"/>
                <w:sz w:val="19"/>
                <w:szCs w:val="19"/>
              </w:rPr>
              <w:t>2082502</w:t>
            </w:r>
          </w:p>
        </w:tc>
        <w:tc>
          <w:tcPr>
            <w:tcW w:w="1186" w:type="dxa"/>
            <w:vAlign w:val="top"/>
          </w:tcPr>
          <w:p w14:paraId="7CE023AA">
            <w:pPr>
              <w:pStyle w:val="7"/>
              <w:keepNext w:val="0"/>
              <w:keepLines w:val="0"/>
              <w:pageBreakBefore w:val="0"/>
              <w:widowControl/>
              <w:kinsoku/>
              <w:wordWrap/>
              <w:overflowPunct/>
              <w:topLinePunct w:val="0"/>
              <w:autoSpaceDE w:val="0"/>
              <w:autoSpaceDN w:val="0"/>
              <w:bidi w:val="0"/>
              <w:adjustRightInd w:val="0"/>
              <w:snapToGrid w:val="0"/>
              <w:spacing w:before="50" w:line="255" w:lineRule="exact"/>
              <w:ind w:left="115"/>
              <w:textAlignment w:val="baseline"/>
              <w:rPr>
                <w:sz w:val="19"/>
                <w:szCs w:val="19"/>
              </w:rPr>
            </w:pPr>
            <w:r>
              <w:rPr>
                <w:spacing w:val="6"/>
                <w:position w:val="1"/>
                <w:sz w:val="19"/>
                <w:szCs w:val="19"/>
              </w:rPr>
              <w:t>其他农村</w:t>
            </w:r>
          </w:p>
          <w:p w14:paraId="44413290">
            <w:pPr>
              <w:pStyle w:val="7"/>
              <w:keepNext w:val="0"/>
              <w:keepLines w:val="0"/>
              <w:pageBreakBefore w:val="0"/>
              <w:widowControl/>
              <w:kinsoku/>
              <w:wordWrap/>
              <w:overflowPunct/>
              <w:topLinePunct w:val="0"/>
              <w:autoSpaceDE w:val="0"/>
              <w:autoSpaceDN w:val="0"/>
              <w:bidi w:val="0"/>
              <w:adjustRightInd w:val="0"/>
              <w:snapToGrid w:val="0"/>
              <w:spacing w:before="56" w:line="257" w:lineRule="exact"/>
              <w:ind w:left="126"/>
              <w:textAlignment w:val="baseline"/>
              <w:rPr>
                <w:sz w:val="19"/>
                <w:szCs w:val="19"/>
              </w:rPr>
            </w:pPr>
            <w:r>
              <w:rPr>
                <w:spacing w:val="3"/>
                <w:position w:val="1"/>
                <w:sz w:val="19"/>
                <w:szCs w:val="19"/>
              </w:rPr>
              <w:t>生活救助</w:t>
            </w:r>
          </w:p>
        </w:tc>
        <w:tc>
          <w:tcPr>
            <w:tcW w:w="1127" w:type="dxa"/>
            <w:vAlign w:val="top"/>
          </w:tcPr>
          <w:p w14:paraId="012E889F">
            <w:pPr>
              <w:keepNext w:val="0"/>
              <w:keepLines w:val="0"/>
              <w:pageBreakBefore w:val="0"/>
              <w:widowControl/>
              <w:kinsoku/>
              <w:wordWrap/>
              <w:overflowPunct/>
              <w:topLinePunct w:val="0"/>
              <w:autoSpaceDE w:val="0"/>
              <w:autoSpaceDN w:val="0"/>
              <w:bidi w:val="0"/>
              <w:adjustRightInd w:val="0"/>
              <w:snapToGrid w:val="0"/>
              <w:spacing w:before="253" w:line="195" w:lineRule="auto"/>
              <w:ind w:left="67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0.31</w:t>
            </w:r>
          </w:p>
        </w:tc>
        <w:tc>
          <w:tcPr>
            <w:tcW w:w="1125" w:type="dxa"/>
            <w:vAlign w:val="top"/>
          </w:tcPr>
          <w:p w14:paraId="0AAEEFF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484EE718">
            <w:pPr>
              <w:keepNext w:val="0"/>
              <w:keepLines w:val="0"/>
              <w:pageBreakBefore w:val="0"/>
              <w:widowControl/>
              <w:kinsoku/>
              <w:wordWrap/>
              <w:overflowPunct/>
              <w:topLinePunct w:val="0"/>
              <w:autoSpaceDE w:val="0"/>
              <w:autoSpaceDN w:val="0"/>
              <w:bidi w:val="0"/>
              <w:adjustRightInd w:val="0"/>
              <w:snapToGrid w:val="0"/>
              <w:spacing w:before="253" w:line="195" w:lineRule="auto"/>
              <w:ind w:left="67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0.31</w:t>
            </w:r>
          </w:p>
        </w:tc>
        <w:tc>
          <w:tcPr>
            <w:tcW w:w="1125" w:type="dxa"/>
            <w:vAlign w:val="top"/>
          </w:tcPr>
          <w:p w14:paraId="200DCD8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2DFFA07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764FC7D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48A4D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12452FA7">
            <w:pPr>
              <w:pStyle w:val="7"/>
              <w:keepNext w:val="0"/>
              <w:keepLines w:val="0"/>
              <w:pageBreakBefore w:val="0"/>
              <w:widowControl/>
              <w:kinsoku/>
              <w:wordWrap/>
              <w:overflowPunct/>
              <w:topLinePunct w:val="0"/>
              <w:autoSpaceDE w:val="0"/>
              <w:autoSpaceDN w:val="0"/>
              <w:bidi w:val="0"/>
              <w:adjustRightInd w:val="0"/>
              <w:snapToGrid w:val="0"/>
              <w:spacing w:before="206" w:line="275" w:lineRule="exact"/>
              <w:ind w:left="115"/>
              <w:textAlignment w:val="baseline"/>
              <w:rPr>
                <w:sz w:val="19"/>
                <w:szCs w:val="19"/>
              </w:rPr>
            </w:pPr>
            <w:r>
              <w:rPr>
                <w:spacing w:val="-1"/>
                <w:position w:val="2"/>
                <w:sz w:val="19"/>
                <w:szCs w:val="19"/>
              </w:rPr>
              <w:t>210</w:t>
            </w:r>
          </w:p>
        </w:tc>
        <w:tc>
          <w:tcPr>
            <w:tcW w:w="1186" w:type="dxa"/>
            <w:vAlign w:val="top"/>
          </w:tcPr>
          <w:p w14:paraId="6C77FA60">
            <w:pPr>
              <w:pStyle w:val="7"/>
              <w:keepNext w:val="0"/>
              <w:keepLines w:val="0"/>
              <w:pageBreakBefore w:val="0"/>
              <w:widowControl/>
              <w:kinsoku/>
              <w:wordWrap/>
              <w:overflowPunct/>
              <w:topLinePunct w:val="0"/>
              <w:autoSpaceDE w:val="0"/>
              <w:autoSpaceDN w:val="0"/>
              <w:bidi w:val="0"/>
              <w:adjustRightInd w:val="0"/>
              <w:snapToGrid w:val="0"/>
              <w:spacing w:before="50" w:line="256" w:lineRule="exact"/>
              <w:ind w:left="120"/>
              <w:textAlignment w:val="baseline"/>
              <w:rPr>
                <w:sz w:val="19"/>
                <w:szCs w:val="19"/>
              </w:rPr>
            </w:pPr>
            <w:r>
              <w:rPr>
                <w:spacing w:val="5"/>
                <w:position w:val="1"/>
                <w:sz w:val="19"/>
                <w:szCs w:val="19"/>
              </w:rPr>
              <w:t>卫生健康</w:t>
            </w:r>
          </w:p>
          <w:p w14:paraId="2B7B36E8">
            <w:pPr>
              <w:pStyle w:val="7"/>
              <w:keepNext w:val="0"/>
              <w:keepLines w:val="0"/>
              <w:pageBreakBefore w:val="0"/>
              <w:widowControl/>
              <w:kinsoku/>
              <w:wordWrap/>
              <w:overflowPunct/>
              <w:topLinePunct w:val="0"/>
              <w:autoSpaceDE w:val="0"/>
              <w:autoSpaceDN w:val="0"/>
              <w:bidi w:val="0"/>
              <w:adjustRightInd w:val="0"/>
              <w:snapToGrid w:val="0"/>
              <w:spacing w:before="56" w:line="256" w:lineRule="exact"/>
              <w:ind w:left="118"/>
              <w:textAlignment w:val="baseline"/>
              <w:rPr>
                <w:sz w:val="19"/>
                <w:szCs w:val="19"/>
              </w:rPr>
            </w:pPr>
            <w:r>
              <w:rPr>
                <w:spacing w:val="1"/>
                <w:position w:val="1"/>
                <w:sz w:val="19"/>
                <w:szCs w:val="19"/>
              </w:rPr>
              <w:t>支出</w:t>
            </w:r>
          </w:p>
        </w:tc>
        <w:tc>
          <w:tcPr>
            <w:tcW w:w="1127" w:type="dxa"/>
            <w:vAlign w:val="top"/>
          </w:tcPr>
          <w:p w14:paraId="7305E7BE">
            <w:pPr>
              <w:keepNext w:val="0"/>
              <w:keepLines w:val="0"/>
              <w:pageBreakBefore w:val="0"/>
              <w:widowControl/>
              <w:kinsoku/>
              <w:wordWrap/>
              <w:overflowPunct/>
              <w:topLinePunct w:val="0"/>
              <w:autoSpaceDE w:val="0"/>
              <w:autoSpaceDN w:val="0"/>
              <w:bidi w:val="0"/>
              <w:adjustRightInd w:val="0"/>
              <w:snapToGrid w:val="0"/>
              <w:spacing w:before="253" w:line="195" w:lineRule="auto"/>
              <w:ind w:left="49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100.00</w:t>
            </w:r>
          </w:p>
        </w:tc>
        <w:tc>
          <w:tcPr>
            <w:tcW w:w="1125" w:type="dxa"/>
            <w:vAlign w:val="top"/>
          </w:tcPr>
          <w:p w14:paraId="353231F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4CFE1811">
            <w:pPr>
              <w:keepNext w:val="0"/>
              <w:keepLines w:val="0"/>
              <w:pageBreakBefore w:val="0"/>
              <w:widowControl/>
              <w:kinsoku/>
              <w:wordWrap/>
              <w:overflowPunct/>
              <w:topLinePunct w:val="0"/>
              <w:autoSpaceDE w:val="0"/>
              <w:autoSpaceDN w:val="0"/>
              <w:bidi w:val="0"/>
              <w:adjustRightInd w:val="0"/>
              <w:snapToGrid w:val="0"/>
              <w:spacing w:before="253" w:line="195" w:lineRule="auto"/>
              <w:ind w:left="489"/>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100.00</w:t>
            </w:r>
          </w:p>
        </w:tc>
        <w:tc>
          <w:tcPr>
            <w:tcW w:w="1125" w:type="dxa"/>
            <w:vAlign w:val="top"/>
          </w:tcPr>
          <w:p w14:paraId="05C8474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3B7E899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04BEF3C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FC85D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05F690EC">
            <w:pPr>
              <w:pStyle w:val="7"/>
              <w:keepNext w:val="0"/>
              <w:keepLines w:val="0"/>
              <w:pageBreakBefore w:val="0"/>
              <w:widowControl/>
              <w:kinsoku/>
              <w:wordWrap/>
              <w:overflowPunct/>
              <w:topLinePunct w:val="0"/>
              <w:autoSpaceDE w:val="0"/>
              <w:autoSpaceDN w:val="0"/>
              <w:bidi w:val="0"/>
              <w:adjustRightInd w:val="0"/>
              <w:snapToGrid w:val="0"/>
              <w:spacing w:before="49" w:line="258" w:lineRule="exact"/>
              <w:ind w:left="115"/>
              <w:textAlignment w:val="baseline"/>
              <w:rPr>
                <w:sz w:val="19"/>
                <w:szCs w:val="19"/>
              </w:rPr>
            </w:pPr>
            <w:r>
              <w:rPr>
                <w:position w:val="1"/>
                <w:sz w:val="19"/>
                <w:szCs w:val="19"/>
              </w:rPr>
              <w:t>21013</w:t>
            </w:r>
          </w:p>
        </w:tc>
        <w:tc>
          <w:tcPr>
            <w:tcW w:w="1186" w:type="dxa"/>
            <w:vAlign w:val="top"/>
          </w:tcPr>
          <w:p w14:paraId="4A7EBB36">
            <w:pPr>
              <w:pStyle w:val="7"/>
              <w:keepNext w:val="0"/>
              <w:keepLines w:val="0"/>
              <w:pageBreakBefore w:val="0"/>
              <w:widowControl/>
              <w:kinsoku/>
              <w:wordWrap/>
              <w:overflowPunct/>
              <w:topLinePunct w:val="0"/>
              <w:autoSpaceDE w:val="0"/>
              <w:autoSpaceDN w:val="0"/>
              <w:bidi w:val="0"/>
              <w:adjustRightInd w:val="0"/>
              <w:snapToGrid w:val="0"/>
              <w:spacing w:before="49" w:line="256" w:lineRule="exact"/>
              <w:ind w:left="136"/>
              <w:textAlignment w:val="baseline"/>
              <w:rPr>
                <w:sz w:val="19"/>
                <w:szCs w:val="19"/>
              </w:rPr>
            </w:pPr>
            <w:r>
              <w:rPr>
                <w:spacing w:val="1"/>
                <w:position w:val="1"/>
                <w:sz w:val="19"/>
                <w:szCs w:val="19"/>
              </w:rPr>
              <w:t>医疗救助</w:t>
            </w:r>
          </w:p>
        </w:tc>
        <w:tc>
          <w:tcPr>
            <w:tcW w:w="1127" w:type="dxa"/>
            <w:vAlign w:val="top"/>
          </w:tcPr>
          <w:p w14:paraId="50A31CDF">
            <w:pPr>
              <w:keepNext w:val="0"/>
              <w:keepLines w:val="0"/>
              <w:pageBreakBefore w:val="0"/>
              <w:widowControl/>
              <w:kinsoku/>
              <w:wordWrap/>
              <w:overflowPunct/>
              <w:topLinePunct w:val="0"/>
              <w:autoSpaceDE w:val="0"/>
              <w:autoSpaceDN w:val="0"/>
              <w:bidi w:val="0"/>
              <w:adjustRightInd w:val="0"/>
              <w:snapToGrid w:val="0"/>
              <w:spacing w:before="97" w:line="195" w:lineRule="auto"/>
              <w:ind w:left="49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100.00</w:t>
            </w:r>
          </w:p>
        </w:tc>
        <w:tc>
          <w:tcPr>
            <w:tcW w:w="1125" w:type="dxa"/>
            <w:vAlign w:val="top"/>
          </w:tcPr>
          <w:p w14:paraId="761BD7D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5268B736">
            <w:pPr>
              <w:keepNext w:val="0"/>
              <w:keepLines w:val="0"/>
              <w:pageBreakBefore w:val="0"/>
              <w:widowControl/>
              <w:kinsoku/>
              <w:wordWrap/>
              <w:overflowPunct/>
              <w:topLinePunct w:val="0"/>
              <w:autoSpaceDE w:val="0"/>
              <w:autoSpaceDN w:val="0"/>
              <w:bidi w:val="0"/>
              <w:adjustRightInd w:val="0"/>
              <w:snapToGrid w:val="0"/>
              <w:spacing w:before="97" w:line="195" w:lineRule="auto"/>
              <w:ind w:left="489"/>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100.00</w:t>
            </w:r>
          </w:p>
        </w:tc>
        <w:tc>
          <w:tcPr>
            <w:tcW w:w="1125" w:type="dxa"/>
            <w:vAlign w:val="top"/>
          </w:tcPr>
          <w:p w14:paraId="302322F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7E56F1D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558E9B4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53FA0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5B79AD2D">
            <w:pPr>
              <w:pStyle w:val="7"/>
              <w:keepNext w:val="0"/>
              <w:keepLines w:val="0"/>
              <w:pageBreakBefore w:val="0"/>
              <w:widowControl/>
              <w:kinsoku/>
              <w:wordWrap/>
              <w:overflowPunct/>
              <w:topLinePunct w:val="0"/>
              <w:autoSpaceDE w:val="0"/>
              <w:autoSpaceDN w:val="0"/>
              <w:bidi w:val="0"/>
              <w:adjustRightInd w:val="0"/>
              <w:snapToGrid w:val="0"/>
              <w:spacing w:before="205" w:line="275" w:lineRule="exact"/>
              <w:ind w:left="115"/>
              <w:textAlignment w:val="baseline"/>
              <w:rPr>
                <w:sz w:val="19"/>
                <w:szCs w:val="19"/>
              </w:rPr>
            </w:pPr>
            <w:r>
              <w:rPr>
                <w:position w:val="2"/>
                <w:sz w:val="19"/>
                <w:szCs w:val="19"/>
              </w:rPr>
              <w:t>2101399</w:t>
            </w:r>
          </w:p>
        </w:tc>
        <w:tc>
          <w:tcPr>
            <w:tcW w:w="1186" w:type="dxa"/>
            <w:vAlign w:val="top"/>
          </w:tcPr>
          <w:p w14:paraId="1DAFEF4C">
            <w:pPr>
              <w:pStyle w:val="7"/>
              <w:keepNext w:val="0"/>
              <w:keepLines w:val="0"/>
              <w:pageBreakBefore w:val="0"/>
              <w:widowControl/>
              <w:kinsoku/>
              <w:wordWrap/>
              <w:overflowPunct/>
              <w:topLinePunct w:val="0"/>
              <w:autoSpaceDE w:val="0"/>
              <w:autoSpaceDN w:val="0"/>
              <w:bidi w:val="0"/>
              <w:adjustRightInd w:val="0"/>
              <w:snapToGrid w:val="0"/>
              <w:spacing w:before="49" w:line="255" w:lineRule="exact"/>
              <w:ind w:left="115"/>
              <w:textAlignment w:val="baseline"/>
              <w:rPr>
                <w:sz w:val="19"/>
                <w:szCs w:val="19"/>
              </w:rPr>
            </w:pPr>
            <w:r>
              <w:rPr>
                <w:spacing w:val="6"/>
                <w:position w:val="1"/>
                <w:sz w:val="19"/>
                <w:szCs w:val="19"/>
              </w:rPr>
              <w:t>其他医疗</w:t>
            </w:r>
          </w:p>
          <w:p w14:paraId="5644540D">
            <w:pPr>
              <w:pStyle w:val="7"/>
              <w:keepNext w:val="0"/>
              <w:keepLines w:val="0"/>
              <w:pageBreakBefore w:val="0"/>
              <w:widowControl/>
              <w:kinsoku/>
              <w:wordWrap/>
              <w:overflowPunct/>
              <w:topLinePunct w:val="0"/>
              <w:autoSpaceDE w:val="0"/>
              <w:autoSpaceDN w:val="0"/>
              <w:bidi w:val="0"/>
              <w:adjustRightInd w:val="0"/>
              <w:snapToGrid w:val="0"/>
              <w:spacing w:before="56" w:line="257" w:lineRule="exact"/>
              <w:ind w:left="115"/>
              <w:textAlignment w:val="baseline"/>
              <w:rPr>
                <w:sz w:val="19"/>
                <w:szCs w:val="19"/>
              </w:rPr>
            </w:pPr>
            <w:r>
              <w:rPr>
                <w:spacing w:val="6"/>
                <w:position w:val="1"/>
                <w:sz w:val="19"/>
                <w:szCs w:val="19"/>
              </w:rPr>
              <w:t>救助支出</w:t>
            </w:r>
          </w:p>
        </w:tc>
        <w:tc>
          <w:tcPr>
            <w:tcW w:w="1127" w:type="dxa"/>
            <w:vAlign w:val="top"/>
          </w:tcPr>
          <w:p w14:paraId="3008699D">
            <w:pPr>
              <w:keepNext w:val="0"/>
              <w:keepLines w:val="0"/>
              <w:pageBreakBefore w:val="0"/>
              <w:widowControl/>
              <w:kinsoku/>
              <w:wordWrap/>
              <w:overflowPunct/>
              <w:topLinePunct w:val="0"/>
              <w:autoSpaceDE w:val="0"/>
              <w:autoSpaceDN w:val="0"/>
              <w:bidi w:val="0"/>
              <w:adjustRightInd w:val="0"/>
              <w:snapToGrid w:val="0"/>
              <w:spacing w:before="252" w:line="195" w:lineRule="auto"/>
              <w:ind w:left="49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100.00</w:t>
            </w:r>
          </w:p>
        </w:tc>
        <w:tc>
          <w:tcPr>
            <w:tcW w:w="1125" w:type="dxa"/>
            <w:vAlign w:val="top"/>
          </w:tcPr>
          <w:p w14:paraId="0CE90A8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0EE7A0D1">
            <w:pPr>
              <w:keepNext w:val="0"/>
              <w:keepLines w:val="0"/>
              <w:pageBreakBefore w:val="0"/>
              <w:widowControl/>
              <w:kinsoku/>
              <w:wordWrap/>
              <w:overflowPunct/>
              <w:topLinePunct w:val="0"/>
              <w:autoSpaceDE w:val="0"/>
              <w:autoSpaceDN w:val="0"/>
              <w:bidi w:val="0"/>
              <w:adjustRightInd w:val="0"/>
              <w:snapToGrid w:val="0"/>
              <w:spacing w:before="252" w:line="195" w:lineRule="auto"/>
              <w:ind w:left="489"/>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100.00</w:t>
            </w:r>
          </w:p>
        </w:tc>
        <w:tc>
          <w:tcPr>
            <w:tcW w:w="1125" w:type="dxa"/>
            <w:vAlign w:val="top"/>
          </w:tcPr>
          <w:p w14:paraId="11FA7F9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481F543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7BC462E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4AA73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3F05BB7B">
            <w:pPr>
              <w:pStyle w:val="7"/>
              <w:keepNext w:val="0"/>
              <w:keepLines w:val="0"/>
              <w:pageBreakBefore w:val="0"/>
              <w:widowControl/>
              <w:kinsoku/>
              <w:wordWrap/>
              <w:overflowPunct/>
              <w:topLinePunct w:val="0"/>
              <w:autoSpaceDE w:val="0"/>
              <w:autoSpaceDN w:val="0"/>
              <w:bidi w:val="0"/>
              <w:adjustRightInd w:val="0"/>
              <w:snapToGrid w:val="0"/>
              <w:spacing w:before="205" w:line="276" w:lineRule="exact"/>
              <w:ind w:left="115"/>
              <w:textAlignment w:val="baseline"/>
              <w:rPr>
                <w:sz w:val="19"/>
                <w:szCs w:val="19"/>
              </w:rPr>
            </w:pPr>
            <w:r>
              <w:rPr>
                <w:spacing w:val="-1"/>
                <w:position w:val="2"/>
                <w:sz w:val="19"/>
                <w:szCs w:val="19"/>
              </w:rPr>
              <w:t>221</w:t>
            </w:r>
          </w:p>
        </w:tc>
        <w:tc>
          <w:tcPr>
            <w:tcW w:w="1186" w:type="dxa"/>
            <w:vAlign w:val="top"/>
          </w:tcPr>
          <w:p w14:paraId="50835E32">
            <w:pPr>
              <w:pStyle w:val="7"/>
              <w:keepNext w:val="0"/>
              <w:keepLines w:val="0"/>
              <w:pageBreakBefore w:val="0"/>
              <w:widowControl/>
              <w:kinsoku/>
              <w:wordWrap/>
              <w:overflowPunct/>
              <w:topLinePunct w:val="0"/>
              <w:autoSpaceDE w:val="0"/>
              <w:autoSpaceDN w:val="0"/>
              <w:bidi w:val="0"/>
              <w:adjustRightInd w:val="0"/>
              <w:snapToGrid w:val="0"/>
              <w:spacing w:before="48" w:line="277" w:lineRule="auto"/>
              <w:ind w:left="117" w:right="279" w:hanging="2"/>
              <w:textAlignment w:val="baseline"/>
              <w:rPr>
                <w:sz w:val="19"/>
                <w:szCs w:val="19"/>
              </w:rPr>
            </w:pPr>
            <w:r>
              <w:rPr>
                <w:spacing w:val="6"/>
                <w:sz w:val="19"/>
                <w:szCs w:val="19"/>
              </w:rPr>
              <w:t>住房保障</w:t>
            </w:r>
            <w:r>
              <w:rPr>
                <w:spacing w:val="1"/>
                <w:sz w:val="19"/>
                <w:szCs w:val="19"/>
              </w:rPr>
              <w:t>支出</w:t>
            </w:r>
          </w:p>
        </w:tc>
        <w:tc>
          <w:tcPr>
            <w:tcW w:w="1127" w:type="dxa"/>
            <w:vAlign w:val="top"/>
          </w:tcPr>
          <w:p w14:paraId="46B1B526">
            <w:pPr>
              <w:keepNext w:val="0"/>
              <w:keepLines w:val="0"/>
              <w:pageBreakBefore w:val="0"/>
              <w:widowControl/>
              <w:kinsoku/>
              <w:wordWrap/>
              <w:overflowPunct/>
              <w:topLinePunct w:val="0"/>
              <w:autoSpaceDE w:val="0"/>
              <w:autoSpaceDN w:val="0"/>
              <w:bidi w:val="0"/>
              <w:adjustRightInd w:val="0"/>
              <w:snapToGrid w:val="0"/>
              <w:spacing w:before="252" w:line="195" w:lineRule="auto"/>
              <w:ind w:left="58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10.27</w:t>
            </w:r>
          </w:p>
        </w:tc>
        <w:tc>
          <w:tcPr>
            <w:tcW w:w="1125" w:type="dxa"/>
            <w:vAlign w:val="top"/>
          </w:tcPr>
          <w:p w14:paraId="23AE1E16">
            <w:pPr>
              <w:keepNext w:val="0"/>
              <w:keepLines w:val="0"/>
              <w:pageBreakBefore w:val="0"/>
              <w:widowControl/>
              <w:kinsoku/>
              <w:wordWrap/>
              <w:overflowPunct/>
              <w:topLinePunct w:val="0"/>
              <w:autoSpaceDE w:val="0"/>
              <w:autoSpaceDN w:val="0"/>
              <w:bidi w:val="0"/>
              <w:adjustRightInd w:val="0"/>
              <w:snapToGrid w:val="0"/>
              <w:spacing w:before="252" w:line="195" w:lineRule="auto"/>
              <w:ind w:left="58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10.27</w:t>
            </w:r>
          </w:p>
        </w:tc>
        <w:tc>
          <w:tcPr>
            <w:tcW w:w="1126" w:type="dxa"/>
            <w:vAlign w:val="top"/>
          </w:tcPr>
          <w:p w14:paraId="545B591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5" w:type="dxa"/>
            <w:vAlign w:val="top"/>
          </w:tcPr>
          <w:p w14:paraId="4CEFF47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676C310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277C712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BAAFE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1A553BDC">
            <w:pPr>
              <w:pStyle w:val="7"/>
              <w:keepNext w:val="0"/>
              <w:keepLines w:val="0"/>
              <w:pageBreakBefore w:val="0"/>
              <w:widowControl/>
              <w:kinsoku/>
              <w:wordWrap/>
              <w:overflowPunct/>
              <w:topLinePunct w:val="0"/>
              <w:autoSpaceDE w:val="0"/>
              <w:autoSpaceDN w:val="0"/>
              <w:bidi w:val="0"/>
              <w:adjustRightInd w:val="0"/>
              <w:snapToGrid w:val="0"/>
              <w:spacing w:before="207" w:line="275" w:lineRule="exact"/>
              <w:ind w:left="115"/>
              <w:textAlignment w:val="baseline"/>
              <w:rPr>
                <w:sz w:val="19"/>
                <w:szCs w:val="19"/>
              </w:rPr>
            </w:pPr>
            <w:r>
              <w:rPr>
                <w:position w:val="2"/>
                <w:sz w:val="19"/>
                <w:szCs w:val="19"/>
              </w:rPr>
              <w:t>22102</w:t>
            </w:r>
          </w:p>
        </w:tc>
        <w:tc>
          <w:tcPr>
            <w:tcW w:w="1186" w:type="dxa"/>
            <w:vAlign w:val="top"/>
          </w:tcPr>
          <w:p w14:paraId="1ACAC950">
            <w:pPr>
              <w:pStyle w:val="7"/>
              <w:keepNext w:val="0"/>
              <w:keepLines w:val="0"/>
              <w:pageBreakBefore w:val="0"/>
              <w:widowControl/>
              <w:kinsoku/>
              <w:wordWrap/>
              <w:overflowPunct/>
              <w:topLinePunct w:val="0"/>
              <w:autoSpaceDE w:val="0"/>
              <w:autoSpaceDN w:val="0"/>
              <w:bidi w:val="0"/>
              <w:adjustRightInd w:val="0"/>
              <w:snapToGrid w:val="0"/>
              <w:spacing w:before="50" w:line="276" w:lineRule="auto"/>
              <w:ind w:left="117" w:right="279" w:hanging="2"/>
              <w:textAlignment w:val="baseline"/>
              <w:rPr>
                <w:sz w:val="19"/>
                <w:szCs w:val="19"/>
              </w:rPr>
            </w:pPr>
            <w:r>
              <w:rPr>
                <w:spacing w:val="6"/>
                <w:sz w:val="19"/>
                <w:szCs w:val="19"/>
              </w:rPr>
              <w:t>住房改革</w:t>
            </w:r>
            <w:r>
              <w:rPr>
                <w:spacing w:val="1"/>
                <w:sz w:val="19"/>
                <w:szCs w:val="19"/>
              </w:rPr>
              <w:t>支出</w:t>
            </w:r>
          </w:p>
        </w:tc>
        <w:tc>
          <w:tcPr>
            <w:tcW w:w="1127" w:type="dxa"/>
            <w:vAlign w:val="top"/>
          </w:tcPr>
          <w:p w14:paraId="5C34D791">
            <w:pPr>
              <w:keepNext w:val="0"/>
              <w:keepLines w:val="0"/>
              <w:pageBreakBefore w:val="0"/>
              <w:widowControl/>
              <w:kinsoku/>
              <w:wordWrap/>
              <w:overflowPunct/>
              <w:topLinePunct w:val="0"/>
              <w:autoSpaceDE w:val="0"/>
              <w:autoSpaceDN w:val="0"/>
              <w:bidi w:val="0"/>
              <w:adjustRightInd w:val="0"/>
              <w:snapToGrid w:val="0"/>
              <w:spacing w:before="254" w:line="195" w:lineRule="auto"/>
              <w:ind w:left="58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10.27</w:t>
            </w:r>
          </w:p>
        </w:tc>
        <w:tc>
          <w:tcPr>
            <w:tcW w:w="1125" w:type="dxa"/>
            <w:vAlign w:val="top"/>
          </w:tcPr>
          <w:p w14:paraId="3B681E01">
            <w:pPr>
              <w:keepNext w:val="0"/>
              <w:keepLines w:val="0"/>
              <w:pageBreakBefore w:val="0"/>
              <w:widowControl/>
              <w:kinsoku/>
              <w:wordWrap/>
              <w:overflowPunct/>
              <w:topLinePunct w:val="0"/>
              <w:autoSpaceDE w:val="0"/>
              <w:autoSpaceDN w:val="0"/>
              <w:bidi w:val="0"/>
              <w:adjustRightInd w:val="0"/>
              <w:snapToGrid w:val="0"/>
              <w:spacing w:before="254" w:line="195" w:lineRule="auto"/>
              <w:ind w:left="58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10.27</w:t>
            </w:r>
          </w:p>
        </w:tc>
        <w:tc>
          <w:tcPr>
            <w:tcW w:w="1126" w:type="dxa"/>
            <w:vAlign w:val="top"/>
          </w:tcPr>
          <w:p w14:paraId="2A69B92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5" w:type="dxa"/>
            <w:vAlign w:val="top"/>
          </w:tcPr>
          <w:p w14:paraId="6467E01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53D5157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641FBF3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80360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044" w:type="dxa"/>
            <w:vAlign w:val="top"/>
          </w:tcPr>
          <w:p w14:paraId="5E034FDF">
            <w:pPr>
              <w:pStyle w:val="7"/>
              <w:keepNext w:val="0"/>
              <w:keepLines w:val="0"/>
              <w:pageBreakBefore w:val="0"/>
              <w:widowControl/>
              <w:kinsoku/>
              <w:wordWrap/>
              <w:overflowPunct/>
              <w:topLinePunct w:val="0"/>
              <w:autoSpaceDE w:val="0"/>
              <w:autoSpaceDN w:val="0"/>
              <w:bidi w:val="0"/>
              <w:adjustRightInd w:val="0"/>
              <w:snapToGrid w:val="0"/>
              <w:spacing w:before="206" w:line="275" w:lineRule="exact"/>
              <w:ind w:left="115"/>
              <w:textAlignment w:val="baseline"/>
              <w:rPr>
                <w:sz w:val="19"/>
                <w:szCs w:val="19"/>
              </w:rPr>
            </w:pPr>
            <w:r>
              <w:rPr>
                <w:position w:val="2"/>
                <w:sz w:val="19"/>
                <w:szCs w:val="19"/>
              </w:rPr>
              <w:t>2210201</w:t>
            </w:r>
          </w:p>
        </w:tc>
        <w:tc>
          <w:tcPr>
            <w:tcW w:w="1186" w:type="dxa"/>
            <w:vAlign w:val="top"/>
          </w:tcPr>
          <w:p w14:paraId="2B0653FB">
            <w:pPr>
              <w:pStyle w:val="7"/>
              <w:keepNext w:val="0"/>
              <w:keepLines w:val="0"/>
              <w:pageBreakBefore w:val="0"/>
              <w:widowControl/>
              <w:kinsoku/>
              <w:wordWrap/>
              <w:overflowPunct/>
              <w:topLinePunct w:val="0"/>
              <w:autoSpaceDE w:val="0"/>
              <w:autoSpaceDN w:val="0"/>
              <w:bidi w:val="0"/>
              <w:adjustRightInd w:val="0"/>
              <w:snapToGrid w:val="0"/>
              <w:spacing w:before="50" w:line="276" w:lineRule="auto"/>
              <w:ind w:left="115" w:right="279"/>
              <w:textAlignment w:val="baseline"/>
              <w:rPr>
                <w:sz w:val="19"/>
                <w:szCs w:val="19"/>
              </w:rPr>
            </w:pPr>
            <w:r>
              <w:rPr>
                <w:spacing w:val="6"/>
                <w:sz w:val="19"/>
                <w:szCs w:val="19"/>
              </w:rPr>
              <w:t>住房公积</w:t>
            </w:r>
            <w:r>
              <w:rPr>
                <w:sz w:val="19"/>
                <w:szCs w:val="19"/>
              </w:rPr>
              <w:t>金</w:t>
            </w:r>
          </w:p>
        </w:tc>
        <w:tc>
          <w:tcPr>
            <w:tcW w:w="1127" w:type="dxa"/>
            <w:vAlign w:val="top"/>
          </w:tcPr>
          <w:p w14:paraId="41F4047E">
            <w:pPr>
              <w:keepNext w:val="0"/>
              <w:keepLines w:val="0"/>
              <w:pageBreakBefore w:val="0"/>
              <w:widowControl/>
              <w:kinsoku/>
              <w:wordWrap/>
              <w:overflowPunct/>
              <w:topLinePunct w:val="0"/>
              <w:autoSpaceDE w:val="0"/>
              <w:autoSpaceDN w:val="0"/>
              <w:bidi w:val="0"/>
              <w:adjustRightInd w:val="0"/>
              <w:snapToGrid w:val="0"/>
              <w:spacing w:before="253" w:line="195" w:lineRule="auto"/>
              <w:ind w:left="58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10.27</w:t>
            </w:r>
          </w:p>
        </w:tc>
        <w:tc>
          <w:tcPr>
            <w:tcW w:w="1125" w:type="dxa"/>
            <w:vAlign w:val="top"/>
          </w:tcPr>
          <w:p w14:paraId="25F749BE">
            <w:pPr>
              <w:keepNext w:val="0"/>
              <w:keepLines w:val="0"/>
              <w:pageBreakBefore w:val="0"/>
              <w:widowControl/>
              <w:kinsoku/>
              <w:wordWrap/>
              <w:overflowPunct/>
              <w:topLinePunct w:val="0"/>
              <w:autoSpaceDE w:val="0"/>
              <w:autoSpaceDN w:val="0"/>
              <w:bidi w:val="0"/>
              <w:adjustRightInd w:val="0"/>
              <w:snapToGrid w:val="0"/>
              <w:spacing w:before="253" w:line="195" w:lineRule="auto"/>
              <w:ind w:left="58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10.27</w:t>
            </w:r>
          </w:p>
        </w:tc>
        <w:tc>
          <w:tcPr>
            <w:tcW w:w="1126" w:type="dxa"/>
            <w:vAlign w:val="top"/>
          </w:tcPr>
          <w:p w14:paraId="32F252F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5" w:type="dxa"/>
            <w:vAlign w:val="top"/>
          </w:tcPr>
          <w:p w14:paraId="1C9C1D9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09E8F98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32D07A2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002E5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44" w:type="dxa"/>
            <w:vAlign w:val="top"/>
          </w:tcPr>
          <w:p w14:paraId="21A65F47">
            <w:pPr>
              <w:pStyle w:val="7"/>
              <w:keepNext w:val="0"/>
              <w:keepLines w:val="0"/>
              <w:pageBreakBefore w:val="0"/>
              <w:widowControl/>
              <w:kinsoku/>
              <w:wordWrap/>
              <w:overflowPunct/>
              <w:topLinePunct w:val="0"/>
              <w:autoSpaceDE w:val="0"/>
              <w:autoSpaceDN w:val="0"/>
              <w:bidi w:val="0"/>
              <w:adjustRightInd w:val="0"/>
              <w:snapToGrid w:val="0"/>
              <w:spacing w:before="50" w:line="256" w:lineRule="exact"/>
              <w:ind w:left="115"/>
              <w:textAlignment w:val="baseline"/>
              <w:rPr>
                <w:sz w:val="19"/>
                <w:szCs w:val="19"/>
              </w:rPr>
            </w:pPr>
            <w:r>
              <w:rPr>
                <w:spacing w:val="-1"/>
                <w:position w:val="1"/>
                <w:sz w:val="19"/>
                <w:szCs w:val="19"/>
              </w:rPr>
              <w:t>229</w:t>
            </w:r>
          </w:p>
        </w:tc>
        <w:tc>
          <w:tcPr>
            <w:tcW w:w="1186" w:type="dxa"/>
            <w:vAlign w:val="top"/>
          </w:tcPr>
          <w:p w14:paraId="7E4EC7D7">
            <w:pPr>
              <w:pStyle w:val="7"/>
              <w:keepNext w:val="0"/>
              <w:keepLines w:val="0"/>
              <w:pageBreakBefore w:val="0"/>
              <w:widowControl/>
              <w:kinsoku/>
              <w:wordWrap/>
              <w:overflowPunct/>
              <w:topLinePunct w:val="0"/>
              <w:autoSpaceDE w:val="0"/>
              <w:autoSpaceDN w:val="0"/>
              <w:bidi w:val="0"/>
              <w:adjustRightInd w:val="0"/>
              <w:snapToGrid w:val="0"/>
              <w:spacing w:before="50" w:line="255" w:lineRule="exact"/>
              <w:ind w:left="115"/>
              <w:textAlignment w:val="baseline"/>
              <w:rPr>
                <w:sz w:val="19"/>
                <w:szCs w:val="19"/>
              </w:rPr>
            </w:pPr>
            <w:r>
              <w:rPr>
                <w:spacing w:val="6"/>
                <w:position w:val="1"/>
                <w:sz w:val="19"/>
                <w:szCs w:val="19"/>
              </w:rPr>
              <w:t>其他支出</w:t>
            </w:r>
          </w:p>
        </w:tc>
        <w:tc>
          <w:tcPr>
            <w:tcW w:w="1127" w:type="dxa"/>
            <w:vAlign w:val="top"/>
          </w:tcPr>
          <w:p w14:paraId="13D0FAE8">
            <w:pPr>
              <w:keepNext w:val="0"/>
              <w:keepLines w:val="0"/>
              <w:pageBreakBefore w:val="0"/>
              <w:widowControl/>
              <w:kinsoku/>
              <w:wordWrap/>
              <w:overflowPunct/>
              <w:topLinePunct w:val="0"/>
              <w:autoSpaceDE w:val="0"/>
              <w:autoSpaceDN w:val="0"/>
              <w:bidi w:val="0"/>
              <w:adjustRightInd w:val="0"/>
              <w:snapToGrid w:val="0"/>
              <w:spacing w:before="97" w:line="195" w:lineRule="auto"/>
              <w:ind w:left="47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998.16</w:t>
            </w:r>
          </w:p>
        </w:tc>
        <w:tc>
          <w:tcPr>
            <w:tcW w:w="1125" w:type="dxa"/>
            <w:vAlign w:val="top"/>
          </w:tcPr>
          <w:p w14:paraId="0B190B9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68445C01">
            <w:pPr>
              <w:keepNext w:val="0"/>
              <w:keepLines w:val="0"/>
              <w:pageBreakBefore w:val="0"/>
              <w:widowControl/>
              <w:kinsoku/>
              <w:wordWrap/>
              <w:overflowPunct/>
              <w:topLinePunct w:val="0"/>
              <w:autoSpaceDE w:val="0"/>
              <w:autoSpaceDN w:val="0"/>
              <w:bidi w:val="0"/>
              <w:adjustRightInd w:val="0"/>
              <w:snapToGrid w:val="0"/>
              <w:spacing w:before="97" w:line="195" w:lineRule="auto"/>
              <w:ind w:left="47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998.16</w:t>
            </w:r>
          </w:p>
        </w:tc>
        <w:tc>
          <w:tcPr>
            <w:tcW w:w="1125" w:type="dxa"/>
            <w:vAlign w:val="top"/>
          </w:tcPr>
          <w:p w14:paraId="505A9DF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66A372D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4A8685F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EFB92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1044" w:type="dxa"/>
            <w:vAlign w:val="top"/>
          </w:tcPr>
          <w:p w14:paraId="387F1859">
            <w:pPr>
              <w:pStyle w:val="7"/>
              <w:keepNext w:val="0"/>
              <w:keepLines w:val="0"/>
              <w:pageBreakBefore w:val="0"/>
              <w:widowControl/>
              <w:kinsoku/>
              <w:wordWrap/>
              <w:overflowPunct/>
              <w:topLinePunct w:val="0"/>
              <w:autoSpaceDE w:val="0"/>
              <w:autoSpaceDN w:val="0"/>
              <w:bidi w:val="0"/>
              <w:adjustRightInd w:val="0"/>
              <w:snapToGrid w:val="0"/>
              <w:spacing w:before="49" w:line="261" w:lineRule="exact"/>
              <w:ind w:left="115"/>
              <w:textAlignment w:val="baseline"/>
              <w:rPr>
                <w:sz w:val="19"/>
                <w:szCs w:val="19"/>
              </w:rPr>
            </w:pPr>
            <w:r>
              <w:rPr>
                <w:spacing w:val="2"/>
                <w:position w:val="1"/>
                <w:sz w:val="19"/>
                <w:szCs w:val="19"/>
              </w:rPr>
              <w:t>22904</w:t>
            </w:r>
          </w:p>
        </w:tc>
        <w:tc>
          <w:tcPr>
            <w:tcW w:w="1186" w:type="dxa"/>
            <w:vAlign w:val="top"/>
          </w:tcPr>
          <w:p w14:paraId="5088C671">
            <w:pPr>
              <w:pStyle w:val="7"/>
              <w:keepNext w:val="0"/>
              <w:keepLines w:val="0"/>
              <w:pageBreakBefore w:val="0"/>
              <w:widowControl/>
              <w:kinsoku/>
              <w:wordWrap/>
              <w:overflowPunct/>
              <w:topLinePunct w:val="0"/>
              <w:autoSpaceDE w:val="0"/>
              <w:autoSpaceDN w:val="0"/>
              <w:bidi w:val="0"/>
              <w:adjustRightInd w:val="0"/>
              <w:snapToGrid w:val="0"/>
              <w:spacing w:before="49" w:line="256" w:lineRule="exact"/>
              <w:ind w:left="115"/>
              <w:textAlignment w:val="baseline"/>
              <w:rPr>
                <w:sz w:val="19"/>
                <w:szCs w:val="19"/>
              </w:rPr>
            </w:pPr>
            <w:r>
              <w:rPr>
                <w:spacing w:val="6"/>
                <w:position w:val="1"/>
                <w:sz w:val="19"/>
                <w:szCs w:val="19"/>
              </w:rPr>
              <w:t>其他政府</w:t>
            </w:r>
          </w:p>
        </w:tc>
        <w:tc>
          <w:tcPr>
            <w:tcW w:w="1127" w:type="dxa"/>
            <w:vAlign w:val="top"/>
          </w:tcPr>
          <w:p w14:paraId="0870A3A2">
            <w:pPr>
              <w:keepNext w:val="0"/>
              <w:keepLines w:val="0"/>
              <w:pageBreakBefore w:val="0"/>
              <w:widowControl/>
              <w:kinsoku/>
              <w:wordWrap/>
              <w:overflowPunct/>
              <w:topLinePunct w:val="0"/>
              <w:autoSpaceDE w:val="0"/>
              <w:autoSpaceDN w:val="0"/>
              <w:bidi w:val="0"/>
              <w:adjustRightInd w:val="0"/>
              <w:snapToGrid w:val="0"/>
              <w:spacing w:before="97" w:line="195" w:lineRule="auto"/>
              <w:ind w:left="47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719.15</w:t>
            </w:r>
          </w:p>
        </w:tc>
        <w:tc>
          <w:tcPr>
            <w:tcW w:w="1125" w:type="dxa"/>
            <w:vAlign w:val="top"/>
          </w:tcPr>
          <w:p w14:paraId="3AF4278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6DE91E5E">
            <w:pPr>
              <w:keepNext w:val="0"/>
              <w:keepLines w:val="0"/>
              <w:pageBreakBefore w:val="0"/>
              <w:widowControl/>
              <w:kinsoku/>
              <w:wordWrap/>
              <w:overflowPunct/>
              <w:topLinePunct w:val="0"/>
              <w:autoSpaceDE w:val="0"/>
              <w:autoSpaceDN w:val="0"/>
              <w:bidi w:val="0"/>
              <w:adjustRightInd w:val="0"/>
              <w:snapToGrid w:val="0"/>
              <w:spacing w:before="97" w:line="195" w:lineRule="auto"/>
              <w:ind w:left="47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719.15</w:t>
            </w:r>
          </w:p>
        </w:tc>
        <w:tc>
          <w:tcPr>
            <w:tcW w:w="1125" w:type="dxa"/>
            <w:vAlign w:val="top"/>
          </w:tcPr>
          <w:p w14:paraId="52812D1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1EBBCDC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2897BCE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bl>
    <w:p w14:paraId="6EE72C77">
      <w:pPr>
        <w:pStyle w:val="2"/>
        <w:keepNext w:val="0"/>
        <w:keepLines w:val="0"/>
        <w:pageBreakBefore w:val="0"/>
        <w:widowControl/>
        <w:kinsoku/>
        <w:wordWrap/>
        <w:overflowPunct/>
        <w:topLinePunct w:val="0"/>
        <w:autoSpaceDE w:val="0"/>
        <w:autoSpaceDN w:val="0"/>
        <w:bidi w:val="0"/>
        <w:adjustRightInd w:val="0"/>
        <w:snapToGrid w:val="0"/>
        <w:textAlignment w:val="baseline"/>
      </w:pPr>
    </w:p>
    <w:p w14:paraId="41CE09B9">
      <w:pPr>
        <w:keepNext w:val="0"/>
        <w:keepLines w:val="0"/>
        <w:pageBreakBefore w:val="0"/>
        <w:widowControl/>
        <w:kinsoku/>
        <w:wordWrap/>
        <w:overflowPunct/>
        <w:topLinePunct w:val="0"/>
        <w:autoSpaceDE w:val="0"/>
        <w:autoSpaceDN w:val="0"/>
        <w:bidi w:val="0"/>
        <w:adjustRightInd w:val="0"/>
        <w:snapToGrid w:val="0"/>
        <w:textAlignment w:val="baseline"/>
        <w:sectPr>
          <w:pgSz w:w="11906" w:h="16839"/>
          <w:pgMar w:top="400" w:right="1218" w:bottom="0" w:left="1332" w:header="0" w:footer="0" w:gutter="0"/>
          <w:cols w:space="720" w:num="1"/>
        </w:sectPr>
      </w:pPr>
    </w:p>
    <w:p w14:paraId="1E89A026">
      <w:pPr>
        <w:keepNext w:val="0"/>
        <w:keepLines w:val="0"/>
        <w:pageBreakBefore w:val="0"/>
        <w:widowControl/>
        <w:kinsoku/>
        <w:wordWrap/>
        <w:overflowPunct/>
        <w:topLinePunct w:val="0"/>
        <w:autoSpaceDE w:val="0"/>
        <w:autoSpaceDN w:val="0"/>
        <w:bidi w:val="0"/>
        <w:adjustRightInd w:val="0"/>
        <w:snapToGrid w:val="0"/>
        <w:spacing w:before="42"/>
        <w:textAlignment w:val="baseline"/>
      </w:pPr>
    </w:p>
    <w:p w14:paraId="40D98109">
      <w:pPr>
        <w:keepNext w:val="0"/>
        <w:keepLines w:val="0"/>
        <w:pageBreakBefore w:val="0"/>
        <w:widowControl/>
        <w:kinsoku/>
        <w:wordWrap/>
        <w:overflowPunct/>
        <w:topLinePunct w:val="0"/>
        <w:autoSpaceDE w:val="0"/>
        <w:autoSpaceDN w:val="0"/>
        <w:bidi w:val="0"/>
        <w:adjustRightInd w:val="0"/>
        <w:snapToGrid w:val="0"/>
        <w:spacing w:before="41"/>
        <w:textAlignment w:val="baseline"/>
      </w:pPr>
    </w:p>
    <w:p w14:paraId="57ACA0BF">
      <w:pPr>
        <w:keepNext w:val="0"/>
        <w:keepLines w:val="0"/>
        <w:pageBreakBefore w:val="0"/>
        <w:widowControl/>
        <w:kinsoku/>
        <w:wordWrap/>
        <w:overflowPunct/>
        <w:topLinePunct w:val="0"/>
        <w:autoSpaceDE w:val="0"/>
        <w:autoSpaceDN w:val="0"/>
        <w:bidi w:val="0"/>
        <w:adjustRightInd w:val="0"/>
        <w:snapToGrid w:val="0"/>
        <w:spacing w:before="41"/>
        <w:textAlignment w:val="baseline"/>
      </w:pPr>
    </w:p>
    <w:p w14:paraId="4A003053">
      <w:pPr>
        <w:keepNext w:val="0"/>
        <w:keepLines w:val="0"/>
        <w:pageBreakBefore w:val="0"/>
        <w:widowControl/>
        <w:kinsoku/>
        <w:wordWrap/>
        <w:overflowPunct/>
        <w:topLinePunct w:val="0"/>
        <w:autoSpaceDE w:val="0"/>
        <w:autoSpaceDN w:val="0"/>
        <w:bidi w:val="0"/>
        <w:adjustRightInd w:val="0"/>
        <w:snapToGrid w:val="0"/>
        <w:spacing w:before="41"/>
        <w:textAlignment w:val="baseline"/>
      </w:pPr>
    </w:p>
    <w:tbl>
      <w:tblPr>
        <w:tblStyle w:val="6"/>
        <w:tblW w:w="93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44"/>
        <w:gridCol w:w="1186"/>
        <w:gridCol w:w="1127"/>
        <w:gridCol w:w="1125"/>
        <w:gridCol w:w="1126"/>
        <w:gridCol w:w="1125"/>
        <w:gridCol w:w="1126"/>
        <w:gridCol w:w="1491"/>
      </w:tblGrid>
      <w:tr w14:paraId="5B87C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3" w:hRule="atLeast"/>
        </w:trPr>
        <w:tc>
          <w:tcPr>
            <w:tcW w:w="1044" w:type="dxa"/>
            <w:tcBorders>
              <w:top w:val="nil"/>
            </w:tcBorders>
            <w:vAlign w:val="top"/>
          </w:tcPr>
          <w:p w14:paraId="513007B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86" w:type="dxa"/>
            <w:tcBorders>
              <w:top w:val="nil"/>
            </w:tcBorders>
            <w:vAlign w:val="top"/>
          </w:tcPr>
          <w:p w14:paraId="4E07D474">
            <w:pPr>
              <w:pStyle w:val="7"/>
              <w:keepNext w:val="0"/>
              <w:keepLines w:val="0"/>
              <w:pageBreakBefore w:val="0"/>
              <w:widowControl/>
              <w:kinsoku/>
              <w:wordWrap/>
              <w:overflowPunct/>
              <w:topLinePunct w:val="0"/>
              <w:autoSpaceDE w:val="0"/>
              <w:autoSpaceDN w:val="0"/>
              <w:bidi w:val="0"/>
              <w:adjustRightInd w:val="0"/>
              <w:snapToGrid w:val="0"/>
              <w:spacing w:before="55" w:line="253" w:lineRule="exact"/>
              <w:ind w:left="122"/>
              <w:textAlignment w:val="baseline"/>
              <w:rPr>
                <w:sz w:val="19"/>
                <w:szCs w:val="19"/>
              </w:rPr>
            </w:pPr>
            <w:r>
              <w:rPr>
                <w:spacing w:val="4"/>
                <w:position w:val="1"/>
                <w:sz w:val="19"/>
                <w:szCs w:val="19"/>
              </w:rPr>
              <w:t>性基金及</w:t>
            </w:r>
          </w:p>
          <w:p w14:paraId="24EDA342">
            <w:pPr>
              <w:pStyle w:val="7"/>
              <w:keepNext w:val="0"/>
              <w:keepLines w:val="0"/>
              <w:pageBreakBefore w:val="0"/>
              <w:widowControl/>
              <w:kinsoku/>
              <w:wordWrap/>
              <w:overflowPunct/>
              <w:topLinePunct w:val="0"/>
              <w:autoSpaceDE w:val="0"/>
              <w:autoSpaceDN w:val="0"/>
              <w:bidi w:val="0"/>
              <w:adjustRightInd w:val="0"/>
              <w:snapToGrid w:val="0"/>
              <w:spacing w:before="58" w:line="257" w:lineRule="exact"/>
              <w:ind w:left="116"/>
              <w:textAlignment w:val="baseline"/>
              <w:rPr>
                <w:sz w:val="19"/>
                <w:szCs w:val="19"/>
              </w:rPr>
            </w:pPr>
            <w:r>
              <w:rPr>
                <w:spacing w:val="6"/>
                <w:position w:val="1"/>
                <w:sz w:val="19"/>
                <w:szCs w:val="19"/>
              </w:rPr>
              <w:t>对应专项</w:t>
            </w:r>
          </w:p>
          <w:p w14:paraId="73BD400E">
            <w:pPr>
              <w:pStyle w:val="7"/>
              <w:keepNext w:val="0"/>
              <w:keepLines w:val="0"/>
              <w:pageBreakBefore w:val="0"/>
              <w:widowControl/>
              <w:kinsoku/>
              <w:wordWrap/>
              <w:overflowPunct/>
              <w:topLinePunct w:val="0"/>
              <w:autoSpaceDE w:val="0"/>
              <w:autoSpaceDN w:val="0"/>
              <w:bidi w:val="0"/>
              <w:adjustRightInd w:val="0"/>
              <w:snapToGrid w:val="0"/>
              <w:spacing w:before="54" w:line="255" w:lineRule="exact"/>
              <w:ind w:left="112"/>
              <w:textAlignment w:val="baseline"/>
              <w:rPr>
                <w:sz w:val="19"/>
                <w:szCs w:val="19"/>
              </w:rPr>
            </w:pPr>
            <w:r>
              <w:rPr>
                <w:spacing w:val="7"/>
                <w:position w:val="1"/>
                <w:sz w:val="19"/>
                <w:szCs w:val="19"/>
              </w:rPr>
              <w:t>债务收入</w:t>
            </w:r>
          </w:p>
          <w:p w14:paraId="14DC6C3F">
            <w:pPr>
              <w:pStyle w:val="7"/>
              <w:keepNext w:val="0"/>
              <w:keepLines w:val="0"/>
              <w:pageBreakBefore w:val="0"/>
              <w:widowControl/>
              <w:kinsoku/>
              <w:wordWrap/>
              <w:overflowPunct/>
              <w:topLinePunct w:val="0"/>
              <w:autoSpaceDE w:val="0"/>
              <w:autoSpaceDN w:val="0"/>
              <w:bidi w:val="0"/>
              <w:adjustRightInd w:val="0"/>
              <w:snapToGrid w:val="0"/>
              <w:spacing w:before="57" w:line="256" w:lineRule="exact"/>
              <w:ind w:left="119"/>
              <w:textAlignment w:val="baseline"/>
              <w:rPr>
                <w:sz w:val="19"/>
                <w:szCs w:val="19"/>
              </w:rPr>
            </w:pPr>
            <w:r>
              <w:rPr>
                <w:spacing w:val="5"/>
                <w:position w:val="1"/>
                <w:sz w:val="19"/>
                <w:szCs w:val="19"/>
              </w:rPr>
              <w:t>安排的支</w:t>
            </w:r>
          </w:p>
          <w:p w14:paraId="7723AB8E">
            <w:pPr>
              <w:pStyle w:val="7"/>
              <w:keepNext w:val="0"/>
              <w:keepLines w:val="0"/>
              <w:pageBreakBefore w:val="0"/>
              <w:widowControl/>
              <w:kinsoku/>
              <w:wordWrap/>
              <w:overflowPunct/>
              <w:topLinePunct w:val="0"/>
              <w:autoSpaceDE w:val="0"/>
              <w:autoSpaceDN w:val="0"/>
              <w:bidi w:val="0"/>
              <w:adjustRightInd w:val="0"/>
              <w:snapToGrid w:val="0"/>
              <w:spacing w:before="62" w:line="216" w:lineRule="auto"/>
              <w:ind w:left="139"/>
              <w:textAlignment w:val="baseline"/>
              <w:rPr>
                <w:sz w:val="19"/>
                <w:szCs w:val="19"/>
              </w:rPr>
            </w:pPr>
            <w:r>
              <w:rPr>
                <w:sz w:val="19"/>
                <w:szCs w:val="19"/>
              </w:rPr>
              <w:t>出</w:t>
            </w:r>
          </w:p>
        </w:tc>
        <w:tc>
          <w:tcPr>
            <w:tcW w:w="1127" w:type="dxa"/>
            <w:tcBorders>
              <w:top w:val="nil"/>
            </w:tcBorders>
            <w:vAlign w:val="top"/>
          </w:tcPr>
          <w:p w14:paraId="3BE9FBB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5" w:type="dxa"/>
            <w:tcBorders>
              <w:top w:val="nil"/>
            </w:tcBorders>
            <w:vAlign w:val="top"/>
          </w:tcPr>
          <w:p w14:paraId="2D665FF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tcBorders>
              <w:top w:val="nil"/>
            </w:tcBorders>
            <w:vAlign w:val="top"/>
          </w:tcPr>
          <w:p w14:paraId="7D9A27D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5" w:type="dxa"/>
            <w:tcBorders>
              <w:top w:val="nil"/>
            </w:tcBorders>
            <w:vAlign w:val="top"/>
          </w:tcPr>
          <w:p w14:paraId="23CD856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tcBorders>
              <w:top w:val="nil"/>
            </w:tcBorders>
            <w:vAlign w:val="top"/>
          </w:tcPr>
          <w:p w14:paraId="4DBC2CE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tcBorders>
              <w:top w:val="nil"/>
            </w:tcBorders>
            <w:vAlign w:val="top"/>
          </w:tcPr>
          <w:p w14:paraId="5022F8D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A984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5" w:hRule="atLeast"/>
        </w:trPr>
        <w:tc>
          <w:tcPr>
            <w:tcW w:w="1044" w:type="dxa"/>
            <w:vAlign w:val="top"/>
          </w:tcPr>
          <w:p w14:paraId="639EB554">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7C1D9206">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67CEA156">
            <w:pPr>
              <w:keepNext w:val="0"/>
              <w:keepLines w:val="0"/>
              <w:pageBreakBefore w:val="0"/>
              <w:widowControl/>
              <w:kinsoku/>
              <w:wordWrap/>
              <w:overflowPunct/>
              <w:topLinePunct w:val="0"/>
              <w:autoSpaceDE w:val="0"/>
              <w:autoSpaceDN w:val="0"/>
              <w:bidi w:val="0"/>
              <w:adjustRightInd w:val="0"/>
              <w:snapToGrid w:val="0"/>
              <w:spacing w:line="254" w:lineRule="auto"/>
              <w:textAlignment w:val="baseline"/>
              <w:rPr>
                <w:rFonts w:ascii="Arial"/>
                <w:sz w:val="21"/>
              </w:rPr>
            </w:pPr>
          </w:p>
          <w:p w14:paraId="312F19B3">
            <w:pPr>
              <w:pStyle w:val="7"/>
              <w:keepNext w:val="0"/>
              <w:keepLines w:val="0"/>
              <w:pageBreakBefore w:val="0"/>
              <w:widowControl/>
              <w:kinsoku/>
              <w:wordWrap/>
              <w:overflowPunct/>
              <w:topLinePunct w:val="0"/>
              <w:autoSpaceDE w:val="0"/>
              <w:autoSpaceDN w:val="0"/>
              <w:bidi w:val="0"/>
              <w:adjustRightInd w:val="0"/>
              <w:snapToGrid w:val="0"/>
              <w:spacing w:before="61" w:line="276" w:lineRule="exact"/>
              <w:ind w:left="115"/>
              <w:textAlignment w:val="baseline"/>
              <w:rPr>
                <w:sz w:val="19"/>
                <w:szCs w:val="19"/>
              </w:rPr>
            </w:pPr>
            <w:r>
              <w:rPr>
                <w:spacing w:val="2"/>
                <w:position w:val="2"/>
                <w:sz w:val="19"/>
                <w:szCs w:val="19"/>
              </w:rPr>
              <w:t>2290402</w:t>
            </w:r>
          </w:p>
        </w:tc>
        <w:tc>
          <w:tcPr>
            <w:tcW w:w="1186" w:type="dxa"/>
            <w:vAlign w:val="top"/>
          </w:tcPr>
          <w:p w14:paraId="1BF73A21">
            <w:pPr>
              <w:pStyle w:val="7"/>
              <w:keepNext w:val="0"/>
              <w:keepLines w:val="0"/>
              <w:pageBreakBefore w:val="0"/>
              <w:widowControl/>
              <w:kinsoku/>
              <w:wordWrap/>
              <w:overflowPunct/>
              <w:topLinePunct w:val="0"/>
              <w:autoSpaceDE w:val="0"/>
              <w:autoSpaceDN w:val="0"/>
              <w:bidi w:val="0"/>
              <w:adjustRightInd w:val="0"/>
              <w:snapToGrid w:val="0"/>
              <w:spacing w:before="46" w:line="255" w:lineRule="exact"/>
              <w:ind w:left="115"/>
              <w:textAlignment w:val="baseline"/>
              <w:rPr>
                <w:sz w:val="19"/>
                <w:szCs w:val="19"/>
              </w:rPr>
            </w:pPr>
            <w:r>
              <w:rPr>
                <w:spacing w:val="6"/>
                <w:position w:val="1"/>
                <w:sz w:val="19"/>
                <w:szCs w:val="19"/>
              </w:rPr>
              <w:t>其他地方</w:t>
            </w:r>
          </w:p>
          <w:p w14:paraId="519264C0">
            <w:pPr>
              <w:pStyle w:val="7"/>
              <w:keepNext w:val="0"/>
              <w:keepLines w:val="0"/>
              <w:pageBreakBefore w:val="0"/>
              <w:widowControl/>
              <w:kinsoku/>
              <w:wordWrap/>
              <w:overflowPunct/>
              <w:topLinePunct w:val="0"/>
              <w:autoSpaceDE w:val="0"/>
              <w:autoSpaceDN w:val="0"/>
              <w:bidi w:val="0"/>
              <w:adjustRightInd w:val="0"/>
              <w:snapToGrid w:val="0"/>
              <w:spacing w:before="56" w:line="255" w:lineRule="exact"/>
              <w:ind w:left="157"/>
              <w:textAlignment w:val="baseline"/>
              <w:rPr>
                <w:sz w:val="19"/>
                <w:szCs w:val="19"/>
              </w:rPr>
            </w:pPr>
            <w:r>
              <w:rPr>
                <w:spacing w:val="-5"/>
                <w:position w:val="1"/>
                <w:sz w:val="19"/>
                <w:szCs w:val="19"/>
              </w:rPr>
              <w:t>自行试点</w:t>
            </w:r>
          </w:p>
          <w:p w14:paraId="4B2736CD">
            <w:pPr>
              <w:pStyle w:val="7"/>
              <w:keepNext w:val="0"/>
              <w:keepLines w:val="0"/>
              <w:pageBreakBefore w:val="0"/>
              <w:widowControl/>
              <w:kinsoku/>
              <w:wordWrap/>
              <w:overflowPunct/>
              <w:topLinePunct w:val="0"/>
              <w:autoSpaceDE w:val="0"/>
              <w:autoSpaceDN w:val="0"/>
              <w:bidi w:val="0"/>
              <w:adjustRightInd w:val="0"/>
              <w:snapToGrid w:val="0"/>
              <w:spacing w:before="57" w:line="257" w:lineRule="exact"/>
              <w:ind w:left="115"/>
              <w:textAlignment w:val="baseline"/>
              <w:rPr>
                <w:sz w:val="19"/>
                <w:szCs w:val="19"/>
              </w:rPr>
            </w:pPr>
            <w:r>
              <w:rPr>
                <w:spacing w:val="-7"/>
                <w:position w:val="1"/>
                <w:sz w:val="19"/>
                <w:szCs w:val="19"/>
              </w:rPr>
              <w:t>项目收益</w:t>
            </w:r>
          </w:p>
          <w:p w14:paraId="15EE0B52">
            <w:pPr>
              <w:pStyle w:val="7"/>
              <w:keepNext w:val="0"/>
              <w:keepLines w:val="0"/>
              <w:pageBreakBefore w:val="0"/>
              <w:widowControl/>
              <w:kinsoku/>
              <w:wordWrap/>
              <w:overflowPunct/>
              <w:topLinePunct w:val="0"/>
              <w:autoSpaceDE w:val="0"/>
              <w:autoSpaceDN w:val="0"/>
              <w:bidi w:val="0"/>
              <w:adjustRightInd w:val="0"/>
              <w:snapToGrid w:val="0"/>
              <w:spacing w:before="55" w:line="254" w:lineRule="exact"/>
              <w:ind w:left="117"/>
              <w:textAlignment w:val="baseline"/>
              <w:rPr>
                <w:sz w:val="19"/>
                <w:szCs w:val="19"/>
              </w:rPr>
            </w:pPr>
            <w:r>
              <w:rPr>
                <w:spacing w:val="6"/>
                <w:position w:val="1"/>
                <w:sz w:val="19"/>
                <w:szCs w:val="19"/>
              </w:rPr>
              <w:t>专项债券</w:t>
            </w:r>
          </w:p>
          <w:p w14:paraId="3BDDFE36">
            <w:pPr>
              <w:pStyle w:val="7"/>
              <w:keepNext w:val="0"/>
              <w:keepLines w:val="0"/>
              <w:pageBreakBefore w:val="0"/>
              <w:widowControl/>
              <w:kinsoku/>
              <w:wordWrap/>
              <w:overflowPunct/>
              <w:topLinePunct w:val="0"/>
              <w:autoSpaceDE w:val="0"/>
              <w:autoSpaceDN w:val="0"/>
              <w:bidi w:val="0"/>
              <w:adjustRightInd w:val="0"/>
              <w:snapToGrid w:val="0"/>
              <w:spacing w:before="57" w:line="277" w:lineRule="auto"/>
              <w:ind w:left="132" w:right="279" w:hanging="6"/>
              <w:textAlignment w:val="baseline"/>
              <w:rPr>
                <w:sz w:val="19"/>
                <w:szCs w:val="19"/>
              </w:rPr>
            </w:pPr>
            <w:r>
              <w:rPr>
                <w:spacing w:val="3"/>
                <w:sz w:val="19"/>
                <w:szCs w:val="19"/>
              </w:rPr>
              <w:t>收入安排</w:t>
            </w:r>
            <w:r>
              <w:rPr>
                <w:sz w:val="19"/>
                <w:szCs w:val="19"/>
              </w:rPr>
              <w:t>的支出</w:t>
            </w:r>
          </w:p>
        </w:tc>
        <w:tc>
          <w:tcPr>
            <w:tcW w:w="1127" w:type="dxa"/>
            <w:vAlign w:val="top"/>
          </w:tcPr>
          <w:p w14:paraId="2C3674D5">
            <w:pPr>
              <w:keepNext w:val="0"/>
              <w:keepLines w:val="0"/>
              <w:pageBreakBefore w:val="0"/>
              <w:widowControl/>
              <w:kinsoku/>
              <w:wordWrap/>
              <w:overflowPunct/>
              <w:topLinePunct w:val="0"/>
              <w:autoSpaceDE w:val="0"/>
              <w:autoSpaceDN w:val="0"/>
              <w:bidi w:val="0"/>
              <w:adjustRightInd w:val="0"/>
              <w:snapToGrid w:val="0"/>
              <w:spacing w:line="271" w:lineRule="auto"/>
              <w:textAlignment w:val="baseline"/>
              <w:rPr>
                <w:rFonts w:ascii="Arial"/>
                <w:sz w:val="21"/>
              </w:rPr>
            </w:pPr>
          </w:p>
          <w:p w14:paraId="00FC8CF2">
            <w:pPr>
              <w:keepNext w:val="0"/>
              <w:keepLines w:val="0"/>
              <w:pageBreakBefore w:val="0"/>
              <w:widowControl/>
              <w:kinsoku/>
              <w:wordWrap/>
              <w:overflowPunct/>
              <w:topLinePunct w:val="0"/>
              <w:autoSpaceDE w:val="0"/>
              <w:autoSpaceDN w:val="0"/>
              <w:bidi w:val="0"/>
              <w:adjustRightInd w:val="0"/>
              <w:snapToGrid w:val="0"/>
              <w:spacing w:line="271" w:lineRule="auto"/>
              <w:textAlignment w:val="baseline"/>
              <w:rPr>
                <w:rFonts w:ascii="Arial"/>
                <w:sz w:val="21"/>
              </w:rPr>
            </w:pPr>
          </w:p>
          <w:p w14:paraId="5026648C">
            <w:pPr>
              <w:keepNext w:val="0"/>
              <w:keepLines w:val="0"/>
              <w:pageBreakBefore w:val="0"/>
              <w:widowControl/>
              <w:kinsoku/>
              <w:wordWrap/>
              <w:overflowPunct/>
              <w:topLinePunct w:val="0"/>
              <w:autoSpaceDE w:val="0"/>
              <w:autoSpaceDN w:val="0"/>
              <w:bidi w:val="0"/>
              <w:adjustRightInd w:val="0"/>
              <w:snapToGrid w:val="0"/>
              <w:spacing w:line="272" w:lineRule="auto"/>
              <w:textAlignment w:val="baseline"/>
              <w:rPr>
                <w:rFonts w:ascii="Arial"/>
                <w:sz w:val="21"/>
              </w:rPr>
            </w:pPr>
          </w:p>
          <w:p w14:paraId="6A6A3083">
            <w:pPr>
              <w:keepNext w:val="0"/>
              <w:keepLines w:val="0"/>
              <w:pageBreakBefore w:val="0"/>
              <w:widowControl/>
              <w:kinsoku/>
              <w:wordWrap/>
              <w:overflowPunct/>
              <w:topLinePunct w:val="0"/>
              <w:autoSpaceDE w:val="0"/>
              <w:autoSpaceDN w:val="0"/>
              <w:bidi w:val="0"/>
              <w:adjustRightInd w:val="0"/>
              <w:snapToGrid w:val="0"/>
              <w:spacing w:before="54" w:line="195" w:lineRule="auto"/>
              <w:ind w:left="47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719.15</w:t>
            </w:r>
          </w:p>
        </w:tc>
        <w:tc>
          <w:tcPr>
            <w:tcW w:w="1125" w:type="dxa"/>
            <w:vAlign w:val="top"/>
          </w:tcPr>
          <w:p w14:paraId="5E9A541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49760B2E">
            <w:pPr>
              <w:keepNext w:val="0"/>
              <w:keepLines w:val="0"/>
              <w:pageBreakBefore w:val="0"/>
              <w:widowControl/>
              <w:kinsoku/>
              <w:wordWrap/>
              <w:overflowPunct/>
              <w:topLinePunct w:val="0"/>
              <w:autoSpaceDE w:val="0"/>
              <w:autoSpaceDN w:val="0"/>
              <w:bidi w:val="0"/>
              <w:adjustRightInd w:val="0"/>
              <w:snapToGrid w:val="0"/>
              <w:spacing w:line="271" w:lineRule="auto"/>
              <w:textAlignment w:val="baseline"/>
              <w:rPr>
                <w:rFonts w:ascii="Arial"/>
                <w:sz w:val="21"/>
              </w:rPr>
            </w:pPr>
          </w:p>
          <w:p w14:paraId="0BF369A5">
            <w:pPr>
              <w:keepNext w:val="0"/>
              <w:keepLines w:val="0"/>
              <w:pageBreakBefore w:val="0"/>
              <w:widowControl/>
              <w:kinsoku/>
              <w:wordWrap/>
              <w:overflowPunct/>
              <w:topLinePunct w:val="0"/>
              <w:autoSpaceDE w:val="0"/>
              <w:autoSpaceDN w:val="0"/>
              <w:bidi w:val="0"/>
              <w:adjustRightInd w:val="0"/>
              <w:snapToGrid w:val="0"/>
              <w:spacing w:line="271" w:lineRule="auto"/>
              <w:textAlignment w:val="baseline"/>
              <w:rPr>
                <w:rFonts w:ascii="Arial"/>
                <w:sz w:val="21"/>
              </w:rPr>
            </w:pPr>
          </w:p>
          <w:p w14:paraId="0DC1165F">
            <w:pPr>
              <w:keepNext w:val="0"/>
              <w:keepLines w:val="0"/>
              <w:pageBreakBefore w:val="0"/>
              <w:widowControl/>
              <w:kinsoku/>
              <w:wordWrap/>
              <w:overflowPunct/>
              <w:topLinePunct w:val="0"/>
              <w:autoSpaceDE w:val="0"/>
              <w:autoSpaceDN w:val="0"/>
              <w:bidi w:val="0"/>
              <w:adjustRightInd w:val="0"/>
              <w:snapToGrid w:val="0"/>
              <w:spacing w:line="272" w:lineRule="auto"/>
              <w:textAlignment w:val="baseline"/>
              <w:rPr>
                <w:rFonts w:ascii="Arial"/>
                <w:sz w:val="21"/>
              </w:rPr>
            </w:pPr>
          </w:p>
          <w:p w14:paraId="5238980B">
            <w:pPr>
              <w:keepNext w:val="0"/>
              <w:keepLines w:val="0"/>
              <w:pageBreakBefore w:val="0"/>
              <w:widowControl/>
              <w:kinsoku/>
              <w:wordWrap/>
              <w:overflowPunct/>
              <w:topLinePunct w:val="0"/>
              <w:autoSpaceDE w:val="0"/>
              <w:autoSpaceDN w:val="0"/>
              <w:bidi w:val="0"/>
              <w:adjustRightInd w:val="0"/>
              <w:snapToGrid w:val="0"/>
              <w:spacing w:before="54" w:line="195" w:lineRule="auto"/>
              <w:ind w:left="47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719.15</w:t>
            </w:r>
          </w:p>
        </w:tc>
        <w:tc>
          <w:tcPr>
            <w:tcW w:w="1125" w:type="dxa"/>
            <w:vAlign w:val="top"/>
          </w:tcPr>
          <w:p w14:paraId="102B395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0834A84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63A8542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D9717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044" w:type="dxa"/>
            <w:vAlign w:val="top"/>
          </w:tcPr>
          <w:p w14:paraId="778F2DCA">
            <w:pPr>
              <w:keepNext w:val="0"/>
              <w:keepLines w:val="0"/>
              <w:pageBreakBefore w:val="0"/>
              <w:widowControl/>
              <w:kinsoku/>
              <w:wordWrap/>
              <w:overflowPunct/>
              <w:topLinePunct w:val="0"/>
              <w:autoSpaceDE w:val="0"/>
              <w:autoSpaceDN w:val="0"/>
              <w:bidi w:val="0"/>
              <w:adjustRightInd w:val="0"/>
              <w:snapToGrid w:val="0"/>
              <w:spacing w:line="296" w:lineRule="auto"/>
              <w:textAlignment w:val="baseline"/>
              <w:rPr>
                <w:rFonts w:ascii="Arial"/>
                <w:sz w:val="21"/>
              </w:rPr>
            </w:pPr>
          </w:p>
          <w:p w14:paraId="1AE81E78">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5"/>
              <w:textAlignment w:val="baseline"/>
              <w:rPr>
                <w:sz w:val="19"/>
                <w:szCs w:val="19"/>
              </w:rPr>
            </w:pPr>
            <w:r>
              <w:rPr>
                <w:position w:val="2"/>
                <w:sz w:val="19"/>
                <w:szCs w:val="19"/>
              </w:rPr>
              <w:t>22960</w:t>
            </w:r>
          </w:p>
        </w:tc>
        <w:tc>
          <w:tcPr>
            <w:tcW w:w="1186" w:type="dxa"/>
            <w:vAlign w:val="top"/>
          </w:tcPr>
          <w:p w14:paraId="20F09F2F">
            <w:pPr>
              <w:pStyle w:val="7"/>
              <w:keepNext w:val="0"/>
              <w:keepLines w:val="0"/>
              <w:pageBreakBefore w:val="0"/>
              <w:widowControl/>
              <w:kinsoku/>
              <w:wordWrap/>
              <w:overflowPunct/>
              <w:topLinePunct w:val="0"/>
              <w:autoSpaceDE w:val="0"/>
              <w:autoSpaceDN w:val="0"/>
              <w:bidi w:val="0"/>
              <w:adjustRightInd w:val="0"/>
              <w:snapToGrid w:val="0"/>
              <w:spacing w:before="48" w:line="258" w:lineRule="exact"/>
              <w:ind w:left="118"/>
              <w:textAlignment w:val="baseline"/>
              <w:rPr>
                <w:sz w:val="19"/>
                <w:szCs w:val="19"/>
              </w:rPr>
            </w:pPr>
            <w:r>
              <w:rPr>
                <w:spacing w:val="5"/>
                <w:position w:val="1"/>
                <w:sz w:val="19"/>
                <w:szCs w:val="19"/>
              </w:rPr>
              <w:t>彩票公益</w:t>
            </w:r>
          </w:p>
          <w:p w14:paraId="36F9E65B">
            <w:pPr>
              <w:pStyle w:val="7"/>
              <w:keepNext w:val="0"/>
              <w:keepLines w:val="0"/>
              <w:pageBreakBefore w:val="0"/>
              <w:widowControl/>
              <w:kinsoku/>
              <w:wordWrap/>
              <w:overflowPunct/>
              <w:topLinePunct w:val="0"/>
              <w:autoSpaceDE w:val="0"/>
              <w:autoSpaceDN w:val="0"/>
              <w:bidi w:val="0"/>
              <w:adjustRightInd w:val="0"/>
              <w:snapToGrid w:val="0"/>
              <w:spacing w:before="53" w:line="256" w:lineRule="exact"/>
              <w:ind w:left="115"/>
              <w:textAlignment w:val="baseline"/>
              <w:rPr>
                <w:sz w:val="19"/>
                <w:szCs w:val="19"/>
              </w:rPr>
            </w:pPr>
            <w:r>
              <w:rPr>
                <w:spacing w:val="6"/>
                <w:position w:val="1"/>
                <w:sz w:val="19"/>
                <w:szCs w:val="19"/>
              </w:rPr>
              <w:t>金安排的</w:t>
            </w:r>
          </w:p>
          <w:p w14:paraId="01930CC4">
            <w:pPr>
              <w:pStyle w:val="7"/>
              <w:keepNext w:val="0"/>
              <w:keepLines w:val="0"/>
              <w:pageBreakBefore w:val="0"/>
              <w:widowControl/>
              <w:kinsoku/>
              <w:wordWrap/>
              <w:overflowPunct/>
              <w:topLinePunct w:val="0"/>
              <w:autoSpaceDE w:val="0"/>
              <w:autoSpaceDN w:val="0"/>
              <w:bidi w:val="0"/>
              <w:adjustRightInd w:val="0"/>
              <w:snapToGrid w:val="0"/>
              <w:spacing w:before="56" w:line="257" w:lineRule="exact"/>
              <w:ind w:left="118"/>
              <w:textAlignment w:val="baseline"/>
              <w:rPr>
                <w:sz w:val="19"/>
                <w:szCs w:val="19"/>
              </w:rPr>
            </w:pPr>
            <w:r>
              <w:rPr>
                <w:spacing w:val="1"/>
                <w:position w:val="1"/>
                <w:sz w:val="19"/>
                <w:szCs w:val="19"/>
              </w:rPr>
              <w:t>支出</w:t>
            </w:r>
          </w:p>
        </w:tc>
        <w:tc>
          <w:tcPr>
            <w:tcW w:w="1127" w:type="dxa"/>
            <w:vAlign w:val="top"/>
          </w:tcPr>
          <w:p w14:paraId="02165029">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16F87806">
            <w:pPr>
              <w:keepNext w:val="0"/>
              <w:keepLines w:val="0"/>
              <w:pageBreakBefore w:val="0"/>
              <w:widowControl/>
              <w:kinsoku/>
              <w:wordWrap/>
              <w:overflowPunct/>
              <w:topLinePunct w:val="0"/>
              <w:autoSpaceDE w:val="0"/>
              <w:autoSpaceDN w:val="0"/>
              <w:bidi w:val="0"/>
              <w:adjustRightInd w:val="0"/>
              <w:snapToGrid w:val="0"/>
              <w:spacing w:before="55" w:line="195" w:lineRule="auto"/>
              <w:ind w:left="47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279.01</w:t>
            </w:r>
          </w:p>
        </w:tc>
        <w:tc>
          <w:tcPr>
            <w:tcW w:w="1125" w:type="dxa"/>
            <w:vAlign w:val="top"/>
          </w:tcPr>
          <w:p w14:paraId="5FB1D3E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5F2C957A">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72417E57">
            <w:pPr>
              <w:keepNext w:val="0"/>
              <w:keepLines w:val="0"/>
              <w:pageBreakBefore w:val="0"/>
              <w:widowControl/>
              <w:kinsoku/>
              <w:wordWrap/>
              <w:overflowPunct/>
              <w:topLinePunct w:val="0"/>
              <w:autoSpaceDE w:val="0"/>
              <w:autoSpaceDN w:val="0"/>
              <w:bidi w:val="0"/>
              <w:adjustRightInd w:val="0"/>
              <w:snapToGrid w:val="0"/>
              <w:spacing w:before="55" w:line="195" w:lineRule="auto"/>
              <w:ind w:left="47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279.01</w:t>
            </w:r>
          </w:p>
        </w:tc>
        <w:tc>
          <w:tcPr>
            <w:tcW w:w="1125" w:type="dxa"/>
            <w:vAlign w:val="top"/>
          </w:tcPr>
          <w:p w14:paraId="4682EAE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121F0AB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33DF2EC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8B4E7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1044" w:type="dxa"/>
            <w:vAlign w:val="top"/>
          </w:tcPr>
          <w:p w14:paraId="0FA7A43E">
            <w:pPr>
              <w:keepNext w:val="0"/>
              <w:keepLines w:val="0"/>
              <w:pageBreakBefore w:val="0"/>
              <w:widowControl/>
              <w:kinsoku/>
              <w:wordWrap/>
              <w:overflowPunct/>
              <w:topLinePunct w:val="0"/>
              <w:autoSpaceDE w:val="0"/>
              <w:autoSpaceDN w:val="0"/>
              <w:bidi w:val="0"/>
              <w:adjustRightInd w:val="0"/>
              <w:snapToGrid w:val="0"/>
              <w:spacing w:line="452" w:lineRule="auto"/>
              <w:textAlignment w:val="baseline"/>
              <w:rPr>
                <w:rFonts w:ascii="Arial"/>
                <w:sz w:val="21"/>
              </w:rPr>
            </w:pPr>
          </w:p>
          <w:p w14:paraId="4DF5589C">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5"/>
              <w:textAlignment w:val="baseline"/>
              <w:rPr>
                <w:sz w:val="19"/>
                <w:szCs w:val="19"/>
              </w:rPr>
            </w:pPr>
            <w:r>
              <w:rPr>
                <w:position w:val="2"/>
                <w:sz w:val="19"/>
                <w:szCs w:val="19"/>
              </w:rPr>
              <w:t>2296002</w:t>
            </w:r>
          </w:p>
        </w:tc>
        <w:tc>
          <w:tcPr>
            <w:tcW w:w="1186" w:type="dxa"/>
            <w:vAlign w:val="top"/>
          </w:tcPr>
          <w:p w14:paraId="56DE6219">
            <w:pPr>
              <w:pStyle w:val="7"/>
              <w:keepNext w:val="0"/>
              <w:keepLines w:val="0"/>
              <w:pageBreakBefore w:val="0"/>
              <w:widowControl/>
              <w:kinsoku/>
              <w:wordWrap/>
              <w:overflowPunct/>
              <w:topLinePunct w:val="0"/>
              <w:autoSpaceDE w:val="0"/>
              <w:autoSpaceDN w:val="0"/>
              <w:bidi w:val="0"/>
              <w:adjustRightInd w:val="0"/>
              <w:snapToGrid w:val="0"/>
              <w:spacing w:before="48" w:line="257" w:lineRule="exact"/>
              <w:ind w:left="115"/>
              <w:textAlignment w:val="baseline"/>
              <w:rPr>
                <w:sz w:val="19"/>
                <w:szCs w:val="19"/>
              </w:rPr>
            </w:pPr>
            <w:r>
              <w:rPr>
                <w:spacing w:val="6"/>
                <w:position w:val="1"/>
                <w:sz w:val="19"/>
                <w:szCs w:val="19"/>
              </w:rPr>
              <w:t>用于社会</w:t>
            </w:r>
          </w:p>
          <w:p w14:paraId="00F8B24F">
            <w:pPr>
              <w:pStyle w:val="7"/>
              <w:keepNext w:val="0"/>
              <w:keepLines w:val="0"/>
              <w:pageBreakBefore w:val="0"/>
              <w:widowControl/>
              <w:kinsoku/>
              <w:wordWrap/>
              <w:overflowPunct/>
              <w:topLinePunct w:val="0"/>
              <w:autoSpaceDE w:val="0"/>
              <w:autoSpaceDN w:val="0"/>
              <w:bidi w:val="0"/>
              <w:adjustRightInd w:val="0"/>
              <w:snapToGrid w:val="0"/>
              <w:spacing w:before="55" w:line="256" w:lineRule="exact"/>
              <w:ind w:left="117"/>
              <w:textAlignment w:val="baseline"/>
              <w:rPr>
                <w:sz w:val="19"/>
                <w:szCs w:val="19"/>
              </w:rPr>
            </w:pPr>
            <w:r>
              <w:rPr>
                <w:spacing w:val="6"/>
                <w:position w:val="1"/>
                <w:sz w:val="19"/>
                <w:szCs w:val="19"/>
              </w:rPr>
              <w:t>福利的彩</w:t>
            </w:r>
          </w:p>
          <w:p w14:paraId="3A3313E3">
            <w:pPr>
              <w:pStyle w:val="7"/>
              <w:keepNext w:val="0"/>
              <w:keepLines w:val="0"/>
              <w:pageBreakBefore w:val="0"/>
              <w:widowControl/>
              <w:kinsoku/>
              <w:wordWrap/>
              <w:overflowPunct/>
              <w:topLinePunct w:val="0"/>
              <w:autoSpaceDE w:val="0"/>
              <w:autoSpaceDN w:val="0"/>
              <w:bidi w:val="0"/>
              <w:adjustRightInd w:val="0"/>
              <w:snapToGrid w:val="0"/>
              <w:spacing w:before="55" w:line="279" w:lineRule="auto"/>
              <w:ind w:left="118" w:right="279" w:firstLine="5"/>
              <w:textAlignment w:val="baseline"/>
              <w:rPr>
                <w:sz w:val="19"/>
                <w:szCs w:val="19"/>
              </w:rPr>
            </w:pPr>
            <w:r>
              <w:rPr>
                <w:spacing w:val="4"/>
                <w:sz w:val="19"/>
                <w:szCs w:val="19"/>
              </w:rPr>
              <w:t>票公益金</w:t>
            </w:r>
            <w:r>
              <w:rPr>
                <w:spacing w:val="1"/>
                <w:sz w:val="19"/>
                <w:szCs w:val="19"/>
              </w:rPr>
              <w:t>支出</w:t>
            </w:r>
          </w:p>
        </w:tc>
        <w:tc>
          <w:tcPr>
            <w:tcW w:w="1127" w:type="dxa"/>
            <w:vAlign w:val="top"/>
          </w:tcPr>
          <w:p w14:paraId="35B14DC7">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3758DFC4">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0BB50C91">
            <w:pPr>
              <w:keepNext w:val="0"/>
              <w:keepLines w:val="0"/>
              <w:pageBreakBefore w:val="0"/>
              <w:widowControl/>
              <w:kinsoku/>
              <w:wordWrap/>
              <w:overflowPunct/>
              <w:topLinePunct w:val="0"/>
              <w:autoSpaceDE w:val="0"/>
              <w:autoSpaceDN w:val="0"/>
              <w:bidi w:val="0"/>
              <w:adjustRightInd w:val="0"/>
              <w:snapToGrid w:val="0"/>
              <w:spacing w:before="55" w:line="195" w:lineRule="auto"/>
              <w:ind w:left="47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279.01</w:t>
            </w:r>
          </w:p>
        </w:tc>
        <w:tc>
          <w:tcPr>
            <w:tcW w:w="1125" w:type="dxa"/>
            <w:vAlign w:val="top"/>
          </w:tcPr>
          <w:p w14:paraId="1661CA2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52685CC2">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7390A556">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78241557">
            <w:pPr>
              <w:keepNext w:val="0"/>
              <w:keepLines w:val="0"/>
              <w:pageBreakBefore w:val="0"/>
              <w:widowControl/>
              <w:kinsoku/>
              <w:wordWrap/>
              <w:overflowPunct/>
              <w:topLinePunct w:val="0"/>
              <w:autoSpaceDE w:val="0"/>
              <w:autoSpaceDN w:val="0"/>
              <w:bidi w:val="0"/>
              <w:adjustRightInd w:val="0"/>
              <w:snapToGrid w:val="0"/>
              <w:spacing w:before="55" w:line="195" w:lineRule="auto"/>
              <w:ind w:left="47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279.01</w:t>
            </w:r>
          </w:p>
        </w:tc>
        <w:tc>
          <w:tcPr>
            <w:tcW w:w="1125" w:type="dxa"/>
            <w:vAlign w:val="top"/>
          </w:tcPr>
          <w:p w14:paraId="52FF9BA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26" w:type="dxa"/>
            <w:vAlign w:val="top"/>
          </w:tcPr>
          <w:p w14:paraId="7350F42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91" w:type="dxa"/>
            <w:vAlign w:val="top"/>
          </w:tcPr>
          <w:p w14:paraId="1390B5E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bl>
    <w:p w14:paraId="0DCA61E0">
      <w:pPr>
        <w:keepNext w:val="0"/>
        <w:keepLines w:val="0"/>
        <w:pageBreakBefore w:val="0"/>
        <w:widowControl/>
        <w:kinsoku/>
        <w:wordWrap/>
        <w:overflowPunct/>
        <w:topLinePunct w:val="0"/>
        <w:autoSpaceDE w:val="0"/>
        <w:autoSpaceDN w:val="0"/>
        <w:bidi w:val="0"/>
        <w:adjustRightInd w:val="0"/>
        <w:snapToGrid w:val="0"/>
        <w:spacing w:before="46" w:line="255" w:lineRule="exact"/>
        <w:ind w:left="126"/>
        <w:textAlignment w:val="baseline"/>
        <w:rPr>
          <w:rFonts w:ascii="仿宋" w:hAnsi="仿宋" w:eastAsia="仿宋" w:cs="仿宋"/>
          <w:sz w:val="19"/>
          <w:szCs w:val="19"/>
        </w:rPr>
      </w:pPr>
      <w:r>
        <w:rPr>
          <w:rFonts w:ascii="仿宋" w:hAnsi="仿宋" w:eastAsia="仿宋" w:cs="仿宋"/>
          <w:spacing w:val="8"/>
          <w:position w:val="1"/>
          <w:sz w:val="19"/>
          <w:szCs w:val="19"/>
        </w:rPr>
        <w:t>注：本表反映部门本年度各项支出情况。</w:t>
      </w:r>
    </w:p>
    <w:p w14:paraId="44150D51">
      <w:pPr>
        <w:keepNext w:val="0"/>
        <w:keepLines w:val="0"/>
        <w:pageBreakBefore w:val="0"/>
        <w:widowControl/>
        <w:kinsoku/>
        <w:wordWrap/>
        <w:overflowPunct/>
        <w:topLinePunct w:val="0"/>
        <w:autoSpaceDE w:val="0"/>
        <w:autoSpaceDN w:val="0"/>
        <w:bidi w:val="0"/>
        <w:adjustRightInd w:val="0"/>
        <w:snapToGrid w:val="0"/>
        <w:spacing w:line="255" w:lineRule="exact"/>
        <w:textAlignment w:val="baseline"/>
        <w:rPr>
          <w:rFonts w:ascii="仿宋" w:hAnsi="仿宋" w:eastAsia="仿宋" w:cs="仿宋"/>
          <w:sz w:val="19"/>
          <w:szCs w:val="19"/>
        </w:rPr>
        <w:sectPr>
          <w:pgSz w:w="11906" w:h="16839"/>
          <w:pgMar w:top="400" w:right="1218" w:bottom="0" w:left="1332" w:header="0" w:footer="0" w:gutter="0"/>
          <w:cols w:space="720" w:num="1"/>
        </w:sectPr>
      </w:pPr>
    </w:p>
    <w:p w14:paraId="1FE05E45">
      <w:pPr>
        <w:pStyle w:val="2"/>
        <w:keepNext w:val="0"/>
        <w:keepLines w:val="0"/>
        <w:pageBreakBefore w:val="0"/>
        <w:widowControl/>
        <w:kinsoku/>
        <w:wordWrap/>
        <w:overflowPunct/>
        <w:topLinePunct w:val="0"/>
        <w:autoSpaceDE w:val="0"/>
        <w:autoSpaceDN w:val="0"/>
        <w:bidi w:val="0"/>
        <w:adjustRightInd w:val="0"/>
        <w:snapToGrid w:val="0"/>
        <w:spacing w:line="289" w:lineRule="auto"/>
        <w:textAlignment w:val="baseline"/>
      </w:pPr>
    </w:p>
    <w:p w14:paraId="25EDD8A9">
      <w:pPr>
        <w:pStyle w:val="2"/>
        <w:keepNext w:val="0"/>
        <w:keepLines w:val="0"/>
        <w:pageBreakBefore w:val="0"/>
        <w:widowControl/>
        <w:kinsoku/>
        <w:wordWrap/>
        <w:overflowPunct/>
        <w:topLinePunct w:val="0"/>
        <w:autoSpaceDE w:val="0"/>
        <w:autoSpaceDN w:val="0"/>
        <w:bidi w:val="0"/>
        <w:adjustRightInd w:val="0"/>
        <w:snapToGrid w:val="0"/>
        <w:spacing w:line="289" w:lineRule="auto"/>
        <w:textAlignment w:val="baseline"/>
      </w:pPr>
    </w:p>
    <w:p w14:paraId="33005C6E">
      <w:pPr>
        <w:pStyle w:val="2"/>
        <w:keepNext w:val="0"/>
        <w:keepLines w:val="0"/>
        <w:pageBreakBefore w:val="0"/>
        <w:widowControl/>
        <w:kinsoku/>
        <w:wordWrap/>
        <w:overflowPunct/>
        <w:topLinePunct w:val="0"/>
        <w:autoSpaceDE w:val="0"/>
        <w:autoSpaceDN w:val="0"/>
        <w:bidi w:val="0"/>
        <w:adjustRightInd w:val="0"/>
        <w:snapToGrid w:val="0"/>
        <w:spacing w:line="289" w:lineRule="auto"/>
        <w:textAlignment w:val="baseline"/>
      </w:pPr>
    </w:p>
    <w:p w14:paraId="292A2653">
      <w:pPr>
        <w:pStyle w:val="2"/>
        <w:keepNext w:val="0"/>
        <w:keepLines w:val="0"/>
        <w:pageBreakBefore w:val="0"/>
        <w:widowControl/>
        <w:kinsoku/>
        <w:wordWrap/>
        <w:overflowPunct/>
        <w:topLinePunct w:val="0"/>
        <w:autoSpaceDE w:val="0"/>
        <w:autoSpaceDN w:val="0"/>
        <w:bidi w:val="0"/>
        <w:adjustRightInd w:val="0"/>
        <w:snapToGrid w:val="0"/>
        <w:spacing w:line="290" w:lineRule="auto"/>
        <w:textAlignment w:val="baseline"/>
      </w:pPr>
    </w:p>
    <w:p w14:paraId="03D40BDC">
      <w:pPr>
        <w:keepNext w:val="0"/>
        <w:keepLines w:val="0"/>
        <w:pageBreakBefore w:val="0"/>
        <w:widowControl/>
        <w:kinsoku/>
        <w:wordWrap/>
        <w:overflowPunct/>
        <w:topLinePunct w:val="0"/>
        <w:autoSpaceDE w:val="0"/>
        <w:autoSpaceDN w:val="0"/>
        <w:bidi w:val="0"/>
        <w:adjustRightInd w:val="0"/>
        <w:snapToGrid w:val="0"/>
        <w:spacing w:before="100" w:line="410" w:lineRule="exact"/>
        <w:ind w:left="3960"/>
        <w:textAlignment w:val="baseline"/>
        <w:rPr>
          <w:rFonts w:ascii="仿宋" w:hAnsi="仿宋" w:eastAsia="仿宋" w:cs="仿宋"/>
          <w:sz w:val="31"/>
          <w:szCs w:val="31"/>
        </w:rPr>
      </w:pPr>
      <w:r>
        <w:rPr>
          <w:rFonts w:ascii="仿宋" w:hAnsi="仿宋" w:eastAsia="仿宋" w:cs="仿宋"/>
          <w:spacing w:val="8"/>
          <w:position w:val="1"/>
          <w:sz w:val="31"/>
          <w:szCs w:val="31"/>
        </w:rPr>
        <w:t>财政拨款收入支出决算总表</w:t>
      </w:r>
    </w:p>
    <w:p w14:paraId="794E8DE3">
      <w:pPr>
        <w:keepNext w:val="0"/>
        <w:keepLines w:val="0"/>
        <w:pageBreakBefore w:val="0"/>
        <w:widowControl/>
        <w:kinsoku/>
        <w:wordWrap/>
        <w:overflowPunct/>
        <w:topLinePunct w:val="0"/>
        <w:autoSpaceDE w:val="0"/>
        <w:autoSpaceDN w:val="0"/>
        <w:bidi w:val="0"/>
        <w:adjustRightInd w:val="0"/>
        <w:snapToGrid w:val="0"/>
        <w:spacing w:before="123" w:line="256" w:lineRule="exact"/>
        <w:ind w:left="10712"/>
        <w:textAlignment w:val="baseline"/>
        <w:rPr>
          <w:rFonts w:ascii="仿宋" w:hAnsi="仿宋" w:eastAsia="仿宋" w:cs="仿宋"/>
          <w:sz w:val="19"/>
          <w:szCs w:val="19"/>
        </w:rPr>
      </w:pPr>
      <w:r>
        <w:rPr>
          <w:rFonts w:ascii="仿宋" w:hAnsi="仿宋" w:eastAsia="仿宋" w:cs="仿宋"/>
          <w:spacing w:val="2"/>
          <w:position w:val="1"/>
          <w:sz w:val="19"/>
          <w:szCs w:val="19"/>
        </w:rPr>
        <w:t>公开04表</w:t>
      </w:r>
    </w:p>
    <w:p w14:paraId="57B8170C">
      <w:pPr>
        <w:keepNext w:val="0"/>
        <w:keepLines w:val="0"/>
        <w:pageBreakBefore w:val="0"/>
        <w:widowControl/>
        <w:kinsoku/>
        <w:wordWrap/>
        <w:overflowPunct/>
        <w:topLinePunct w:val="0"/>
        <w:autoSpaceDE w:val="0"/>
        <w:autoSpaceDN w:val="0"/>
        <w:bidi w:val="0"/>
        <w:adjustRightInd w:val="0"/>
        <w:snapToGrid w:val="0"/>
        <w:spacing w:before="56" w:line="254" w:lineRule="exact"/>
        <w:ind w:left="122"/>
        <w:textAlignment w:val="baseline"/>
        <w:rPr>
          <w:rFonts w:ascii="仿宋" w:hAnsi="仿宋" w:eastAsia="仿宋" w:cs="仿宋"/>
          <w:sz w:val="19"/>
          <w:szCs w:val="19"/>
        </w:rPr>
      </w:pPr>
      <w:r>
        <w:rPr>
          <w:rFonts w:ascii="仿宋" w:hAnsi="仿宋" w:eastAsia="仿宋" w:cs="仿宋"/>
          <w:spacing w:val="5"/>
          <w:position w:val="1"/>
          <w:sz w:val="19"/>
          <w:szCs w:val="19"/>
        </w:rPr>
        <w:t>编制部门：涞源县民政局</w:t>
      </w:r>
      <w:r>
        <w:rPr>
          <w:rFonts w:ascii="Times New Roman" w:hAnsi="Times New Roman" w:eastAsia="Times New Roman" w:cs="Times New Roman"/>
          <w:spacing w:val="5"/>
          <w:position w:val="1"/>
          <w:sz w:val="19"/>
          <w:szCs w:val="19"/>
        </w:rPr>
        <w:t>2023</w:t>
      </w:r>
      <w:r>
        <w:rPr>
          <w:rFonts w:ascii="仿宋" w:hAnsi="仿宋" w:eastAsia="仿宋" w:cs="仿宋"/>
          <w:spacing w:val="5"/>
          <w:position w:val="1"/>
          <w:sz w:val="19"/>
          <w:szCs w:val="19"/>
        </w:rPr>
        <w:t>年度金额单位：万元</w:t>
      </w:r>
    </w:p>
    <w:p w14:paraId="6942433F">
      <w:pPr>
        <w:keepNext w:val="0"/>
        <w:keepLines w:val="0"/>
        <w:pageBreakBefore w:val="0"/>
        <w:widowControl/>
        <w:kinsoku/>
        <w:wordWrap/>
        <w:overflowPunct/>
        <w:topLinePunct w:val="0"/>
        <w:autoSpaceDE w:val="0"/>
        <w:autoSpaceDN w:val="0"/>
        <w:bidi w:val="0"/>
        <w:adjustRightInd w:val="0"/>
        <w:snapToGrid w:val="0"/>
        <w:spacing w:line="14" w:lineRule="exact"/>
        <w:textAlignment w:val="baseline"/>
      </w:pPr>
    </w:p>
    <w:tbl>
      <w:tblPr>
        <w:tblStyle w:val="6"/>
        <w:tblW w:w="117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87"/>
        <w:gridCol w:w="623"/>
        <w:gridCol w:w="1426"/>
        <w:gridCol w:w="2096"/>
        <w:gridCol w:w="623"/>
        <w:gridCol w:w="1294"/>
        <w:gridCol w:w="1218"/>
        <w:gridCol w:w="1218"/>
        <w:gridCol w:w="1228"/>
      </w:tblGrid>
      <w:tr w14:paraId="75B7CF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036" w:type="dxa"/>
            <w:gridSpan w:val="3"/>
            <w:tcBorders>
              <w:left w:val="nil"/>
            </w:tcBorders>
            <w:vAlign w:val="top"/>
          </w:tcPr>
          <w:p w14:paraId="5CD123B9">
            <w:pPr>
              <w:pStyle w:val="7"/>
              <w:keepNext w:val="0"/>
              <w:keepLines w:val="0"/>
              <w:pageBreakBefore w:val="0"/>
              <w:widowControl/>
              <w:kinsoku/>
              <w:wordWrap/>
              <w:overflowPunct/>
              <w:topLinePunct w:val="0"/>
              <w:autoSpaceDE w:val="0"/>
              <w:autoSpaceDN w:val="0"/>
              <w:bidi w:val="0"/>
              <w:adjustRightInd w:val="0"/>
              <w:snapToGrid w:val="0"/>
              <w:spacing w:before="50" w:line="256" w:lineRule="exact"/>
              <w:ind w:left="1841"/>
              <w:textAlignment w:val="baseline"/>
              <w:rPr>
                <w:sz w:val="19"/>
                <w:szCs w:val="19"/>
              </w:rPr>
            </w:pPr>
            <w:r>
              <w:rPr>
                <w:spacing w:val="-3"/>
                <w:position w:val="1"/>
                <w:sz w:val="19"/>
                <w:szCs w:val="19"/>
              </w:rPr>
              <w:t>收入</w:t>
            </w:r>
          </w:p>
        </w:tc>
        <w:tc>
          <w:tcPr>
            <w:tcW w:w="7677" w:type="dxa"/>
            <w:gridSpan w:val="6"/>
            <w:vAlign w:val="top"/>
          </w:tcPr>
          <w:p w14:paraId="3F1D334A">
            <w:pPr>
              <w:pStyle w:val="7"/>
              <w:keepNext w:val="0"/>
              <w:keepLines w:val="0"/>
              <w:pageBreakBefore w:val="0"/>
              <w:widowControl/>
              <w:kinsoku/>
              <w:wordWrap/>
              <w:overflowPunct/>
              <w:topLinePunct w:val="0"/>
              <w:autoSpaceDE w:val="0"/>
              <w:autoSpaceDN w:val="0"/>
              <w:bidi w:val="0"/>
              <w:adjustRightInd w:val="0"/>
              <w:snapToGrid w:val="0"/>
              <w:spacing w:before="50" w:line="257" w:lineRule="exact"/>
              <w:ind w:left="3651"/>
              <w:textAlignment w:val="baseline"/>
              <w:rPr>
                <w:sz w:val="19"/>
                <w:szCs w:val="19"/>
              </w:rPr>
            </w:pPr>
            <w:r>
              <w:rPr>
                <w:spacing w:val="1"/>
                <w:position w:val="1"/>
                <w:sz w:val="19"/>
                <w:szCs w:val="19"/>
              </w:rPr>
              <w:t>支出</w:t>
            </w:r>
          </w:p>
        </w:tc>
      </w:tr>
      <w:tr w14:paraId="16BC59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987" w:type="dxa"/>
            <w:vAlign w:val="top"/>
          </w:tcPr>
          <w:p w14:paraId="1EC383C9">
            <w:pPr>
              <w:keepNext w:val="0"/>
              <w:keepLines w:val="0"/>
              <w:pageBreakBefore w:val="0"/>
              <w:widowControl/>
              <w:kinsoku/>
              <w:wordWrap/>
              <w:overflowPunct/>
              <w:topLinePunct w:val="0"/>
              <w:autoSpaceDE w:val="0"/>
              <w:autoSpaceDN w:val="0"/>
              <w:bidi w:val="0"/>
              <w:adjustRightInd w:val="0"/>
              <w:snapToGrid w:val="0"/>
              <w:spacing w:line="294" w:lineRule="auto"/>
              <w:textAlignment w:val="baseline"/>
              <w:rPr>
                <w:rFonts w:ascii="Arial"/>
                <w:sz w:val="21"/>
              </w:rPr>
            </w:pPr>
          </w:p>
          <w:p w14:paraId="690AD5E5">
            <w:pPr>
              <w:pStyle w:val="7"/>
              <w:keepNext w:val="0"/>
              <w:keepLines w:val="0"/>
              <w:pageBreakBefore w:val="0"/>
              <w:widowControl/>
              <w:kinsoku/>
              <w:wordWrap/>
              <w:overflowPunct/>
              <w:topLinePunct w:val="0"/>
              <w:autoSpaceDE w:val="0"/>
              <w:autoSpaceDN w:val="0"/>
              <w:bidi w:val="0"/>
              <w:adjustRightInd w:val="0"/>
              <w:snapToGrid w:val="0"/>
              <w:spacing w:before="61" w:line="258" w:lineRule="exact"/>
              <w:ind w:left="604"/>
              <w:textAlignment w:val="baseline"/>
              <w:rPr>
                <w:sz w:val="19"/>
                <w:szCs w:val="19"/>
              </w:rPr>
            </w:pPr>
            <w:r>
              <w:rPr>
                <w:spacing w:val="-2"/>
                <w:position w:val="1"/>
                <w:sz w:val="19"/>
                <w:szCs w:val="19"/>
              </w:rPr>
              <w:t>项目</w:t>
            </w:r>
          </w:p>
        </w:tc>
        <w:tc>
          <w:tcPr>
            <w:tcW w:w="623" w:type="dxa"/>
            <w:vAlign w:val="top"/>
          </w:tcPr>
          <w:p w14:paraId="35B9DC81">
            <w:pPr>
              <w:keepNext w:val="0"/>
              <w:keepLines w:val="0"/>
              <w:pageBreakBefore w:val="0"/>
              <w:widowControl/>
              <w:kinsoku/>
              <w:wordWrap/>
              <w:overflowPunct/>
              <w:topLinePunct w:val="0"/>
              <w:autoSpaceDE w:val="0"/>
              <w:autoSpaceDN w:val="0"/>
              <w:bidi w:val="0"/>
              <w:adjustRightInd w:val="0"/>
              <w:snapToGrid w:val="0"/>
              <w:spacing w:line="294" w:lineRule="auto"/>
              <w:textAlignment w:val="baseline"/>
              <w:rPr>
                <w:rFonts w:ascii="Arial"/>
                <w:sz w:val="21"/>
              </w:rPr>
            </w:pPr>
          </w:p>
          <w:p w14:paraId="32AEAC74">
            <w:pPr>
              <w:pStyle w:val="7"/>
              <w:keepNext w:val="0"/>
              <w:keepLines w:val="0"/>
              <w:pageBreakBefore w:val="0"/>
              <w:widowControl/>
              <w:kinsoku/>
              <w:wordWrap/>
              <w:overflowPunct/>
              <w:topLinePunct w:val="0"/>
              <w:autoSpaceDE w:val="0"/>
              <w:autoSpaceDN w:val="0"/>
              <w:bidi w:val="0"/>
              <w:adjustRightInd w:val="0"/>
              <w:snapToGrid w:val="0"/>
              <w:spacing w:before="61" w:line="255" w:lineRule="exact"/>
              <w:ind w:left="121"/>
              <w:textAlignment w:val="baseline"/>
              <w:rPr>
                <w:sz w:val="19"/>
                <w:szCs w:val="19"/>
              </w:rPr>
            </w:pPr>
            <w:r>
              <w:rPr>
                <w:spacing w:val="3"/>
                <w:position w:val="1"/>
                <w:sz w:val="19"/>
                <w:szCs w:val="19"/>
              </w:rPr>
              <w:t>行次</w:t>
            </w:r>
          </w:p>
        </w:tc>
        <w:tc>
          <w:tcPr>
            <w:tcW w:w="1426" w:type="dxa"/>
            <w:vAlign w:val="top"/>
          </w:tcPr>
          <w:p w14:paraId="7BE19B84">
            <w:pPr>
              <w:keepNext w:val="0"/>
              <w:keepLines w:val="0"/>
              <w:pageBreakBefore w:val="0"/>
              <w:widowControl/>
              <w:kinsoku/>
              <w:wordWrap/>
              <w:overflowPunct/>
              <w:topLinePunct w:val="0"/>
              <w:autoSpaceDE w:val="0"/>
              <w:autoSpaceDN w:val="0"/>
              <w:bidi w:val="0"/>
              <w:adjustRightInd w:val="0"/>
              <w:snapToGrid w:val="0"/>
              <w:spacing w:line="304" w:lineRule="auto"/>
              <w:textAlignment w:val="baseline"/>
              <w:rPr>
                <w:rFonts w:ascii="Arial"/>
                <w:sz w:val="21"/>
              </w:rPr>
            </w:pPr>
          </w:p>
          <w:p w14:paraId="3AC6E490">
            <w:pPr>
              <w:pStyle w:val="7"/>
              <w:keepNext w:val="0"/>
              <w:keepLines w:val="0"/>
              <w:pageBreakBefore w:val="0"/>
              <w:widowControl/>
              <w:kinsoku/>
              <w:wordWrap/>
              <w:overflowPunct/>
              <w:topLinePunct w:val="0"/>
              <w:autoSpaceDE w:val="0"/>
              <w:autoSpaceDN w:val="0"/>
              <w:bidi w:val="0"/>
              <w:adjustRightInd w:val="0"/>
              <w:snapToGrid w:val="0"/>
              <w:spacing w:before="61" w:line="210" w:lineRule="auto"/>
              <w:ind w:left="524"/>
              <w:textAlignment w:val="baseline"/>
              <w:rPr>
                <w:sz w:val="19"/>
                <w:szCs w:val="19"/>
              </w:rPr>
            </w:pPr>
            <w:r>
              <w:rPr>
                <w:spacing w:val="2"/>
                <w:sz w:val="19"/>
                <w:szCs w:val="19"/>
              </w:rPr>
              <w:t>金额</w:t>
            </w:r>
          </w:p>
        </w:tc>
        <w:tc>
          <w:tcPr>
            <w:tcW w:w="2096" w:type="dxa"/>
            <w:vAlign w:val="top"/>
          </w:tcPr>
          <w:p w14:paraId="1ABB6BA1">
            <w:pPr>
              <w:keepNext w:val="0"/>
              <w:keepLines w:val="0"/>
              <w:pageBreakBefore w:val="0"/>
              <w:widowControl/>
              <w:kinsoku/>
              <w:wordWrap/>
              <w:overflowPunct/>
              <w:topLinePunct w:val="0"/>
              <w:autoSpaceDE w:val="0"/>
              <w:autoSpaceDN w:val="0"/>
              <w:bidi w:val="0"/>
              <w:adjustRightInd w:val="0"/>
              <w:snapToGrid w:val="0"/>
              <w:spacing w:line="294" w:lineRule="auto"/>
              <w:textAlignment w:val="baseline"/>
              <w:rPr>
                <w:rFonts w:ascii="Arial"/>
                <w:sz w:val="21"/>
              </w:rPr>
            </w:pPr>
          </w:p>
          <w:p w14:paraId="6666D8DA">
            <w:pPr>
              <w:pStyle w:val="7"/>
              <w:keepNext w:val="0"/>
              <w:keepLines w:val="0"/>
              <w:pageBreakBefore w:val="0"/>
              <w:widowControl/>
              <w:kinsoku/>
              <w:wordWrap/>
              <w:overflowPunct/>
              <w:topLinePunct w:val="0"/>
              <w:autoSpaceDE w:val="0"/>
              <w:autoSpaceDN w:val="0"/>
              <w:bidi w:val="0"/>
              <w:adjustRightInd w:val="0"/>
              <w:snapToGrid w:val="0"/>
              <w:spacing w:before="61" w:line="258" w:lineRule="exact"/>
              <w:ind w:left="859"/>
              <w:textAlignment w:val="baseline"/>
              <w:rPr>
                <w:sz w:val="19"/>
                <w:szCs w:val="19"/>
              </w:rPr>
            </w:pPr>
            <w:r>
              <w:rPr>
                <w:spacing w:val="24"/>
                <w:position w:val="1"/>
                <w:sz w:val="19"/>
                <w:szCs w:val="19"/>
              </w:rPr>
              <w:t>项目</w:t>
            </w:r>
          </w:p>
        </w:tc>
        <w:tc>
          <w:tcPr>
            <w:tcW w:w="623" w:type="dxa"/>
            <w:vAlign w:val="top"/>
          </w:tcPr>
          <w:p w14:paraId="0523A704">
            <w:pPr>
              <w:keepNext w:val="0"/>
              <w:keepLines w:val="0"/>
              <w:pageBreakBefore w:val="0"/>
              <w:widowControl/>
              <w:kinsoku/>
              <w:wordWrap/>
              <w:overflowPunct/>
              <w:topLinePunct w:val="0"/>
              <w:autoSpaceDE w:val="0"/>
              <w:autoSpaceDN w:val="0"/>
              <w:bidi w:val="0"/>
              <w:adjustRightInd w:val="0"/>
              <w:snapToGrid w:val="0"/>
              <w:spacing w:line="294" w:lineRule="auto"/>
              <w:textAlignment w:val="baseline"/>
              <w:rPr>
                <w:rFonts w:ascii="Arial"/>
                <w:sz w:val="21"/>
              </w:rPr>
            </w:pPr>
          </w:p>
          <w:p w14:paraId="45358C66">
            <w:pPr>
              <w:pStyle w:val="7"/>
              <w:keepNext w:val="0"/>
              <w:keepLines w:val="0"/>
              <w:pageBreakBefore w:val="0"/>
              <w:widowControl/>
              <w:kinsoku/>
              <w:wordWrap/>
              <w:overflowPunct/>
              <w:topLinePunct w:val="0"/>
              <w:autoSpaceDE w:val="0"/>
              <w:autoSpaceDN w:val="0"/>
              <w:bidi w:val="0"/>
              <w:adjustRightInd w:val="0"/>
              <w:snapToGrid w:val="0"/>
              <w:spacing w:before="61" w:line="255" w:lineRule="exact"/>
              <w:ind w:left="123"/>
              <w:textAlignment w:val="baseline"/>
              <w:rPr>
                <w:sz w:val="19"/>
                <w:szCs w:val="19"/>
              </w:rPr>
            </w:pPr>
            <w:r>
              <w:rPr>
                <w:spacing w:val="3"/>
                <w:position w:val="1"/>
                <w:sz w:val="19"/>
                <w:szCs w:val="19"/>
              </w:rPr>
              <w:t>行次</w:t>
            </w:r>
          </w:p>
        </w:tc>
        <w:tc>
          <w:tcPr>
            <w:tcW w:w="1294" w:type="dxa"/>
            <w:tcBorders>
              <w:right w:val="single" w:color="000000" w:sz="6" w:space="0"/>
            </w:tcBorders>
            <w:vAlign w:val="top"/>
          </w:tcPr>
          <w:p w14:paraId="09F38CBB">
            <w:pPr>
              <w:keepNext w:val="0"/>
              <w:keepLines w:val="0"/>
              <w:pageBreakBefore w:val="0"/>
              <w:widowControl/>
              <w:kinsoku/>
              <w:wordWrap/>
              <w:overflowPunct/>
              <w:topLinePunct w:val="0"/>
              <w:autoSpaceDE w:val="0"/>
              <w:autoSpaceDN w:val="0"/>
              <w:bidi w:val="0"/>
              <w:adjustRightInd w:val="0"/>
              <w:snapToGrid w:val="0"/>
              <w:spacing w:line="294" w:lineRule="auto"/>
              <w:textAlignment w:val="baseline"/>
              <w:rPr>
                <w:rFonts w:ascii="Arial"/>
                <w:sz w:val="21"/>
              </w:rPr>
            </w:pPr>
          </w:p>
          <w:p w14:paraId="094685E9">
            <w:pPr>
              <w:pStyle w:val="7"/>
              <w:keepNext w:val="0"/>
              <w:keepLines w:val="0"/>
              <w:pageBreakBefore w:val="0"/>
              <w:widowControl/>
              <w:kinsoku/>
              <w:wordWrap/>
              <w:overflowPunct/>
              <w:topLinePunct w:val="0"/>
              <w:autoSpaceDE w:val="0"/>
              <w:autoSpaceDN w:val="0"/>
              <w:bidi w:val="0"/>
              <w:adjustRightInd w:val="0"/>
              <w:snapToGrid w:val="0"/>
              <w:spacing w:before="61" w:line="256" w:lineRule="exact"/>
              <w:ind w:left="460"/>
              <w:textAlignment w:val="baseline"/>
              <w:rPr>
                <w:sz w:val="19"/>
                <w:szCs w:val="19"/>
              </w:rPr>
            </w:pPr>
            <w:r>
              <w:rPr>
                <w:spacing w:val="3"/>
                <w:position w:val="1"/>
                <w:sz w:val="19"/>
                <w:szCs w:val="19"/>
              </w:rPr>
              <w:t>合计</w:t>
            </w:r>
          </w:p>
        </w:tc>
        <w:tc>
          <w:tcPr>
            <w:tcW w:w="1218" w:type="dxa"/>
            <w:tcBorders>
              <w:left w:val="single" w:color="000000" w:sz="6" w:space="0"/>
              <w:right w:val="single" w:color="000000" w:sz="6" w:space="0"/>
            </w:tcBorders>
            <w:vAlign w:val="top"/>
          </w:tcPr>
          <w:p w14:paraId="71D9A2B4">
            <w:pPr>
              <w:pStyle w:val="7"/>
              <w:keepNext w:val="0"/>
              <w:keepLines w:val="0"/>
              <w:pageBreakBefore w:val="0"/>
              <w:widowControl/>
              <w:kinsoku/>
              <w:wordWrap/>
              <w:overflowPunct/>
              <w:topLinePunct w:val="0"/>
              <w:autoSpaceDE w:val="0"/>
              <w:autoSpaceDN w:val="0"/>
              <w:bidi w:val="0"/>
              <w:adjustRightInd w:val="0"/>
              <w:snapToGrid w:val="0"/>
              <w:spacing w:before="201" w:line="258" w:lineRule="exact"/>
              <w:ind w:left="129"/>
              <w:textAlignment w:val="baseline"/>
              <w:rPr>
                <w:sz w:val="19"/>
                <w:szCs w:val="19"/>
              </w:rPr>
            </w:pPr>
            <w:r>
              <w:rPr>
                <w:spacing w:val="5"/>
                <w:position w:val="1"/>
                <w:sz w:val="19"/>
                <w:szCs w:val="19"/>
              </w:rPr>
              <w:t>一般公共预</w:t>
            </w:r>
          </w:p>
          <w:p w14:paraId="118B9D29">
            <w:pPr>
              <w:pStyle w:val="7"/>
              <w:keepNext w:val="0"/>
              <w:keepLines w:val="0"/>
              <w:pageBreakBefore w:val="0"/>
              <w:widowControl/>
              <w:kinsoku/>
              <w:wordWrap/>
              <w:overflowPunct/>
              <w:topLinePunct w:val="0"/>
              <w:autoSpaceDE w:val="0"/>
              <w:autoSpaceDN w:val="0"/>
              <w:bidi w:val="0"/>
              <w:adjustRightInd w:val="0"/>
              <w:snapToGrid w:val="0"/>
              <w:spacing w:before="53" w:line="256" w:lineRule="exact"/>
              <w:ind w:left="123"/>
              <w:textAlignment w:val="baseline"/>
              <w:rPr>
                <w:sz w:val="19"/>
                <w:szCs w:val="19"/>
              </w:rPr>
            </w:pPr>
            <w:r>
              <w:rPr>
                <w:spacing w:val="6"/>
                <w:position w:val="1"/>
                <w:sz w:val="19"/>
                <w:szCs w:val="19"/>
              </w:rPr>
              <w:t>算财政拨款</w:t>
            </w:r>
          </w:p>
        </w:tc>
        <w:tc>
          <w:tcPr>
            <w:tcW w:w="1218" w:type="dxa"/>
            <w:tcBorders>
              <w:left w:val="single" w:color="000000" w:sz="6" w:space="0"/>
              <w:right w:val="single" w:color="000000" w:sz="6" w:space="0"/>
            </w:tcBorders>
            <w:vAlign w:val="top"/>
          </w:tcPr>
          <w:p w14:paraId="4E5DBB41">
            <w:pPr>
              <w:pStyle w:val="7"/>
              <w:keepNext w:val="0"/>
              <w:keepLines w:val="0"/>
              <w:pageBreakBefore w:val="0"/>
              <w:widowControl/>
              <w:kinsoku/>
              <w:wordWrap/>
              <w:overflowPunct/>
              <w:topLinePunct w:val="0"/>
              <w:autoSpaceDE w:val="0"/>
              <w:autoSpaceDN w:val="0"/>
              <w:bidi w:val="0"/>
              <w:adjustRightInd w:val="0"/>
              <w:snapToGrid w:val="0"/>
              <w:spacing w:before="45" w:line="254" w:lineRule="exact"/>
              <w:ind w:left="120"/>
              <w:textAlignment w:val="baseline"/>
              <w:rPr>
                <w:sz w:val="19"/>
                <w:szCs w:val="19"/>
              </w:rPr>
            </w:pPr>
            <w:r>
              <w:rPr>
                <w:spacing w:val="7"/>
                <w:position w:val="1"/>
                <w:sz w:val="19"/>
                <w:szCs w:val="19"/>
              </w:rPr>
              <w:t>政府性基金</w:t>
            </w:r>
          </w:p>
          <w:p w14:paraId="2ABD3BAB">
            <w:pPr>
              <w:pStyle w:val="7"/>
              <w:keepNext w:val="0"/>
              <w:keepLines w:val="0"/>
              <w:pageBreakBefore w:val="0"/>
              <w:widowControl/>
              <w:kinsoku/>
              <w:wordWrap/>
              <w:overflowPunct/>
              <w:topLinePunct w:val="0"/>
              <w:autoSpaceDE w:val="0"/>
              <w:autoSpaceDN w:val="0"/>
              <w:bidi w:val="0"/>
              <w:adjustRightInd w:val="0"/>
              <w:snapToGrid w:val="0"/>
              <w:spacing w:before="58" w:line="255" w:lineRule="exact"/>
              <w:ind w:left="120"/>
              <w:textAlignment w:val="baseline"/>
              <w:rPr>
                <w:sz w:val="19"/>
                <w:szCs w:val="19"/>
              </w:rPr>
            </w:pPr>
            <w:r>
              <w:rPr>
                <w:spacing w:val="7"/>
                <w:position w:val="1"/>
                <w:sz w:val="19"/>
                <w:szCs w:val="19"/>
              </w:rPr>
              <w:t>预算财政拨</w:t>
            </w:r>
          </w:p>
          <w:p w14:paraId="73C5D1F3">
            <w:pPr>
              <w:pStyle w:val="7"/>
              <w:keepNext w:val="0"/>
              <w:keepLines w:val="0"/>
              <w:pageBreakBefore w:val="0"/>
              <w:widowControl/>
              <w:kinsoku/>
              <w:wordWrap/>
              <w:overflowPunct/>
              <w:topLinePunct w:val="0"/>
              <w:autoSpaceDE w:val="0"/>
              <w:autoSpaceDN w:val="0"/>
              <w:bidi w:val="0"/>
              <w:adjustRightInd w:val="0"/>
              <w:snapToGrid w:val="0"/>
              <w:spacing w:before="56" w:line="257" w:lineRule="exact"/>
              <w:ind w:left="520"/>
              <w:textAlignment w:val="baseline"/>
              <w:rPr>
                <w:sz w:val="19"/>
                <w:szCs w:val="19"/>
              </w:rPr>
            </w:pPr>
            <w:r>
              <w:rPr>
                <w:position w:val="1"/>
                <w:sz w:val="19"/>
                <w:szCs w:val="19"/>
              </w:rPr>
              <w:t>款</w:t>
            </w:r>
          </w:p>
        </w:tc>
        <w:tc>
          <w:tcPr>
            <w:tcW w:w="1228" w:type="dxa"/>
            <w:tcBorders>
              <w:left w:val="single" w:color="000000" w:sz="6" w:space="0"/>
              <w:right w:val="single" w:color="000000" w:sz="6" w:space="0"/>
            </w:tcBorders>
            <w:vAlign w:val="top"/>
          </w:tcPr>
          <w:p w14:paraId="621A2A1D">
            <w:pPr>
              <w:pStyle w:val="7"/>
              <w:keepNext w:val="0"/>
              <w:keepLines w:val="0"/>
              <w:pageBreakBefore w:val="0"/>
              <w:widowControl/>
              <w:kinsoku/>
              <w:wordWrap/>
              <w:overflowPunct/>
              <w:topLinePunct w:val="0"/>
              <w:autoSpaceDE w:val="0"/>
              <w:autoSpaceDN w:val="0"/>
              <w:bidi w:val="0"/>
              <w:adjustRightInd w:val="0"/>
              <w:snapToGrid w:val="0"/>
              <w:spacing w:before="45" w:line="256" w:lineRule="exact"/>
              <w:ind w:left="143"/>
              <w:textAlignment w:val="baseline"/>
              <w:rPr>
                <w:sz w:val="19"/>
                <w:szCs w:val="19"/>
              </w:rPr>
            </w:pPr>
            <w:r>
              <w:rPr>
                <w:spacing w:val="2"/>
                <w:position w:val="1"/>
                <w:sz w:val="19"/>
                <w:szCs w:val="19"/>
              </w:rPr>
              <w:t>国有资本经</w:t>
            </w:r>
          </w:p>
          <w:p w14:paraId="39F23809">
            <w:pPr>
              <w:pStyle w:val="7"/>
              <w:keepNext w:val="0"/>
              <w:keepLines w:val="0"/>
              <w:pageBreakBefore w:val="0"/>
              <w:widowControl/>
              <w:kinsoku/>
              <w:wordWrap/>
              <w:overflowPunct/>
              <w:topLinePunct w:val="0"/>
              <w:autoSpaceDE w:val="0"/>
              <w:autoSpaceDN w:val="0"/>
              <w:bidi w:val="0"/>
              <w:adjustRightInd w:val="0"/>
              <w:snapToGrid w:val="0"/>
              <w:spacing w:before="56" w:line="255" w:lineRule="exact"/>
              <w:ind w:left="132"/>
              <w:textAlignment w:val="baseline"/>
              <w:rPr>
                <w:sz w:val="19"/>
                <w:szCs w:val="19"/>
              </w:rPr>
            </w:pPr>
            <w:r>
              <w:rPr>
                <w:spacing w:val="5"/>
                <w:position w:val="1"/>
                <w:sz w:val="19"/>
                <w:szCs w:val="19"/>
              </w:rPr>
              <w:t>营预算财政</w:t>
            </w:r>
          </w:p>
          <w:p w14:paraId="2F80CE23">
            <w:pPr>
              <w:pStyle w:val="7"/>
              <w:keepNext w:val="0"/>
              <w:keepLines w:val="0"/>
              <w:pageBreakBefore w:val="0"/>
              <w:widowControl/>
              <w:kinsoku/>
              <w:wordWrap/>
              <w:overflowPunct/>
              <w:topLinePunct w:val="0"/>
              <w:autoSpaceDE w:val="0"/>
              <w:autoSpaceDN w:val="0"/>
              <w:bidi w:val="0"/>
              <w:adjustRightInd w:val="0"/>
              <w:snapToGrid w:val="0"/>
              <w:spacing w:before="56" w:line="257" w:lineRule="exact"/>
              <w:ind w:left="416"/>
              <w:textAlignment w:val="baseline"/>
              <w:rPr>
                <w:sz w:val="19"/>
                <w:szCs w:val="19"/>
              </w:rPr>
            </w:pPr>
            <w:r>
              <w:rPr>
                <w:spacing w:val="5"/>
                <w:position w:val="1"/>
                <w:sz w:val="19"/>
                <w:szCs w:val="19"/>
              </w:rPr>
              <w:t>拨款</w:t>
            </w:r>
          </w:p>
        </w:tc>
      </w:tr>
      <w:tr w14:paraId="0826E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987" w:type="dxa"/>
            <w:vAlign w:val="top"/>
          </w:tcPr>
          <w:p w14:paraId="26737727">
            <w:pPr>
              <w:pStyle w:val="7"/>
              <w:keepNext w:val="0"/>
              <w:keepLines w:val="0"/>
              <w:pageBreakBefore w:val="0"/>
              <w:widowControl/>
              <w:kinsoku/>
              <w:wordWrap/>
              <w:overflowPunct/>
              <w:topLinePunct w:val="0"/>
              <w:autoSpaceDE w:val="0"/>
              <w:autoSpaceDN w:val="0"/>
              <w:bidi w:val="0"/>
              <w:adjustRightInd w:val="0"/>
              <w:snapToGrid w:val="0"/>
              <w:spacing w:before="46" w:line="256" w:lineRule="exact"/>
              <w:ind w:left="603"/>
              <w:textAlignment w:val="baseline"/>
              <w:rPr>
                <w:sz w:val="19"/>
                <w:szCs w:val="19"/>
              </w:rPr>
            </w:pPr>
            <w:r>
              <w:rPr>
                <w:spacing w:val="-2"/>
                <w:position w:val="1"/>
                <w:sz w:val="19"/>
                <w:szCs w:val="19"/>
              </w:rPr>
              <w:t>栏次</w:t>
            </w:r>
          </w:p>
        </w:tc>
        <w:tc>
          <w:tcPr>
            <w:tcW w:w="623" w:type="dxa"/>
            <w:vAlign w:val="top"/>
          </w:tcPr>
          <w:p w14:paraId="5C96951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26" w:type="dxa"/>
            <w:vAlign w:val="top"/>
          </w:tcPr>
          <w:p w14:paraId="175E07F1">
            <w:pPr>
              <w:keepNext w:val="0"/>
              <w:keepLines w:val="0"/>
              <w:pageBreakBefore w:val="0"/>
              <w:widowControl/>
              <w:kinsoku/>
              <w:wordWrap/>
              <w:overflowPunct/>
              <w:topLinePunct w:val="0"/>
              <w:autoSpaceDE w:val="0"/>
              <w:autoSpaceDN w:val="0"/>
              <w:bidi w:val="0"/>
              <w:adjustRightInd w:val="0"/>
              <w:snapToGrid w:val="0"/>
              <w:spacing w:before="58" w:line="241" w:lineRule="auto"/>
              <w:ind w:left="682"/>
              <w:textAlignment w:val="baseline"/>
              <w:rPr>
                <w:rFonts w:ascii="宋体" w:hAnsi="宋体" w:eastAsia="宋体" w:cs="宋体"/>
                <w:sz w:val="19"/>
                <w:szCs w:val="19"/>
              </w:rPr>
            </w:pPr>
            <w:r>
              <w:rPr>
                <w:rFonts w:ascii="宋体" w:hAnsi="宋体" w:eastAsia="宋体" w:cs="宋体"/>
                <w:sz w:val="19"/>
                <w:szCs w:val="19"/>
              </w:rPr>
              <w:t>1</w:t>
            </w:r>
          </w:p>
        </w:tc>
        <w:tc>
          <w:tcPr>
            <w:tcW w:w="2096" w:type="dxa"/>
            <w:vAlign w:val="top"/>
          </w:tcPr>
          <w:p w14:paraId="4E62C722">
            <w:pPr>
              <w:pStyle w:val="7"/>
              <w:keepNext w:val="0"/>
              <w:keepLines w:val="0"/>
              <w:pageBreakBefore w:val="0"/>
              <w:widowControl/>
              <w:kinsoku/>
              <w:wordWrap/>
              <w:overflowPunct/>
              <w:topLinePunct w:val="0"/>
              <w:autoSpaceDE w:val="0"/>
              <w:autoSpaceDN w:val="0"/>
              <w:bidi w:val="0"/>
              <w:adjustRightInd w:val="0"/>
              <w:snapToGrid w:val="0"/>
              <w:spacing w:before="46" w:line="256" w:lineRule="exact"/>
              <w:ind w:left="659"/>
              <w:textAlignment w:val="baseline"/>
              <w:rPr>
                <w:sz w:val="19"/>
                <w:szCs w:val="19"/>
              </w:rPr>
            </w:pPr>
            <w:r>
              <w:rPr>
                <w:spacing w:val="-2"/>
                <w:position w:val="1"/>
                <w:sz w:val="19"/>
                <w:szCs w:val="19"/>
              </w:rPr>
              <w:t>栏次</w:t>
            </w:r>
          </w:p>
        </w:tc>
        <w:tc>
          <w:tcPr>
            <w:tcW w:w="623" w:type="dxa"/>
            <w:vAlign w:val="top"/>
          </w:tcPr>
          <w:p w14:paraId="7BC2E19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94" w:type="dxa"/>
            <w:vAlign w:val="top"/>
          </w:tcPr>
          <w:p w14:paraId="2E33193A">
            <w:pPr>
              <w:keepNext w:val="0"/>
              <w:keepLines w:val="0"/>
              <w:pageBreakBefore w:val="0"/>
              <w:widowControl/>
              <w:kinsoku/>
              <w:wordWrap/>
              <w:overflowPunct/>
              <w:topLinePunct w:val="0"/>
              <w:autoSpaceDE w:val="0"/>
              <w:autoSpaceDN w:val="0"/>
              <w:bidi w:val="0"/>
              <w:adjustRightInd w:val="0"/>
              <w:snapToGrid w:val="0"/>
              <w:spacing w:before="58" w:line="241" w:lineRule="auto"/>
              <w:ind w:left="609"/>
              <w:textAlignment w:val="baseline"/>
              <w:rPr>
                <w:rFonts w:ascii="宋体" w:hAnsi="宋体" w:eastAsia="宋体" w:cs="宋体"/>
                <w:sz w:val="19"/>
                <w:szCs w:val="19"/>
              </w:rPr>
            </w:pPr>
            <w:r>
              <w:rPr>
                <w:rFonts w:ascii="宋体" w:hAnsi="宋体" w:eastAsia="宋体" w:cs="宋体"/>
                <w:sz w:val="19"/>
                <w:szCs w:val="19"/>
              </w:rPr>
              <w:t>2</w:t>
            </w:r>
          </w:p>
        </w:tc>
        <w:tc>
          <w:tcPr>
            <w:tcW w:w="1218" w:type="dxa"/>
            <w:vAlign w:val="top"/>
          </w:tcPr>
          <w:p w14:paraId="1F4DCAD3">
            <w:pPr>
              <w:keepNext w:val="0"/>
              <w:keepLines w:val="0"/>
              <w:pageBreakBefore w:val="0"/>
              <w:widowControl/>
              <w:kinsoku/>
              <w:wordWrap/>
              <w:overflowPunct/>
              <w:topLinePunct w:val="0"/>
              <w:autoSpaceDE w:val="0"/>
              <w:autoSpaceDN w:val="0"/>
              <w:bidi w:val="0"/>
              <w:adjustRightInd w:val="0"/>
              <w:snapToGrid w:val="0"/>
              <w:spacing w:before="58" w:line="241" w:lineRule="auto"/>
              <w:ind w:left="572"/>
              <w:textAlignment w:val="baseline"/>
              <w:rPr>
                <w:rFonts w:ascii="宋体" w:hAnsi="宋体" w:eastAsia="宋体" w:cs="宋体"/>
                <w:sz w:val="19"/>
                <w:szCs w:val="19"/>
              </w:rPr>
            </w:pPr>
            <w:r>
              <w:rPr>
                <w:rFonts w:ascii="宋体" w:hAnsi="宋体" w:eastAsia="宋体" w:cs="宋体"/>
                <w:sz w:val="19"/>
                <w:szCs w:val="19"/>
              </w:rPr>
              <w:t>3</w:t>
            </w:r>
          </w:p>
        </w:tc>
        <w:tc>
          <w:tcPr>
            <w:tcW w:w="1218" w:type="dxa"/>
            <w:vAlign w:val="top"/>
          </w:tcPr>
          <w:p w14:paraId="334A5764">
            <w:pPr>
              <w:keepNext w:val="0"/>
              <w:keepLines w:val="0"/>
              <w:pageBreakBefore w:val="0"/>
              <w:widowControl/>
              <w:kinsoku/>
              <w:wordWrap/>
              <w:overflowPunct/>
              <w:topLinePunct w:val="0"/>
              <w:autoSpaceDE w:val="0"/>
              <w:autoSpaceDN w:val="0"/>
              <w:bidi w:val="0"/>
              <w:adjustRightInd w:val="0"/>
              <w:snapToGrid w:val="0"/>
              <w:spacing w:before="58" w:line="241" w:lineRule="auto"/>
              <w:ind w:left="569"/>
              <w:textAlignment w:val="baseline"/>
              <w:rPr>
                <w:rFonts w:ascii="宋体" w:hAnsi="宋体" w:eastAsia="宋体" w:cs="宋体"/>
                <w:sz w:val="19"/>
                <w:szCs w:val="19"/>
              </w:rPr>
            </w:pPr>
            <w:r>
              <w:rPr>
                <w:rFonts w:ascii="宋体" w:hAnsi="宋体" w:eastAsia="宋体" w:cs="宋体"/>
                <w:sz w:val="19"/>
                <w:szCs w:val="19"/>
              </w:rPr>
              <w:t>4</w:t>
            </w:r>
          </w:p>
        </w:tc>
        <w:tc>
          <w:tcPr>
            <w:tcW w:w="1228" w:type="dxa"/>
            <w:tcBorders>
              <w:right w:val="single" w:color="000000" w:sz="6" w:space="0"/>
            </w:tcBorders>
            <w:vAlign w:val="top"/>
          </w:tcPr>
          <w:p w14:paraId="3BD8C2EE">
            <w:pPr>
              <w:keepNext w:val="0"/>
              <w:keepLines w:val="0"/>
              <w:pageBreakBefore w:val="0"/>
              <w:widowControl/>
              <w:kinsoku/>
              <w:wordWrap/>
              <w:overflowPunct/>
              <w:topLinePunct w:val="0"/>
              <w:autoSpaceDE w:val="0"/>
              <w:autoSpaceDN w:val="0"/>
              <w:bidi w:val="0"/>
              <w:adjustRightInd w:val="0"/>
              <w:snapToGrid w:val="0"/>
              <w:spacing w:before="58" w:line="241" w:lineRule="auto"/>
              <w:ind w:left="575"/>
              <w:textAlignment w:val="baseline"/>
              <w:rPr>
                <w:rFonts w:ascii="宋体" w:hAnsi="宋体" w:eastAsia="宋体" w:cs="宋体"/>
                <w:sz w:val="19"/>
                <w:szCs w:val="19"/>
              </w:rPr>
            </w:pPr>
            <w:r>
              <w:rPr>
                <w:rFonts w:ascii="宋体" w:hAnsi="宋体" w:eastAsia="宋体" w:cs="宋体"/>
                <w:sz w:val="19"/>
                <w:szCs w:val="19"/>
              </w:rPr>
              <w:t>5</w:t>
            </w:r>
          </w:p>
        </w:tc>
      </w:tr>
      <w:tr w14:paraId="1E56CE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987" w:type="dxa"/>
            <w:vAlign w:val="top"/>
          </w:tcPr>
          <w:p w14:paraId="5721DC3F">
            <w:pPr>
              <w:pStyle w:val="7"/>
              <w:keepNext w:val="0"/>
              <w:keepLines w:val="0"/>
              <w:pageBreakBefore w:val="0"/>
              <w:widowControl/>
              <w:kinsoku/>
              <w:wordWrap/>
              <w:overflowPunct/>
              <w:topLinePunct w:val="0"/>
              <w:autoSpaceDE w:val="0"/>
              <w:autoSpaceDN w:val="0"/>
              <w:bidi w:val="0"/>
              <w:adjustRightInd w:val="0"/>
              <w:snapToGrid w:val="0"/>
              <w:spacing w:before="48" w:line="277" w:lineRule="auto"/>
              <w:ind w:left="118" w:right="106" w:firstLine="10"/>
              <w:textAlignment w:val="baseline"/>
              <w:rPr>
                <w:sz w:val="19"/>
                <w:szCs w:val="19"/>
              </w:rPr>
            </w:pPr>
            <w:r>
              <w:rPr>
                <w:spacing w:val="4"/>
                <w:sz w:val="19"/>
                <w:szCs w:val="19"/>
              </w:rPr>
              <w:t>一、</w:t>
            </w:r>
            <w:r>
              <w:rPr>
                <w:rFonts w:hint="eastAsia"/>
                <w:spacing w:val="4"/>
                <w:sz w:val="19"/>
                <w:szCs w:val="19"/>
                <w:lang w:eastAsia="zh-CN"/>
              </w:rPr>
              <w:t>一般公共预算财政拨款</w:t>
            </w:r>
          </w:p>
        </w:tc>
        <w:tc>
          <w:tcPr>
            <w:tcW w:w="623" w:type="dxa"/>
            <w:vAlign w:val="top"/>
          </w:tcPr>
          <w:p w14:paraId="4AD4F158">
            <w:pPr>
              <w:keepNext w:val="0"/>
              <w:keepLines w:val="0"/>
              <w:pageBreakBefore w:val="0"/>
              <w:widowControl/>
              <w:kinsoku/>
              <w:wordWrap/>
              <w:overflowPunct/>
              <w:topLinePunct w:val="0"/>
              <w:autoSpaceDE w:val="0"/>
              <w:autoSpaceDN w:val="0"/>
              <w:bidi w:val="0"/>
              <w:adjustRightInd w:val="0"/>
              <w:snapToGrid w:val="0"/>
              <w:spacing w:before="251" w:line="195" w:lineRule="auto"/>
              <w:ind w:left="28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1426" w:type="dxa"/>
            <w:vAlign w:val="top"/>
          </w:tcPr>
          <w:p w14:paraId="368656BF">
            <w:pPr>
              <w:keepNext w:val="0"/>
              <w:keepLines w:val="0"/>
              <w:pageBreakBefore w:val="0"/>
              <w:widowControl/>
              <w:kinsoku/>
              <w:wordWrap/>
              <w:overflowPunct/>
              <w:topLinePunct w:val="0"/>
              <w:autoSpaceDE w:val="0"/>
              <w:autoSpaceDN w:val="0"/>
              <w:bidi w:val="0"/>
              <w:adjustRightInd w:val="0"/>
              <w:snapToGrid w:val="0"/>
              <w:spacing w:before="248" w:line="197" w:lineRule="auto"/>
              <w:ind w:left="53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12,276.98</w:t>
            </w:r>
          </w:p>
        </w:tc>
        <w:tc>
          <w:tcPr>
            <w:tcW w:w="2096" w:type="dxa"/>
            <w:vAlign w:val="top"/>
          </w:tcPr>
          <w:p w14:paraId="24CCDB08">
            <w:pPr>
              <w:pStyle w:val="7"/>
              <w:keepNext w:val="0"/>
              <w:keepLines w:val="0"/>
              <w:pageBreakBefore w:val="0"/>
              <w:widowControl/>
              <w:kinsoku/>
              <w:wordWrap/>
              <w:overflowPunct/>
              <w:topLinePunct w:val="0"/>
              <w:autoSpaceDE w:val="0"/>
              <w:autoSpaceDN w:val="0"/>
              <w:bidi w:val="0"/>
              <w:adjustRightInd w:val="0"/>
              <w:snapToGrid w:val="0"/>
              <w:spacing w:before="48" w:line="277" w:lineRule="auto"/>
              <w:ind w:left="144" w:right="183" w:hanging="14"/>
              <w:textAlignment w:val="baseline"/>
              <w:rPr>
                <w:sz w:val="19"/>
                <w:szCs w:val="19"/>
              </w:rPr>
            </w:pPr>
            <w:r>
              <w:rPr>
                <w:spacing w:val="7"/>
                <w:sz w:val="19"/>
                <w:szCs w:val="19"/>
              </w:rPr>
              <w:t>一、</w:t>
            </w:r>
            <w:r>
              <w:rPr>
                <w:rFonts w:hint="eastAsia"/>
                <w:spacing w:val="7"/>
                <w:sz w:val="19"/>
                <w:szCs w:val="19"/>
                <w:lang w:eastAsia="zh-CN"/>
              </w:rPr>
              <w:t>一般公共服务支出</w:t>
            </w:r>
          </w:p>
        </w:tc>
        <w:tc>
          <w:tcPr>
            <w:tcW w:w="623" w:type="dxa"/>
            <w:vAlign w:val="top"/>
          </w:tcPr>
          <w:p w14:paraId="65BFFB64">
            <w:pPr>
              <w:keepNext w:val="0"/>
              <w:keepLines w:val="0"/>
              <w:pageBreakBefore w:val="0"/>
              <w:widowControl/>
              <w:kinsoku/>
              <w:wordWrap/>
              <w:overflowPunct/>
              <w:topLinePunct w:val="0"/>
              <w:autoSpaceDE w:val="0"/>
              <w:autoSpaceDN w:val="0"/>
              <w:bidi w:val="0"/>
              <w:adjustRightInd w:val="0"/>
              <w:snapToGrid w:val="0"/>
              <w:spacing w:before="251"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33</w:t>
            </w:r>
          </w:p>
        </w:tc>
        <w:tc>
          <w:tcPr>
            <w:tcW w:w="1294" w:type="dxa"/>
            <w:vAlign w:val="top"/>
          </w:tcPr>
          <w:p w14:paraId="6F3DEA3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521C257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3F1DCDD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45AE213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B7E9E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987" w:type="dxa"/>
            <w:vAlign w:val="top"/>
          </w:tcPr>
          <w:p w14:paraId="417179D8">
            <w:pPr>
              <w:pStyle w:val="7"/>
              <w:keepNext w:val="0"/>
              <w:keepLines w:val="0"/>
              <w:pageBreakBefore w:val="0"/>
              <w:widowControl/>
              <w:kinsoku/>
              <w:wordWrap/>
              <w:overflowPunct/>
              <w:topLinePunct w:val="0"/>
              <w:autoSpaceDE w:val="0"/>
              <w:autoSpaceDN w:val="0"/>
              <w:bidi w:val="0"/>
              <w:adjustRightInd w:val="0"/>
              <w:snapToGrid w:val="0"/>
              <w:spacing w:before="47" w:line="277" w:lineRule="auto"/>
              <w:ind w:left="119" w:right="106" w:firstLine="6"/>
              <w:textAlignment w:val="baseline"/>
              <w:rPr>
                <w:sz w:val="19"/>
                <w:szCs w:val="19"/>
              </w:rPr>
            </w:pPr>
            <w:r>
              <w:rPr>
                <w:spacing w:val="4"/>
                <w:sz w:val="19"/>
                <w:szCs w:val="19"/>
              </w:rPr>
              <w:t>二、政府性基金预算</w:t>
            </w:r>
            <w:r>
              <w:rPr>
                <w:spacing w:val="6"/>
                <w:sz w:val="19"/>
                <w:szCs w:val="19"/>
              </w:rPr>
              <w:t>财政拨款</w:t>
            </w:r>
          </w:p>
        </w:tc>
        <w:tc>
          <w:tcPr>
            <w:tcW w:w="623" w:type="dxa"/>
            <w:vAlign w:val="top"/>
          </w:tcPr>
          <w:p w14:paraId="7245D55C">
            <w:pPr>
              <w:keepNext w:val="0"/>
              <w:keepLines w:val="0"/>
              <w:pageBreakBefore w:val="0"/>
              <w:widowControl/>
              <w:kinsoku/>
              <w:wordWrap/>
              <w:overflowPunct/>
              <w:topLinePunct w:val="0"/>
              <w:autoSpaceDE w:val="0"/>
              <w:autoSpaceDN w:val="0"/>
              <w:bidi w:val="0"/>
              <w:adjustRightInd w:val="0"/>
              <w:snapToGrid w:val="0"/>
              <w:spacing w:before="251" w:line="195" w:lineRule="auto"/>
              <w:ind w:left="262"/>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1426" w:type="dxa"/>
            <w:vAlign w:val="top"/>
          </w:tcPr>
          <w:p w14:paraId="6119014D">
            <w:pPr>
              <w:keepNext w:val="0"/>
              <w:keepLines w:val="0"/>
              <w:pageBreakBefore w:val="0"/>
              <w:widowControl/>
              <w:kinsoku/>
              <w:wordWrap/>
              <w:overflowPunct/>
              <w:topLinePunct w:val="0"/>
              <w:autoSpaceDE w:val="0"/>
              <w:autoSpaceDN w:val="0"/>
              <w:bidi w:val="0"/>
              <w:adjustRightInd w:val="0"/>
              <w:snapToGrid w:val="0"/>
              <w:spacing w:before="248" w:line="195" w:lineRule="auto"/>
              <w:ind w:left="77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998.16</w:t>
            </w:r>
          </w:p>
        </w:tc>
        <w:tc>
          <w:tcPr>
            <w:tcW w:w="2096" w:type="dxa"/>
            <w:vAlign w:val="top"/>
          </w:tcPr>
          <w:p w14:paraId="50A10729">
            <w:pPr>
              <w:pStyle w:val="7"/>
              <w:keepNext w:val="0"/>
              <w:keepLines w:val="0"/>
              <w:pageBreakBefore w:val="0"/>
              <w:widowControl/>
              <w:kinsoku/>
              <w:wordWrap/>
              <w:overflowPunct/>
              <w:topLinePunct w:val="0"/>
              <w:autoSpaceDE w:val="0"/>
              <w:autoSpaceDN w:val="0"/>
              <w:bidi w:val="0"/>
              <w:adjustRightInd w:val="0"/>
              <w:snapToGrid w:val="0"/>
              <w:spacing w:before="203" w:line="257" w:lineRule="exact"/>
              <w:ind w:left="127"/>
              <w:textAlignment w:val="baseline"/>
              <w:rPr>
                <w:sz w:val="19"/>
                <w:szCs w:val="19"/>
              </w:rPr>
            </w:pPr>
            <w:r>
              <w:rPr>
                <w:spacing w:val="6"/>
                <w:position w:val="1"/>
                <w:sz w:val="19"/>
                <w:szCs w:val="19"/>
              </w:rPr>
              <w:t>二、外交支出</w:t>
            </w:r>
          </w:p>
        </w:tc>
        <w:tc>
          <w:tcPr>
            <w:tcW w:w="623" w:type="dxa"/>
            <w:vAlign w:val="top"/>
          </w:tcPr>
          <w:p w14:paraId="1F07A816">
            <w:pPr>
              <w:keepNext w:val="0"/>
              <w:keepLines w:val="0"/>
              <w:pageBreakBefore w:val="0"/>
              <w:widowControl/>
              <w:kinsoku/>
              <w:wordWrap/>
              <w:overflowPunct/>
              <w:topLinePunct w:val="0"/>
              <w:autoSpaceDE w:val="0"/>
              <w:autoSpaceDN w:val="0"/>
              <w:bidi w:val="0"/>
              <w:adjustRightInd w:val="0"/>
              <w:snapToGrid w:val="0"/>
              <w:spacing w:before="251"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34</w:t>
            </w:r>
          </w:p>
        </w:tc>
        <w:tc>
          <w:tcPr>
            <w:tcW w:w="1294" w:type="dxa"/>
            <w:vAlign w:val="top"/>
          </w:tcPr>
          <w:p w14:paraId="2BA2F57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2097754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4CEDC00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1DB1524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1EAC2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987" w:type="dxa"/>
            <w:vAlign w:val="top"/>
          </w:tcPr>
          <w:p w14:paraId="5A457CAC">
            <w:pPr>
              <w:pStyle w:val="7"/>
              <w:keepNext w:val="0"/>
              <w:keepLines w:val="0"/>
              <w:pageBreakBefore w:val="0"/>
              <w:widowControl/>
              <w:kinsoku/>
              <w:wordWrap/>
              <w:overflowPunct/>
              <w:topLinePunct w:val="0"/>
              <w:autoSpaceDE w:val="0"/>
              <w:autoSpaceDN w:val="0"/>
              <w:bidi w:val="0"/>
              <w:adjustRightInd w:val="0"/>
              <w:snapToGrid w:val="0"/>
              <w:spacing w:before="48" w:line="277" w:lineRule="auto"/>
              <w:ind w:left="123" w:right="106" w:firstLine="6"/>
              <w:textAlignment w:val="baseline"/>
              <w:rPr>
                <w:sz w:val="19"/>
                <w:szCs w:val="19"/>
              </w:rPr>
            </w:pPr>
            <w:r>
              <w:rPr>
                <w:spacing w:val="4"/>
                <w:sz w:val="19"/>
                <w:szCs w:val="19"/>
              </w:rPr>
              <w:t>三、</w:t>
            </w:r>
            <w:r>
              <w:rPr>
                <w:rFonts w:hint="eastAsia"/>
                <w:spacing w:val="4"/>
                <w:sz w:val="19"/>
                <w:szCs w:val="19"/>
                <w:lang w:eastAsia="zh-CN"/>
              </w:rPr>
              <w:t>国有资本经营预算</w:t>
            </w:r>
            <w:r>
              <w:rPr>
                <w:spacing w:val="6"/>
                <w:sz w:val="19"/>
                <w:szCs w:val="19"/>
              </w:rPr>
              <w:t>财政拨款</w:t>
            </w:r>
          </w:p>
        </w:tc>
        <w:tc>
          <w:tcPr>
            <w:tcW w:w="623" w:type="dxa"/>
            <w:vAlign w:val="top"/>
          </w:tcPr>
          <w:p w14:paraId="732D7913">
            <w:pPr>
              <w:keepNext w:val="0"/>
              <w:keepLines w:val="0"/>
              <w:pageBreakBefore w:val="0"/>
              <w:widowControl/>
              <w:kinsoku/>
              <w:wordWrap/>
              <w:overflowPunct/>
              <w:topLinePunct w:val="0"/>
              <w:autoSpaceDE w:val="0"/>
              <w:autoSpaceDN w:val="0"/>
              <w:bidi w:val="0"/>
              <w:adjustRightInd w:val="0"/>
              <w:snapToGrid w:val="0"/>
              <w:spacing w:before="251" w:line="195" w:lineRule="auto"/>
              <w:ind w:left="266"/>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1426" w:type="dxa"/>
            <w:vAlign w:val="top"/>
          </w:tcPr>
          <w:p w14:paraId="7192669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5CBD2638">
            <w:pPr>
              <w:pStyle w:val="7"/>
              <w:keepNext w:val="0"/>
              <w:keepLines w:val="0"/>
              <w:pageBreakBefore w:val="0"/>
              <w:widowControl/>
              <w:kinsoku/>
              <w:wordWrap/>
              <w:overflowPunct/>
              <w:topLinePunct w:val="0"/>
              <w:autoSpaceDE w:val="0"/>
              <w:autoSpaceDN w:val="0"/>
              <w:bidi w:val="0"/>
              <w:adjustRightInd w:val="0"/>
              <w:snapToGrid w:val="0"/>
              <w:spacing w:before="204" w:line="257" w:lineRule="exact"/>
              <w:ind w:left="130"/>
              <w:textAlignment w:val="baseline"/>
              <w:rPr>
                <w:sz w:val="19"/>
                <w:szCs w:val="19"/>
              </w:rPr>
            </w:pPr>
            <w:r>
              <w:rPr>
                <w:spacing w:val="6"/>
                <w:position w:val="1"/>
                <w:sz w:val="19"/>
                <w:szCs w:val="19"/>
              </w:rPr>
              <w:t>三、国防支出</w:t>
            </w:r>
          </w:p>
        </w:tc>
        <w:tc>
          <w:tcPr>
            <w:tcW w:w="623" w:type="dxa"/>
            <w:vAlign w:val="top"/>
          </w:tcPr>
          <w:p w14:paraId="14CD0E26">
            <w:pPr>
              <w:keepNext w:val="0"/>
              <w:keepLines w:val="0"/>
              <w:pageBreakBefore w:val="0"/>
              <w:widowControl/>
              <w:kinsoku/>
              <w:wordWrap/>
              <w:overflowPunct/>
              <w:topLinePunct w:val="0"/>
              <w:autoSpaceDE w:val="0"/>
              <w:autoSpaceDN w:val="0"/>
              <w:bidi w:val="0"/>
              <w:adjustRightInd w:val="0"/>
              <w:snapToGrid w:val="0"/>
              <w:spacing w:before="251"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35</w:t>
            </w:r>
          </w:p>
        </w:tc>
        <w:tc>
          <w:tcPr>
            <w:tcW w:w="1294" w:type="dxa"/>
            <w:vAlign w:val="top"/>
          </w:tcPr>
          <w:p w14:paraId="23794B9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77EDC2D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3E1E290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77A689B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60BC4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987" w:type="dxa"/>
            <w:vAlign w:val="top"/>
          </w:tcPr>
          <w:p w14:paraId="0108ACC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0ED7798D">
            <w:pPr>
              <w:keepNext w:val="0"/>
              <w:keepLines w:val="0"/>
              <w:pageBreakBefore w:val="0"/>
              <w:widowControl/>
              <w:kinsoku/>
              <w:wordWrap/>
              <w:overflowPunct/>
              <w:topLinePunct w:val="0"/>
              <w:autoSpaceDE w:val="0"/>
              <w:autoSpaceDN w:val="0"/>
              <w:bidi w:val="0"/>
              <w:adjustRightInd w:val="0"/>
              <w:snapToGrid w:val="0"/>
              <w:spacing w:before="95" w:line="195" w:lineRule="auto"/>
              <w:ind w:left="26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1426" w:type="dxa"/>
            <w:vAlign w:val="top"/>
          </w:tcPr>
          <w:p w14:paraId="30048AD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1126DBF3">
            <w:pPr>
              <w:pStyle w:val="7"/>
              <w:keepNext w:val="0"/>
              <w:keepLines w:val="0"/>
              <w:pageBreakBefore w:val="0"/>
              <w:widowControl/>
              <w:kinsoku/>
              <w:wordWrap/>
              <w:overflowPunct/>
              <w:topLinePunct w:val="0"/>
              <w:autoSpaceDE w:val="0"/>
              <w:autoSpaceDN w:val="0"/>
              <w:bidi w:val="0"/>
              <w:adjustRightInd w:val="0"/>
              <w:snapToGrid w:val="0"/>
              <w:spacing w:before="48" w:line="257" w:lineRule="exact"/>
              <w:ind w:left="145"/>
              <w:textAlignment w:val="baseline"/>
              <w:rPr>
                <w:sz w:val="19"/>
                <w:szCs w:val="19"/>
              </w:rPr>
            </w:pPr>
            <w:r>
              <w:rPr>
                <w:spacing w:val="5"/>
                <w:position w:val="1"/>
                <w:sz w:val="19"/>
                <w:szCs w:val="19"/>
              </w:rPr>
              <w:t>四、公共安全支出</w:t>
            </w:r>
          </w:p>
        </w:tc>
        <w:tc>
          <w:tcPr>
            <w:tcW w:w="623" w:type="dxa"/>
            <w:vAlign w:val="top"/>
          </w:tcPr>
          <w:p w14:paraId="3F022464">
            <w:pPr>
              <w:keepNext w:val="0"/>
              <w:keepLines w:val="0"/>
              <w:pageBreakBefore w:val="0"/>
              <w:widowControl/>
              <w:kinsoku/>
              <w:wordWrap/>
              <w:overflowPunct/>
              <w:topLinePunct w:val="0"/>
              <w:autoSpaceDE w:val="0"/>
              <w:autoSpaceDN w:val="0"/>
              <w:bidi w:val="0"/>
              <w:adjustRightInd w:val="0"/>
              <w:snapToGrid w:val="0"/>
              <w:spacing w:before="95"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36</w:t>
            </w:r>
          </w:p>
        </w:tc>
        <w:tc>
          <w:tcPr>
            <w:tcW w:w="1294" w:type="dxa"/>
            <w:vAlign w:val="top"/>
          </w:tcPr>
          <w:p w14:paraId="1A2264F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444C004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189BF6D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0509133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433D1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987" w:type="dxa"/>
            <w:vAlign w:val="top"/>
          </w:tcPr>
          <w:p w14:paraId="7025FEA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40412BA2">
            <w:pPr>
              <w:keepNext w:val="0"/>
              <w:keepLines w:val="0"/>
              <w:pageBreakBefore w:val="0"/>
              <w:widowControl/>
              <w:kinsoku/>
              <w:wordWrap/>
              <w:overflowPunct/>
              <w:topLinePunct w:val="0"/>
              <w:autoSpaceDE w:val="0"/>
              <w:autoSpaceDN w:val="0"/>
              <w:bidi w:val="0"/>
              <w:adjustRightInd w:val="0"/>
              <w:snapToGrid w:val="0"/>
              <w:spacing w:before="97" w:line="192" w:lineRule="auto"/>
              <w:ind w:left="267"/>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1426" w:type="dxa"/>
            <w:vAlign w:val="top"/>
          </w:tcPr>
          <w:p w14:paraId="709D579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76B32B25">
            <w:pPr>
              <w:pStyle w:val="7"/>
              <w:keepNext w:val="0"/>
              <w:keepLines w:val="0"/>
              <w:pageBreakBefore w:val="0"/>
              <w:widowControl/>
              <w:kinsoku/>
              <w:wordWrap/>
              <w:overflowPunct/>
              <w:topLinePunct w:val="0"/>
              <w:autoSpaceDE w:val="0"/>
              <w:autoSpaceDN w:val="0"/>
              <w:bidi w:val="0"/>
              <w:adjustRightInd w:val="0"/>
              <w:snapToGrid w:val="0"/>
              <w:spacing w:before="47" w:line="256" w:lineRule="exact"/>
              <w:ind w:left="124"/>
              <w:textAlignment w:val="baseline"/>
              <w:rPr>
                <w:sz w:val="19"/>
                <w:szCs w:val="19"/>
              </w:rPr>
            </w:pPr>
            <w:r>
              <w:rPr>
                <w:spacing w:val="7"/>
                <w:position w:val="1"/>
                <w:sz w:val="19"/>
                <w:szCs w:val="19"/>
              </w:rPr>
              <w:t>五、教育支出</w:t>
            </w:r>
          </w:p>
        </w:tc>
        <w:tc>
          <w:tcPr>
            <w:tcW w:w="623" w:type="dxa"/>
            <w:vAlign w:val="top"/>
          </w:tcPr>
          <w:p w14:paraId="2482E839">
            <w:pPr>
              <w:keepNext w:val="0"/>
              <w:keepLines w:val="0"/>
              <w:pageBreakBefore w:val="0"/>
              <w:widowControl/>
              <w:kinsoku/>
              <w:wordWrap/>
              <w:overflowPunct/>
              <w:topLinePunct w:val="0"/>
              <w:autoSpaceDE w:val="0"/>
              <w:autoSpaceDN w:val="0"/>
              <w:bidi w:val="0"/>
              <w:adjustRightInd w:val="0"/>
              <w:snapToGrid w:val="0"/>
              <w:spacing w:before="94"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37</w:t>
            </w:r>
          </w:p>
        </w:tc>
        <w:tc>
          <w:tcPr>
            <w:tcW w:w="1294" w:type="dxa"/>
            <w:vAlign w:val="top"/>
          </w:tcPr>
          <w:p w14:paraId="75A5EE7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5DBF31C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19389A5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5A02714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E4516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987" w:type="dxa"/>
            <w:vAlign w:val="top"/>
          </w:tcPr>
          <w:p w14:paraId="09D3B54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64FC8F95">
            <w:pPr>
              <w:keepNext w:val="0"/>
              <w:keepLines w:val="0"/>
              <w:pageBreakBefore w:val="0"/>
              <w:widowControl/>
              <w:kinsoku/>
              <w:wordWrap/>
              <w:overflowPunct/>
              <w:topLinePunct w:val="0"/>
              <w:autoSpaceDE w:val="0"/>
              <w:autoSpaceDN w:val="0"/>
              <w:bidi w:val="0"/>
              <w:adjustRightInd w:val="0"/>
              <w:snapToGrid w:val="0"/>
              <w:spacing w:before="94" w:line="195" w:lineRule="auto"/>
              <w:ind w:left="266"/>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c>
          <w:tcPr>
            <w:tcW w:w="1426" w:type="dxa"/>
            <w:vAlign w:val="top"/>
          </w:tcPr>
          <w:p w14:paraId="6FD64C0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0A97F339">
            <w:pPr>
              <w:pStyle w:val="7"/>
              <w:keepNext w:val="0"/>
              <w:keepLines w:val="0"/>
              <w:pageBreakBefore w:val="0"/>
              <w:widowControl/>
              <w:kinsoku/>
              <w:wordWrap/>
              <w:overflowPunct/>
              <w:topLinePunct w:val="0"/>
              <w:autoSpaceDE w:val="0"/>
              <w:autoSpaceDN w:val="0"/>
              <w:bidi w:val="0"/>
              <w:adjustRightInd w:val="0"/>
              <w:snapToGrid w:val="0"/>
              <w:spacing w:before="47" w:line="256" w:lineRule="exact"/>
              <w:ind w:left="129"/>
              <w:textAlignment w:val="baseline"/>
              <w:rPr>
                <w:sz w:val="19"/>
                <w:szCs w:val="19"/>
              </w:rPr>
            </w:pPr>
            <w:r>
              <w:rPr>
                <w:spacing w:val="7"/>
                <w:position w:val="1"/>
                <w:sz w:val="19"/>
                <w:szCs w:val="19"/>
              </w:rPr>
              <w:t>六、科学技术支出</w:t>
            </w:r>
          </w:p>
        </w:tc>
        <w:tc>
          <w:tcPr>
            <w:tcW w:w="623" w:type="dxa"/>
            <w:vAlign w:val="top"/>
          </w:tcPr>
          <w:p w14:paraId="1159F5C0">
            <w:pPr>
              <w:keepNext w:val="0"/>
              <w:keepLines w:val="0"/>
              <w:pageBreakBefore w:val="0"/>
              <w:widowControl/>
              <w:kinsoku/>
              <w:wordWrap/>
              <w:overflowPunct/>
              <w:topLinePunct w:val="0"/>
              <w:autoSpaceDE w:val="0"/>
              <w:autoSpaceDN w:val="0"/>
              <w:bidi w:val="0"/>
              <w:adjustRightInd w:val="0"/>
              <w:snapToGrid w:val="0"/>
              <w:spacing w:before="94"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38</w:t>
            </w:r>
          </w:p>
        </w:tc>
        <w:tc>
          <w:tcPr>
            <w:tcW w:w="1294" w:type="dxa"/>
            <w:vAlign w:val="top"/>
          </w:tcPr>
          <w:p w14:paraId="3F525FB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5703E2F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01F35DF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3638D8A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3F23D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987" w:type="dxa"/>
            <w:vAlign w:val="top"/>
          </w:tcPr>
          <w:p w14:paraId="339D0AD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01622C3B">
            <w:pPr>
              <w:keepNext w:val="0"/>
              <w:keepLines w:val="0"/>
              <w:pageBreakBefore w:val="0"/>
              <w:widowControl/>
              <w:kinsoku/>
              <w:wordWrap/>
              <w:overflowPunct/>
              <w:topLinePunct w:val="0"/>
              <w:autoSpaceDE w:val="0"/>
              <w:autoSpaceDN w:val="0"/>
              <w:bidi w:val="0"/>
              <w:adjustRightInd w:val="0"/>
              <w:snapToGrid w:val="0"/>
              <w:spacing w:before="255" w:line="192" w:lineRule="auto"/>
              <w:ind w:left="265"/>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7</w:t>
            </w:r>
          </w:p>
        </w:tc>
        <w:tc>
          <w:tcPr>
            <w:tcW w:w="1426" w:type="dxa"/>
            <w:vAlign w:val="top"/>
          </w:tcPr>
          <w:p w14:paraId="2EB0A73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38614125">
            <w:pPr>
              <w:pStyle w:val="7"/>
              <w:keepNext w:val="0"/>
              <w:keepLines w:val="0"/>
              <w:pageBreakBefore w:val="0"/>
              <w:widowControl/>
              <w:kinsoku/>
              <w:wordWrap/>
              <w:overflowPunct/>
              <w:topLinePunct w:val="0"/>
              <w:autoSpaceDE w:val="0"/>
              <w:autoSpaceDN w:val="0"/>
              <w:bidi w:val="0"/>
              <w:adjustRightInd w:val="0"/>
              <w:snapToGrid w:val="0"/>
              <w:spacing w:before="48" w:line="277" w:lineRule="auto"/>
              <w:ind w:left="115" w:right="183" w:firstLine="10"/>
              <w:textAlignment w:val="baseline"/>
              <w:rPr>
                <w:sz w:val="19"/>
                <w:szCs w:val="19"/>
              </w:rPr>
            </w:pPr>
            <w:r>
              <w:rPr>
                <w:spacing w:val="7"/>
                <w:sz w:val="19"/>
                <w:szCs w:val="19"/>
              </w:rPr>
              <w:t>七、文化旅游体育与传媒支出</w:t>
            </w:r>
          </w:p>
        </w:tc>
        <w:tc>
          <w:tcPr>
            <w:tcW w:w="623" w:type="dxa"/>
            <w:vAlign w:val="top"/>
          </w:tcPr>
          <w:p w14:paraId="5B5DA44B">
            <w:pPr>
              <w:keepNext w:val="0"/>
              <w:keepLines w:val="0"/>
              <w:pageBreakBefore w:val="0"/>
              <w:widowControl/>
              <w:kinsoku/>
              <w:wordWrap/>
              <w:overflowPunct/>
              <w:topLinePunct w:val="0"/>
              <w:autoSpaceDE w:val="0"/>
              <w:autoSpaceDN w:val="0"/>
              <w:bidi w:val="0"/>
              <w:adjustRightInd w:val="0"/>
              <w:snapToGrid w:val="0"/>
              <w:spacing w:before="252"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39</w:t>
            </w:r>
          </w:p>
        </w:tc>
        <w:tc>
          <w:tcPr>
            <w:tcW w:w="1294" w:type="dxa"/>
            <w:vAlign w:val="top"/>
          </w:tcPr>
          <w:p w14:paraId="18FE804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3B7FA3A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713086F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4703EBB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229F7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987" w:type="dxa"/>
            <w:vAlign w:val="top"/>
          </w:tcPr>
          <w:p w14:paraId="4A24F7B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3DB245EA">
            <w:pPr>
              <w:keepNext w:val="0"/>
              <w:keepLines w:val="0"/>
              <w:pageBreakBefore w:val="0"/>
              <w:widowControl/>
              <w:kinsoku/>
              <w:wordWrap/>
              <w:overflowPunct/>
              <w:topLinePunct w:val="0"/>
              <w:autoSpaceDE w:val="0"/>
              <w:autoSpaceDN w:val="0"/>
              <w:bidi w:val="0"/>
              <w:adjustRightInd w:val="0"/>
              <w:snapToGrid w:val="0"/>
              <w:spacing w:before="252" w:line="195" w:lineRule="auto"/>
              <w:ind w:left="27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8</w:t>
            </w:r>
          </w:p>
        </w:tc>
        <w:tc>
          <w:tcPr>
            <w:tcW w:w="1426" w:type="dxa"/>
            <w:vAlign w:val="top"/>
          </w:tcPr>
          <w:p w14:paraId="3BF313E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7D5756E7">
            <w:pPr>
              <w:pStyle w:val="7"/>
              <w:keepNext w:val="0"/>
              <w:keepLines w:val="0"/>
              <w:pageBreakBefore w:val="0"/>
              <w:widowControl/>
              <w:kinsoku/>
              <w:wordWrap/>
              <w:overflowPunct/>
              <w:topLinePunct w:val="0"/>
              <w:autoSpaceDE w:val="0"/>
              <w:autoSpaceDN w:val="0"/>
              <w:bidi w:val="0"/>
              <w:adjustRightInd w:val="0"/>
              <w:snapToGrid w:val="0"/>
              <w:spacing w:before="48" w:line="277" w:lineRule="auto"/>
              <w:ind w:left="122" w:right="183" w:hanging="4"/>
              <w:textAlignment w:val="baseline"/>
              <w:rPr>
                <w:sz w:val="19"/>
                <w:szCs w:val="19"/>
              </w:rPr>
            </w:pPr>
            <w:r>
              <w:rPr>
                <w:spacing w:val="8"/>
                <w:sz w:val="19"/>
                <w:szCs w:val="19"/>
              </w:rPr>
              <w:t>八、社会保障和就业</w:t>
            </w:r>
            <w:r>
              <w:rPr>
                <w:spacing w:val="1"/>
                <w:sz w:val="19"/>
                <w:szCs w:val="19"/>
              </w:rPr>
              <w:t>支出</w:t>
            </w:r>
          </w:p>
        </w:tc>
        <w:tc>
          <w:tcPr>
            <w:tcW w:w="623" w:type="dxa"/>
            <w:vAlign w:val="top"/>
          </w:tcPr>
          <w:p w14:paraId="4928CBE2">
            <w:pPr>
              <w:keepNext w:val="0"/>
              <w:keepLines w:val="0"/>
              <w:pageBreakBefore w:val="0"/>
              <w:widowControl/>
              <w:kinsoku/>
              <w:wordWrap/>
              <w:overflowPunct/>
              <w:topLinePunct w:val="0"/>
              <w:autoSpaceDE w:val="0"/>
              <w:autoSpaceDN w:val="0"/>
              <w:bidi w:val="0"/>
              <w:adjustRightInd w:val="0"/>
              <w:snapToGrid w:val="0"/>
              <w:spacing w:before="252"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40</w:t>
            </w:r>
          </w:p>
        </w:tc>
        <w:tc>
          <w:tcPr>
            <w:tcW w:w="1294" w:type="dxa"/>
            <w:vAlign w:val="top"/>
          </w:tcPr>
          <w:p w14:paraId="17B86379">
            <w:pPr>
              <w:keepNext w:val="0"/>
              <w:keepLines w:val="0"/>
              <w:pageBreakBefore w:val="0"/>
              <w:widowControl/>
              <w:kinsoku/>
              <w:wordWrap/>
              <w:overflowPunct/>
              <w:topLinePunct w:val="0"/>
              <w:autoSpaceDE w:val="0"/>
              <w:autoSpaceDN w:val="0"/>
              <w:bidi w:val="0"/>
              <w:adjustRightInd w:val="0"/>
              <w:snapToGrid w:val="0"/>
              <w:spacing w:before="249" w:line="197" w:lineRule="auto"/>
              <w:ind w:left="4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12,166.71</w:t>
            </w:r>
          </w:p>
        </w:tc>
        <w:tc>
          <w:tcPr>
            <w:tcW w:w="1218" w:type="dxa"/>
            <w:vAlign w:val="top"/>
          </w:tcPr>
          <w:p w14:paraId="2A25AA84">
            <w:pPr>
              <w:keepNext w:val="0"/>
              <w:keepLines w:val="0"/>
              <w:pageBreakBefore w:val="0"/>
              <w:widowControl/>
              <w:kinsoku/>
              <w:wordWrap/>
              <w:overflowPunct/>
              <w:topLinePunct w:val="0"/>
              <w:autoSpaceDE w:val="0"/>
              <w:autoSpaceDN w:val="0"/>
              <w:bidi w:val="0"/>
              <w:adjustRightInd w:val="0"/>
              <w:snapToGrid w:val="0"/>
              <w:spacing w:before="249" w:line="197" w:lineRule="auto"/>
              <w:ind w:left="33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12,166.71</w:t>
            </w:r>
          </w:p>
        </w:tc>
        <w:tc>
          <w:tcPr>
            <w:tcW w:w="1218" w:type="dxa"/>
            <w:vAlign w:val="top"/>
          </w:tcPr>
          <w:p w14:paraId="3C3E453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42EBB8D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1B1FA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987" w:type="dxa"/>
            <w:vAlign w:val="top"/>
          </w:tcPr>
          <w:p w14:paraId="6CBDD38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2DA2200F">
            <w:pPr>
              <w:keepNext w:val="0"/>
              <w:keepLines w:val="0"/>
              <w:pageBreakBefore w:val="0"/>
              <w:widowControl/>
              <w:kinsoku/>
              <w:wordWrap/>
              <w:overflowPunct/>
              <w:topLinePunct w:val="0"/>
              <w:autoSpaceDE w:val="0"/>
              <w:autoSpaceDN w:val="0"/>
              <w:bidi w:val="0"/>
              <w:adjustRightInd w:val="0"/>
              <w:snapToGrid w:val="0"/>
              <w:spacing w:before="95" w:line="195" w:lineRule="auto"/>
              <w:ind w:left="266"/>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9</w:t>
            </w:r>
          </w:p>
        </w:tc>
        <w:tc>
          <w:tcPr>
            <w:tcW w:w="1426" w:type="dxa"/>
            <w:vAlign w:val="top"/>
          </w:tcPr>
          <w:p w14:paraId="0831471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675F17F8">
            <w:pPr>
              <w:pStyle w:val="7"/>
              <w:keepNext w:val="0"/>
              <w:keepLines w:val="0"/>
              <w:pageBreakBefore w:val="0"/>
              <w:widowControl/>
              <w:kinsoku/>
              <w:wordWrap/>
              <w:overflowPunct/>
              <w:topLinePunct w:val="0"/>
              <w:autoSpaceDE w:val="0"/>
              <w:autoSpaceDN w:val="0"/>
              <w:bidi w:val="0"/>
              <w:adjustRightInd w:val="0"/>
              <w:snapToGrid w:val="0"/>
              <w:spacing w:before="48" w:line="256" w:lineRule="exact"/>
              <w:ind w:left="123"/>
              <w:textAlignment w:val="baseline"/>
              <w:rPr>
                <w:sz w:val="19"/>
                <w:szCs w:val="19"/>
              </w:rPr>
            </w:pPr>
            <w:r>
              <w:rPr>
                <w:spacing w:val="7"/>
                <w:position w:val="1"/>
                <w:sz w:val="19"/>
                <w:szCs w:val="19"/>
              </w:rPr>
              <w:t>九、卫生健康支出</w:t>
            </w:r>
          </w:p>
        </w:tc>
        <w:tc>
          <w:tcPr>
            <w:tcW w:w="623" w:type="dxa"/>
            <w:vAlign w:val="top"/>
          </w:tcPr>
          <w:p w14:paraId="56AAF43F">
            <w:pPr>
              <w:keepNext w:val="0"/>
              <w:keepLines w:val="0"/>
              <w:pageBreakBefore w:val="0"/>
              <w:widowControl/>
              <w:kinsoku/>
              <w:wordWrap/>
              <w:overflowPunct/>
              <w:topLinePunct w:val="0"/>
              <w:autoSpaceDE w:val="0"/>
              <w:autoSpaceDN w:val="0"/>
              <w:bidi w:val="0"/>
              <w:adjustRightInd w:val="0"/>
              <w:snapToGrid w:val="0"/>
              <w:spacing w:before="95"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41</w:t>
            </w:r>
          </w:p>
        </w:tc>
        <w:tc>
          <w:tcPr>
            <w:tcW w:w="1294" w:type="dxa"/>
            <w:vAlign w:val="top"/>
          </w:tcPr>
          <w:p w14:paraId="39CCA966">
            <w:pPr>
              <w:keepNext w:val="0"/>
              <w:keepLines w:val="0"/>
              <w:pageBreakBefore w:val="0"/>
              <w:widowControl/>
              <w:kinsoku/>
              <w:wordWrap/>
              <w:overflowPunct/>
              <w:topLinePunct w:val="0"/>
              <w:autoSpaceDE w:val="0"/>
              <w:autoSpaceDN w:val="0"/>
              <w:bidi w:val="0"/>
              <w:adjustRightInd w:val="0"/>
              <w:snapToGrid w:val="0"/>
              <w:spacing w:before="93" w:line="195" w:lineRule="auto"/>
              <w:ind w:left="66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100.00</w:t>
            </w:r>
          </w:p>
        </w:tc>
        <w:tc>
          <w:tcPr>
            <w:tcW w:w="1218" w:type="dxa"/>
            <w:vAlign w:val="top"/>
          </w:tcPr>
          <w:p w14:paraId="23279BAD">
            <w:pPr>
              <w:keepNext w:val="0"/>
              <w:keepLines w:val="0"/>
              <w:pageBreakBefore w:val="0"/>
              <w:widowControl/>
              <w:kinsoku/>
              <w:wordWrap/>
              <w:overflowPunct/>
              <w:topLinePunct w:val="0"/>
              <w:autoSpaceDE w:val="0"/>
              <w:autoSpaceDN w:val="0"/>
              <w:bidi w:val="0"/>
              <w:adjustRightInd w:val="0"/>
              <w:snapToGrid w:val="0"/>
              <w:spacing w:before="93" w:line="195" w:lineRule="auto"/>
              <w:ind w:left="586"/>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100.00</w:t>
            </w:r>
          </w:p>
        </w:tc>
        <w:tc>
          <w:tcPr>
            <w:tcW w:w="1218" w:type="dxa"/>
            <w:vAlign w:val="top"/>
          </w:tcPr>
          <w:p w14:paraId="31E0886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09EECF7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A67A3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987" w:type="dxa"/>
            <w:vAlign w:val="top"/>
          </w:tcPr>
          <w:p w14:paraId="4D50EE5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46D8B3A2">
            <w:pPr>
              <w:keepNext w:val="0"/>
              <w:keepLines w:val="0"/>
              <w:pageBreakBefore w:val="0"/>
              <w:widowControl/>
              <w:kinsoku/>
              <w:wordWrap/>
              <w:overflowPunct/>
              <w:topLinePunct w:val="0"/>
              <w:autoSpaceDE w:val="0"/>
              <w:autoSpaceDN w:val="0"/>
              <w:bidi w:val="0"/>
              <w:adjustRightInd w:val="0"/>
              <w:snapToGrid w:val="0"/>
              <w:spacing w:before="95" w:line="195" w:lineRule="auto"/>
              <w:ind w:left="23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10</w:t>
            </w:r>
          </w:p>
        </w:tc>
        <w:tc>
          <w:tcPr>
            <w:tcW w:w="1426" w:type="dxa"/>
            <w:vAlign w:val="top"/>
          </w:tcPr>
          <w:p w14:paraId="3A00683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0770D015">
            <w:pPr>
              <w:pStyle w:val="7"/>
              <w:keepNext w:val="0"/>
              <w:keepLines w:val="0"/>
              <w:pageBreakBefore w:val="0"/>
              <w:widowControl/>
              <w:kinsoku/>
              <w:wordWrap/>
              <w:overflowPunct/>
              <w:topLinePunct w:val="0"/>
              <w:autoSpaceDE w:val="0"/>
              <w:autoSpaceDN w:val="0"/>
              <w:bidi w:val="0"/>
              <w:adjustRightInd w:val="0"/>
              <w:snapToGrid w:val="0"/>
              <w:spacing w:before="48" w:line="254" w:lineRule="exact"/>
              <w:ind w:left="125"/>
              <w:textAlignment w:val="baseline"/>
              <w:rPr>
                <w:sz w:val="19"/>
                <w:szCs w:val="19"/>
              </w:rPr>
            </w:pPr>
            <w:r>
              <w:rPr>
                <w:spacing w:val="7"/>
                <w:position w:val="1"/>
                <w:sz w:val="19"/>
                <w:szCs w:val="19"/>
              </w:rPr>
              <w:t>十、节能环保支出</w:t>
            </w:r>
          </w:p>
        </w:tc>
        <w:tc>
          <w:tcPr>
            <w:tcW w:w="623" w:type="dxa"/>
            <w:vAlign w:val="top"/>
          </w:tcPr>
          <w:p w14:paraId="6840D98E">
            <w:pPr>
              <w:keepNext w:val="0"/>
              <w:keepLines w:val="0"/>
              <w:pageBreakBefore w:val="0"/>
              <w:widowControl/>
              <w:kinsoku/>
              <w:wordWrap/>
              <w:overflowPunct/>
              <w:topLinePunct w:val="0"/>
              <w:autoSpaceDE w:val="0"/>
              <w:autoSpaceDN w:val="0"/>
              <w:bidi w:val="0"/>
              <w:adjustRightInd w:val="0"/>
              <w:snapToGrid w:val="0"/>
              <w:spacing w:before="95"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42</w:t>
            </w:r>
          </w:p>
        </w:tc>
        <w:tc>
          <w:tcPr>
            <w:tcW w:w="1294" w:type="dxa"/>
            <w:vAlign w:val="top"/>
          </w:tcPr>
          <w:p w14:paraId="1732073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09559B4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70F220F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42AAFAB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BD5B8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987" w:type="dxa"/>
            <w:vAlign w:val="top"/>
          </w:tcPr>
          <w:p w14:paraId="3902618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056BC436">
            <w:pPr>
              <w:keepNext w:val="0"/>
              <w:keepLines w:val="0"/>
              <w:pageBreakBefore w:val="0"/>
              <w:widowControl/>
              <w:kinsoku/>
              <w:wordWrap/>
              <w:overflowPunct/>
              <w:topLinePunct w:val="0"/>
              <w:autoSpaceDE w:val="0"/>
              <w:autoSpaceDN w:val="0"/>
              <w:bidi w:val="0"/>
              <w:adjustRightInd w:val="0"/>
              <w:snapToGrid w:val="0"/>
              <w:spacing w:before="94" w:line="195" w:lineRule="auto"/>
              <w:ind w:left="23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11</w:t>
            </w:r>
          </w:p>
        </w:tc>
        <w:tc>
          <w:tcPr>
            <w:tcW w:w="1426" w:type="dxa"/>
            <w:vAlign w:val="top"/>
          </w:tcPr>
          <w:p w14:paraId="402F59C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5B508A41">
            <w:pPr>
              <w:pStyle w:val="7"/>
              <w:keepNext w:val="0"/>
              <w:keepLines w:val="0"/>
              <w:pageBreakBefore w:val="0"/>
              <w:widowControl/>
              <w:kinsoku/>
              <w:wordWrap/>
              <w:overflowPunct/>
              <w:topLinePunct w:val="0"/>
              <w:autoSpaceDE w:val="0"/>
              <w:autoSpaceDN w:val="0"/>
              <w:bidi w:val="0"/>
              <w:adjustRightInd w:val="0"/>
              <w:snapToGrid w:val="0"/>
              <w:spacing w:before="47" w:line="256" w:lineRule="exact"/>
              <w:ind w:left="125"/>
              <w:textAlignment w:val="baseline"/>
              <w:rPr>
                <w:sz w:val="19"/>
                <w:szCs w:val="19"/>
              </w:rPr>
            </w:pPr>
            <w:r>
              <w:rPr>
                <w:spacing w:val="7"/>
                <w:position w:val="1"/>
                <w:sz w:val="19"/>
                <w:szCs w:val="19"/>
              </w:rPr>
              <w:t>十一、城乡社区支出</w:t>
            </w:r>
          </w:p>
        </w:tc>
        <w:tc>
          <w:tcPr>
            <w:tcW w:w="623" w:type="dxa"/>
            <w:vAlign w:val="top"/>
          </w:tcPr>
          <w:p w14:paraId="3E569742">
            <w:pPr>
              <w:keepNext w:val="0"/>
              <w:keepLines w:val="0"/>
              <w:pageBreakBefore w:val="0"/>
              <w:widowControl/>
              <w:kinsoku/>
              <w:wordWrap/>
              <w:overflowPunct/>
              <w:topLinePunct w:val="0"/>
              <w:autoSpaceDE w:val="0"/>
              <w:autoSpaceDN w:val="0"/>
              <w:bidi w:val="0"/>
              <w:adjustRightInd w:val="0"/>
              <w:snapToGrid w:val="0"/>
              <w:spacing w:before="94"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43</w:t>
            </w:r>
          </w:p>
        </w:tc>
        <w:tc>
          <w:tcPr>
            <w:tcW w:w="1294" w:type="dxa"/>
            <w:vAlign w:val="top"/>
          </w:tcPr>
          <w:p w14:paraId="2556966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73CD0C9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4C4865B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0B917B0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07914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987" w:type="dxa"/>
            <w:vAlign w:val="top"/>
          </w:tcPr>
          <w:p w14:paraId="398B33B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70BA1CCC">
            <w:pPr>
              <w:keepNext w:val="0"/>
              <w:keepLines w:val="0"/>
              <w:pageBreakBefore w:val="0"/>
              <w:widowControl/>
              <w:kinsoku/>
              <w:wordWrap/>
              <w:overflowPunct/>
              <w:topLinePunct w:val="0"/>
              <w:autoSpaceDE w:val="0"/>
              <w:autoSpaceDN w:val="0"/>
              <w:bidi w:val="0"/>
              <w:adjustRightInd w:val="0"/>
              <w:snapToGrid w:val="0"/>
              <w:spacing w:before="94" w:line="195" w:lineRule="auto"/>
              <w:ind w:left="23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12</w:t>
            </w:r>
          </w:p>
        </w:tc>
        <w:tc>
          <w:tcPr>
            <w:tcW w:w="1426" w:type="dxa"/>
            <w:vAlign w:val="top"/>
          </w:tcPr>
          <w:p w14:paraId="46B230E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670A062B">
            <w:pPr>
              <w:pStyle w:val="7"/>
              <w:keepNext w:val="0"/>
              <w:keepLines w:val="0"/>
              <w:pageBreakBefore w:val="0"/>
              <w:widowControl/>
              <w:kinsoku/>
              <w:wordWrap/>
              <w:overflowPunct/>
              <w:topLinePunct w:val="0"/>
              <w:autoSpaceDE w:val="0"/>
              <w:autoSpaceDN w:val="0"/>
              <w:bidi w:val="0"/>
              <w:adjustRightInd w:val="0"/>
              <w:snapToGrid w:val="0"/>
              <w:spacing w:before="47" w:line="256" w:lineRule="exact"/>
              <w:ind w:left="125"/>
              <w:textAlignment w:val="baseline"/>
              <w:rPr>
                <w:sz w:val="19"/>
                <w:szCs w:val="19"/>
              </w:rPr>
            </w:pPr>
            <w:r>
              <w:rPr>
                <w:spacing w:val="7"/>
                <w:position w:val="1"/>
                <w:sz w:val="19"/>
                <w:szCs w:val="19"/>
              </w:rPr>
              <w:t>十二、农林水支出</w:t>
            </w:r>
          </w:p>
        </w:tc>
        <w:tc>
          <w:tcPr>
            <w:tcW w:w="623" w:type="dxa"/>
            <w:vAlign w:val="top"/>
          </w:tcPr>
          <w:p w14:paraId="49573930">
            <w:pPr>
              <w:keepNext w:val="0"/>
              <w:keepLines w:val="0"/>
              <w:pageBreakBefore w:val="0"/>
              <w:widowControl/>
              <w:kinsoku/>
              <w:wordWrap/>
              <w:overflowPunct/>
              <w:topLinePunct w:val="0"/>
              <w:autoSpaceDE w:val="0"/>
              <w:autoSpaceDN w:val="0"/>
              <w:bidi w:val="0"/>
              <w:adjustRightInd w:val="0"/>
              <w:snapToGrid w:val="0"/>
              <w:spacing w:before="94"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44</w:t>
            </w:r>
          </w:p>
        </w:tc>
        <w:tc>
          <w:tcPr>
            <w:tcW w:w="1294" w:type="dxa"/>
            <w:vAlign w:val="top"/>
          </w:tcPr>
          <w:p w14:paraId="3ED79BC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312F8A0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421BD26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50B03DC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7133C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987" w:type="dxa"/>
            <w:vAlign w:val="top"/>
          </w:tcPr>
          <w:p w14:paraId="42A9C31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34BE15A0">
            <w:pPr>
              <w:keepNext w:val="0"/>
              <w:keepLines w:val="0"/>
              <w:pageBreakBefore w:val="0"/>
              <w:widowControl/>
              <w:kinsoku/>
              <w:wordWrap/>
              <w:overflowPunct/>
              <w:topLinePunct w:val="0"/>
              <w:autoSpaceDE w:val="0"/>
              <w:autoSpaceDN w:val="0"/>
              <w:bidi w:val="0"/>
              <w:adjustRightInd w:val="0"/>
              <w:snapToGrid w:val="0"/>
              <w:spacing w:before="96" w:line="195" w:lineRule="auto"/>
              <w:ind w:left="23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13</w:t>
            </w:r>
          </w:p>
        </w:tc>
        <w:tc>
          <w:tcPr>
            <w:tcW w:w="1426" w:type="dxa"/>
            <w:vAlign w:val="top"/>
          </w:tcPr>
          <w:p w14:paraId="48AECB7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640140E1">
            <w:pPr>
              <w:pStyle w:val="7"/>
              <w:keepNext w:val="0"/>
              <w:keepLines w:val="0"/>
              <w:pageBreakBefore w:val="0"/>
              <w:widowControl/>
              <w:kinsoku/>
              <w:wordWrap/>
              <w:overflowPunct/>
              <w:topLinePunct w:val="0"/>
              <w:autoSpaceDE w:val="0"/>
              <w:autoSpaceDN w:val="0"/>
              <w:bidi w:val="0"/>
              <w:adjustRightInd w:val="0"/>
              <w:snapToGrid w:val="0"/>
              <w:spacing w:before="49" w:line="256" w:lineRule="exact"/>
              <w:ind w:left="125"/>
              <w:textAlignment w:val="baseline"/>
              <w:rPr>
                <w:sz w:val="19"/>
                <w:szCs w:val="19"/>
              </w:rPr>
            </w:pPr>
            <w:r>
              <w:rPr>
                <w:spacing w:val="7"/>
                <w:position w:val="1"/>
                <w:sz w:val="19"/>
                <w:szCs w:val="19"/>
              </w:rPr>
              <w:t>十三、交通运输支出</w:t>
            </w:r>
          </w:p>
        </w:tc>
        <w:tc>
          <w:tcPr>
            <w:tcW w:w="623" w:type="dxa"/>
            <w:vAlign w:val="top"/>
          </w:tcPr>
          <w:p w14:paraId="0CD2F085">
            <w:pPr>
              <w:keepNext w:val="0"/>
              <w:keepLines w:val="0"/>
              <w:pageBreakBefore w:val="0"/>
              <w:widowControl/>
              <w:kinsoku/>
              <w:wordWrap/>
              <w:overflowPunct/>
              <w:topLinePunct w:val="0"/>
              <w:autoSpaceDE w:val="0"/>
              <w:autoSpaceDN w:val="0"/>
              <w:bidi w:val="0"/>
              <w:adjustRightInd w:val="0"/>
              <w:snapToGrid w:val="0"/>
              <w:spacing w:before="96"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45</w:t>
            </w:r>
          </w:p>
        </w:tc>
        <w:tc>
          <w:tcPr>
            <w:tcW w:w="1294" w:type="dxa"/>
            <w:vAlign w:val="top"/>
          </w:tcPr>
          <w:p w14:paraId="05F802A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70D3FF2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148934B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vAlign w:val="top"/>
          </w:tcPr>
          <w:p w14:paraId="5324E12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7956E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987" w:type="dxa"/>
            <w:vAlign w:val="top"/>
          </w:tcPr>
          <w:p w14:paraId="08FF03F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0319F809">
            <w:pPr>
              <w:keepNext w:val="0"/>
              <w:keepLines w:val="0"/>
              <w:pageBreakBefore w:val="0"/>
              <w:widowControl/>
              <w:kinsoku/>
              <w:wordWrap/>
              <w:overflowPunct/>
              <w:topLinePunct w:val="0"/>
              <w:autoSpaceDE w:val="0"/>
              <w:autoSpaceDN w:val="0"/>
              <w:bidi w:val="0"/>
              <w:adjustRightInd w:val="0"/>
              <w:snapToGrid w:val="0"/>
              <w:spacing w:before="252" w:line="195" w:lineRule="auto"/>
              <w:ind w:left="23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14</w:t>
            </w:r>
          </w:p>
        </w:tc>
        <w:tc>
          <w:tcPr>
            <w:tcW w:w="1426" w:type="dxa"/>
            <w:vAlign w:val="top"/>
          </w:tcPr>
          <w:p w14:paraId="2710745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53F6F7C6">
            <w:pPr>
              <w:pStyle w:val="7"/>
              <w:keepNext w:val="0"/>
              <w:keepLines w:val="0"/>
              <w:pageBreakBefore w:val="0"/>
              <w:widowControl/>
              <w:kinsoku/>
              <w:wordWrap/>
              <w:overflowPunct/>
              <w:topLinePunct w:val="0"/>
              <w:autoSpaceDE w:val="0"/>
              <w:autoSpaceDN w:val="0"/>
              <w:bidi w:val="0"/>
              <w:adjustRightInd w:val="0"/>
              <w:snapToGrid w:val="0"/>
              <w:spacing w:before="48" w:line="277" w:lineRule="auto"/>
              <w:ind w:left="120" w:right="183" w:firstLine="5"/>
              <w:textAlignment w:val="baseline"/>
              <w:rPr>
                <w:sz w:val="19"/>
                <w:szCs w:val="19"/>
              </w:rPr>
            </w:pPr>
            <w:r>
              <w:rPr>
                <w:spacing w:val="7"/>
                <w:sz w:val="19"/>
                <w:szCs w:val="19"/>
              </w:rPr>
              <w:t>十四、资源勘探工业信息等支出</w:t>
            </w:r>
          </w:p>
        </w:tc>
        <w:tc>
          <w:tcPr>
            <w:tcW w:w="623" w:type="dxa"/>
            <w:vAlign w:val="top"/>
          </w:tcPr>
          <w:p w14:paraId="3B8C08C1">
            <w:pPr>
              <w:keepNext w:val="0"/>
              <w:keepLines w:val="0"/>
              <w:pageBreakBefore w:val="0"/>
              <w:widowControl/>
              <w:kinsoku/>
              <w:wordWrap/>
              <w:overflowPunct/>
              <w:topLinePunct w:val="0"/>
              <w:autoSpaceDE w:val="0"/>
              <w:autoSpaceDN w:val="0"/>
              <w:bidi w:val="0"/>
              <w:adjustRightInd w:val="0"/>
              <w:snapToGrid w:val="0"/>
              <w:spacing w:before="252"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46</w:t>
            </w:r>
          </w:p>
        </w:tc>
        <w:tc>
          <w:tcPr>
            <w:tcW w:w="1294" w:type="dxa"/>
            <w:vAlign w:val="top"/>
          </w:tcPr>
          <w:p w14:paraId="4097C27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61CD811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493EA1E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vAlign w:val="top"/>
          </w:tcPr>
          <w:p w14:paraId="5616376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FA896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987" w:type="dxa"/>
            <w:vAlign w:val="top"/>
          </w:tcPr>
          <w:p w14:paraId="29DE9F4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3DAF5044">
            <w:pPr>
              <w:keepNext w:val="0"/>
              <w:keepLines w:val="0"/>
              <w:pageBreakBefore w:val="0"/>
              <w:widowControl/>
              <w:kinsoku/>
              <w:wordWrap/>
              <w:overflowPunct/>
              <w:topLinePunct w:val="0"/>
              <w:autoSpaceDE w:val="0"/>
              <w:autoSpaceDN w:val="0"/>
              <w:bidi w:val="0"/>
              <w:adjustRightInd w:val="0"/>
              <w:snapToGrid w:val="0"/>
              <w:spacing w:before="251" w:line="195" w:lineRule="auto"/>
              <w:ind w:left="23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15</w:t>
            </w:r>
          </w:p>
        </w:tc>
        <w:tc>
          <w:tcPr>
            <w:tcW w:w="1426" w:type="dxa"/>
            <w:vAlign w:val="top"/>
          </w:tcPr>
          <w:p w14:paraId="6C5F1A4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5BF07D42">
            <w:pPr>
              <w:pStyle w:val="7"/>
              <w:keepNext w:val="0"/>
              <w:keepLines w:val="0"/>
              <w:pageBreakBefore w:val="0"/>
              <w:widowControl/>
              <w:kinsoku/>
              <w:wordWrap/>
              <w:overflowPunct/>
              <w:topLinePunct w:val="0"/>
              <w:autoSpaceDE w:val="0"/>
              <w:autoSpaceDN w:val="0"/>
              <w:bidi w:val="0"/>
              <w:adjustRightInd w:val="0"/>
              <w:snapToGrid w:val="0"/>
              <w:spacing w:before="48" w:line="277" w:lineRule="auto"/>
              <w:ind w:left="123" w:right="183" w:firstLine="2"/>
              <w:textAlignment w:val="baseline"/>
              <w:rPr>
                <w:sz w:val="19"/>
                <w:szCs w:val="19"/>
              </w:rPr>
            </w:pPr>
            <w:r>
              <w:rPr>
                <w:spacing w:val="7"/>
                <w:sz w:val="19"/>
                <w:szCs w:val="19"/>
              </w:rPr>
              <w:t>十五、商业服务业等</w:t>
            </w:r>
            <w:r>
              <w:rPr>
                <w:spacing w:val="1"/>
                <w:sz w:val="19"/>
                <w:szCs w:val="19"/>
              </w:rPr>
              <w:t>支出</w:t>
            </w:r>
          </w:p>
        </w:tc>
        <w:tc>
          <w:tcPr>
            <w:tcW w:w="623" w:type="dxa"/>
            <w:vAlign w:val="top"/>
          </w:tcPr>
          <w:p w14:paraId="52EAA310">
            <w:pPr>
              <w:keepNext w:val="0"/>
              <w:keepLines w:val="0"/>
              <w:pageBreakBefore w:val="0"/>
              <w:widowControl/>
              <w:kinsoku/>
              <w:wordWrap/>
              <w:overflowPunct/>
              <w:topLinePunct w:val="0"/>
              <w:autoSpaceDE w:val="0"/>
              <w:autoSpaceDN w:val="0"/>
              <w:bidi w:val="0"/>
              <w:adjustRightInd w:val="0"/>
              <w:snapToGrid w:val="0"/>
              <w:spacing w:before="251"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47</w:t>
            </w:r>
          </w:p>
        </w:tc>
        <w:tc>
          <w:tcPr>
            <w:tcW w:w="1294" w:type="dxa"/>
            <w:vAlign w:val="top"/>
          </w:tcPr>
          <w:p w14:paraId="3809F47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70248BC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0638ED9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vAlign w:val="top"/>
          </w:tcPr>
          <w:p w14:paraId="4D721C5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9564E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987" w:type="dxa"/>
            <w:vAlign w:val="top"/>
          </w:tcPr>
          <w:p w14:paraId="0C894B8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02FB8CDD">
            <w:pPr>
              <w:keepNext w:val="0"/>
              <w:keepLines w:val="0"/>
              <w:pageBreakBefore w:val="0"/>
              <w:widowControl/>
              <w:kinsoku/>
              <w:wordWrap/>
              <w:overflowPunct/>
              <w:topLinePunct w:val="0"/>
              <w:autoSpaceDE w:val="0"/>
              <w:autoSpaceDN w:val="0"/>
              <w:bidi w:val="0"/>
              <w:adjustRightInd w:val="0"/>
              <w:snapToGrid w:val="0"/>
              <w:spacing w:before="95" w:line="195" w:lineRule="auto"/>
              <w:ind w:left="23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16</w:t>
            </w:r>
          </w:p>
        </w:tc>
        <w:tc>
          <w:tcPr>
            <w:tcW w:w="1426" w:type="dxa"/>
            <w:vAlign w:val="top"/>
          </w:tcPr>
          <w:p w14:paraId="567B59A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1AEE3997">
            <w:pPr>
              <w:pStyle w:val="7"/>
              <w:keepNext w:val="0"/>
              <w:keepLines w:val="0"/>
              <w:pageBreakBefore w:val="0"/>
              <w:widowControl/>
              <w:kinsoku/>
              <w:wordWrap/>
              <w:overflowPunct/>
              <w:topLinePunct w:val="0"/>
              <w:autoSpaceDE w:val="0"/>
              <w:autoSpaceDN w:val="0"/>
              <w:bidi w:val="0"/>
              <w:adjustRightInd w:val="0"/>
              <w:snapToGrid w:val="0"/>
              <w:spacing w:before="48" w:line="255" w:lineRule="exact"/>
              <w:ind w:left="125"/>
              <w:textAlignment w:val="baseline"/>
              <w:rPr>
                <w:sz w:val="19"/>
                <w:szCs w:val="19"/>
              </w:rPr>
            </w:pPr>
            <w:r>
              <w:rPr>
                <w:spacing w:val="7"/>
                <w:position w:val="1"/>
                <w:sz w:val="19"/>
                <w:szCs w:val="19"/>
              </w:rPr>
              <w:t>十六、金融支出</w:t>
            </w:r>
          </w:p>
        </w:tc>
        <w:tc>
          <w:tcPr>
            <w:tcW w:w="623" w:type="dxa"/>
            <w:vAlign w:val="top"/>
          </w:tcPr>
          <w:p w14:paraId="6A1D7CF3">
            <w:pPr>
              <w:keepNext w:val="0"/>
              <w:keepLines w:val="0"/>
              <w:pageBreakBefore w:val="0"/>
              <w:widowControl/>
              <w:kinsoku/>
              <w:wordWrap/>
              <w:overflowPunct/>
              <w:topLinePunct w:val="0"/>
              <w:autoSpaceDE w:val="0"/>
              <w:autoSpaceDN w:val="0"/>
              <w:bidi w:val="0"/>
              <w:adjustRightInd w:val="0"/>
              <w:snapToGrid w:val="0"/>
              <w:spacing w:before="95"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48</w:t>
            </w:r>
          </w:p>
        </w:tc>
        <w:tc>
          <w:tcPr>
            <w:tcW w:w="1294" w:type="dxa"/>
            <w:vAlign w:val="top"/>
          </w:tcPr>
          <w:p w14:paraId="7156EA2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06775A5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058CC4D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vAlign w:val="top"/>
          </w:tcPr>
          <w:p w14:paraId="140CAC8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F1934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987" w:type="dxa"/>
            <w:vAlign w:val="top"/>
          </w:tcPr>
          <w:p w14:paraId="1C89FF2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5331C113">
            <w:pPr>
              <w:keepNext w:val="0"/>
              <w:keepLines w:val="0"/>
              <w:pageBreakBefore w:val="0"/>
              <w:widowControl/>
              <w:kinsoku/>
              <w:wordWrap/>
              <w:overflowPunct/>
              <w:topLinePunct w:val="0"/>
              <w:autoSpaceDE w:val="0"/>
              <w:autoSpaceDN w:val="0"/>
              <w:bidi w:val="0"/>
              <w:adjustRightInd w:val="0"/>
              <w:snapToGrid w:val="0"/>
              <w:spacing w:before="250" w:line="195" w:lineRule="auto"/>
              <w:ind w:left="23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17</w:t>
            </w:r>
          </w:p>
        </w:tc>
        <w:tc>
          <w:tcPr>
            <w:tcW w:w="1426" w:type="dxa"/>
            <w:vAlign w:val="top"/>
          </w:tcPr>
          <w:p w14:paraId="3E963BE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397BDB4C">
            <w:pPr>
              <w:pStyle w:val="7"/>
              <w:keepNext w:val="0"/>
              <w:keepLines w:val="0"/>
              <w:pageBreakBefore w:val="0"/>
              <w:widowControl/>
              <w:kinsoku/>
              <w:wordWrap/>
              <w:overflowPunct/>
              <w:topLinePunct w:val="0"/>
              <w:autoSpaceDE w:val="0"/>
              <w:autoSpaceDN w:val="0"/>
              <w:bidi w:val="0"/>
              <w:adjustRightInd w:val="0"/>
              <w:snapToGrid w:val="0"/>
              <w:spacing w:before="47" w:line="277" w:lineRule="auto"/>
              <w:ind w:left="123" w:right="183" w:firstLine="2"/>
              <w:textAlignment w:val="baseline"/>
              <w:rPr>
                <w:sz w:val="19"/>
                <w:szCs w:val="19"/>
              </w:rPr>
            </w:pPr>
            <w:r>
              <w:rPr>
                <w:spacing w:val="7"/>
                <w:sz w:val="19"/>
                <w:szCs w:val="19"/>
              </w:rPr>
              <w:t>十七、援助其他地区</w:t>
            </w:r>
            <w:r>
              <w:rPr>
                <w:spacing w:val="1"/>
                <w:sz w:val="19"/>
                <w:szCs w:val="19"/>
              </w:rPr>
              <w:t>支出</w:t>
            </w:r>
          </w:p>
        </w:tc>
        <w:tc>
          <w:tcPr>
            <w:tcW w:w="623" w:type="dxa"/>
            <w:vAlign w:val="top"/>
          </w:tcPr>
          <w:p w14:paraId="00AB5EAB">
            <w:pPr>
              <w:keepNext w:val="0"/>
              <w:keepLines w:val="0"/>
              <w:pageBreakBefore w:val="0"/>
              <w:widowControl/>
              <w:kinsoku/>
              <w:wordWrap/>
              <w:overflowPunct/>
              <w:topLinePunct w:val="0"/>
              <w:autoSpaceDE w:val="0"/>
              <w:autoSpaceDN w:val="0"/>
              <w:bidi w:val="0"/>
              <w:adjustRightInd w:val="0"/>
              <w:snapToGrid w:val="0"/>
              <w:spacing w:before="250"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49</w:t>
            </w:r>
          </w:p>
        </w:tc>
        <w:tc>
          <w:tcPr>
            <w:tcW w:w="1294" w:type="dxa"/>
            <w:vAlign w:val="top"/>
          </w:tcPr>
          <w:p w14:paraId="41C0AEE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03DF9F5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7BA0ED7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vAlign w:val="top"/>
          </w:tcPr>
          <w:p w14:paraId="0CCB82F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F8640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987" w:type="dxa"/>
            <w:vAlign w:val="top"/>
          </w:tcPr>
          <w:p w14:paraId="31AE614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547704D9">
            <w:pPr>
              <w:keepNext w:val="0"/>
              <w:keepLines w:val="0"/>
              <w:pageBreakBefore w:val="0"/>
              <w:widowControl/>
              <w:kinsoku/>
              <w:wordWrap/>
              <w:overflowPunct/>
              <w:topLinePunct w:val="0"/>
              <w:autoSpaceDE w:val="0"/>
              <w:autoSpaceDN w:val="0"/>
              <w:bidi w:val="0"/>
              <w:adjustRightInd w:val="0"/>
              <w:snapToGrid w:val="0"/>
              <w:spacing w:before="251" w:line="195" w:lineRule="auto"/>
              <w:ind w:left="23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18</w:t>
            </w:r>
          </w:p>
        </w:tc>
        <w:tc>
          <w:tcPr>
            <w:tcW w:w="1426" w:type="dxa"/>
            <w:vAlign w:val="top"/>
          </w:tcPr>
          <w:p w14:paraId="5E1FC60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1E059578">
            <w:pPr>
              <w:pStyle w:val="7"/>
              <w:keepNext w:val="0"/>
              <w:keepLines w:val="0"/>
              <w:pageBreakBefore w:val="0"/>
              <w:widowControl/>
              <w:kinsoku/>
              <w:wordWrap/>
              <w:overflowPunct/>
              <w:topLinePunct w:val="0"/>
              <w:autoSpaceDE w:val="0"/>
              <w:autoSpaceDN w:val="0"/>
              <w:bidi w:val="0"/>
              <w:adjustRightInd w:val="0"/>
              <w:snapToGrid w:val="0"/>
              <w:spacing w:before="48" w:line="277" w:lineRule="auto"/>
              <w:ind w:left="128" w:right="183" w:hanging="3"/>
              <w:textAlignment w:val="baseline"/>
              <w:rPr>
                <w:sz w:val="19"/>
                <w:szCs w:val="19"/>
              </w:rPr>
            </w:pPr>
            <w:r>
              <w:rPr>
                <w:spacing w:val="2"/>
                <w:sz w:val="19"/>
                <w:szCs w:val="19"/>
              </w:rPr>
              <w:t>十八、自然资源海洋</w:t>
            </w:r>
            <w:r>
              <w:rPr>
                <w:spacing w:val="5"/>
                <w:sz w:val="19"/>
                <w:szCs w:val="19"/>
              </w:rPr>
              <w:t>气象等支出</w:t>
            </w:r>
          </w:p>
        </w:tc>
        <w:tc>
          <w:tcPr>
            <w:tcW w:w="623" w:type="dxa"/>
            <w:vAlign w:val="top"/>
          </w:tcPr>
          <w:p w14:paraId="298F4B09">
            <w:pPr>
              <w:keepNext w:val="0"/>
              <w:keepLines w:val="0"/>
              <w:pageBreakBefore w:val="0"/>
              <w:widowControl/>
              <w:kinsoku/>
              <w:wordWrap/>
              <w:overflowPunct/>
              <w:topLinePunct w:val="0"/>
              <w:autoSpaceDE w:val="0"/>
              <w:autoSpaceDN w:val="0"/>
              <w:bidi w:val="0"/>
              <w:adjustRightInd w:val="0"/>
              <w:snapToGrid w:val="0"/>
              <w:spacing w:before="251" w:line="195"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50</w:t>
            </w:r>
          </w:p>
        </w:tc>
        <w:tc>
          <w:tcPr>
            <w:tcW w:w="1294" w:type="dxa"/>
            <w:vAlign w:val="top"/>
          </w:tcPr>
          <w:p w14:paraId="4C3B1CE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169DA18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4409169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vAlign w:val="top"/>
          </w:tcPr>
          <w:p w14:paraId="1AA3B0C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FBFF1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987" w:type="dxa"/>
            <w:vAlign w:val="top"/>
          </w:tcPr>
          <w:p w14:paraId="7B64F2A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2BE4A778">
            <w:pPr>
              <w:keepNext w:val="0"/>
              <w:keepLines w:val="0"/>
              <w:pageBreakBefore w:val="0"/>
              <w:widowControl/>
              <w:kinsoku/>
              <w:wordWrap/>
              <w:overflowPunct/>
              <w:topLinePunct w:val="0"/>
              <w:autoSpaceDE w:val="0"/>
              <w:autoSpaceDN w:val="0"/>
              <w:bidi w:val="0"/>
              <w:adjustRightInd w:val="0"/>
              <w:snapToGrid w:val="0"/>
              <w:spacing w:before="97" w:line="195" w:lineRule="auto"/>
              <w:ind w:left="23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7"/>
                <w:sz w:val="19"/>
                <w:szCs w:val="19"/>
              </w:rPr>
              <w:t>19</w:t>
            </w:r>
          </w:p>
        </w:tc>
        <w:tc>
          <w:tcPr>
            <w:tcW w:w="1426" w:type="dxa"/>
            <w:vAlign w:val="top"/>
          </w:tcPr>
          <w:p w14:paraId="3D915C2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5A07A926">
            <w:pPr>
              <w:pStyle w:val="7"/>
              <w:keepNext w:val="0"/>
              <w:keepLines w:val="0"/>
              <w:pageBreakBefore w:val="0"/>
              <w:widowControl/>
              <w:kinsoku/>
              <w:wordWrap/>
              <w:overflowPunct/>
              <w:topLinePunct w:val="0"/>
              <w:autoSpaceDE w:val="0"/>
              <w:autoSpaceDN w:val="0"/>
              <w:bidi w:val="0"/>
              <w:adjustRightInd w:val="0"/>
              <w:snapToGrid w:val="0"/>
              <w:spacing w:before="50" w:line="254" w:lineRule="exact"/>
              <w:ind w:left="125"/>
              <w:textAlignment w:val="baseline"/>
              <w:rPr>
                <w:sz w:val="19"/>
                <w:szCs w:val="19"/>
              </w:rPr>
            </w:pPr>
            <w:r>
              <w:rPr>
                <w:spacing w:val="7"/>
                <w:position w:val="1"/>
                <w:sz w:val="19"/>
                <w:szCs w:val="19"/>
              </w:rPr>
              <w:t>十九、住房保障支出</w:t>
            </w:r>
          </w:p>
        </w:tc>
        <w:tc>
          <w:tcPr>
            <w:tcW w:w="623" w:type="dxa"/>
            <w:vAlign w:val="top"/>
          </w:tcPr>
          <w:p w14:paraId="3BC40C4D">
            <w:pPr>
              <w:keepNext w:val="0"/>
              <w:keepLines w:val="0"/>
              <w:pageBreakBefore w:val="0"/>
              <w:widowControl/>
              <w:kinsoku/>
              <w:wordWrap/>
              <w:overflowPunct/>
              <w:topLinePunct w:val="0"/>
              <w:autoSpaceDE w:val="0"/>
              <w:autoSpaceDN w:val="0"/>
              <w:bidi w:val="0"/>
              <w:adjustRightInd w:val="0"/>
              <w:snapToGrid w:val="0"/>
              <w:spacing w:before="97" w:line="195"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51</w:t>
            </w:r>
          </w:p>
        </w:tc>
        <w:tc>
          <w:tcPr>
            <w:tcW w:w="1294" w:type="dxa"/>
            <w:vAlign w:val="top"/>
          </w:tcPr>
          <w:p w14:paraId="023643B1">
            <w:pPr>
              <w:keepNext w:val="0"/>
              <w:keepLines w:val="0"/>
              <w:pageBreakBefore w:val="0"/>
              <w:widowControl/>
              <w:kinsoku/>
              <w:wordWrap/>
              <w:overflowPunct/>
              <w:topLinePunct w:val="0"/>
              <w:autoSpaceDE w:val="0"/>
              <w:autoSpaceDN w:val="0"/>
              <w:bidi w:val="0"/>
              <w:adjustRightInd w:val="0"/>
              <w:snapToGrid w:val="0"/>
              <w:spacing w:before="95" w:line="195" w:lineRule="auto"/>
              <w:ind w:left="76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10.27</w:t>
            </w:r>
          </w:p>
        </w:tc>
        <w:tc>
          <w:tcPr>
            <w:tcW w:w="1218" w:type="dxa"/>
            <w:vAlign w:val="top"/>
          </w:tcPr>
          <w:p w14:paraId="705CE77B">
            <w:pPr>
              <w:keepNext w:val="0"/>
              <w:keepLines w:val="0"/>
              <w:pageBreakBefore w:val="0"/>
              <w:widowControl/>
              <w:kinsoku/>
              <w:wordWrap/>
              <w:overflowPunct/>
              <w:topLinePunct w:val="0"/>
              <w:autoSpaceDE w:val="0"/>
              <w:autoSpaceDN w:val="0"/>
              <w:bidi w:val="0"/>
              <w:adjustRightInd w:val="0"/>
              <w:snapToGrid w:val="0"/>
              <w:spacing w:before="95" w:line="195" w:lineRule="auto"/>
              <w:ind w:left="68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10.27</w:t>
            </w:r>
          </w:p>
        </w:tc>
        <w:tc>
          <w:tcPr>
            <w:tcW w:w="1218" w:type="dxa"/>
            <w:vAlign w:val="top"/>
          </w:tcPr>
          <w:p w14:paraId="208E1F4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vAlign w:val="top"/>
          </w:tcPr>
          <w:p w14:paraId="5352579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85692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987" w:type="dxa"/>
            <w:vAlign w:val="top"/>
          </w:tcPr>
          <w:p w14:paraId="59712D6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0F2E5F72">
            <w:pPr>
              <w:keepNext w:val="0"/>
              <w:keepLines w:val="0"/>
              <w:pageBreakBefore w:val="0"/>
              <w:widowControl/>
              <w:kinsoku/>
              <w:wordWrap/>
              <w:overflowPunct/>
              <w:topLinePunct w:val="0"/>
              <w:autoSpaceDE w:val="0"/>
              <w:autoSpaceDN w:val="0"/>
              <w:bidi w:val="0"/>
              <w:adjustRightInd w:val="0"/>
              <w:snapToGrid w:val="0"/>
              <w:spacing w:before="253" w:line="195" w:lineRule="auto"/>
              <w:ind w:left="2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20</w:t>
            </w:r>
          </w:p>
        </w:tc>
        <w:tc>
          <w:tcPr>
            <w:tcW w:w="1426" w:type="dxa"/>
            <w:vAlign w:val="top"/>
          </w:tcPr>
          <w:p w14:paraId="3204ED6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336CDEFF">
            <w:pPr>
              <w:pStyle w:val="7"/>
              <w:keepNext w:val="0"/>
              <w:keepLines w:val="0"/>
              <w:pageBreakBefore w:val="0"/>
              <w:widowControl/>
              <w:kinsoku/>
              <w:wordWrap/>
              <w:overflowPunct/>
              <w:topLinePunct w:val="0"/>
              <w:autoSpaceDE w:val="0"/>
              <w:autoSpaceDN w:val="0"/>
              <w:bidi w:val="0"/>
              <w:adjustRightInd w:val="0"/>
              <w:snapToGrid w:val="0"/>
              <w:spacing w:before="49" w:line="276" w:lineRule="auto"/>
              <w:ind w:left="123" w:right="183" w:firstLine="3"/>
              <w:textAlignment w:val="baseline"/>
              <w:rPr>
                <w:sz w:val="19"/>
                <w:szCs w:val="19"/>
              </w:rPr>
            </w:pPr>
            <w:r>
              <w:rPr>
                <w:spacing w:val="7"/>
                <w:sz w:val="19"/>
                <w:szCs w:val="19"/>
              </w:rPr>
              <w:t>二十、粮油物资储备</w:t>
            </w:r>
            <w:r>
              <w:rPr>
                <w:spacing w:val="1"/>
                <w:sz w:val="19"/>
                <w:szCs w:val="19"/>
              </w:rPr>
              <w:t>支出</w:t>
            </w:r>
          </w:p>
        </w:tc>
        <w:tc>
          <w:tcPr>
            <w:tcW w:w="623" w:type="dxa"/>
            <w:vAlign w:val="top"/>
          </w:tcPr>
          <w:p w14:paraId="1266F924">
            <w:pPr>
              <w:keepNext w:val="0"/>
              <w:keepLines w:val="0"/>
              <w:pageBreakBefore w:val="0"/>
              <w:widowControl/>
              <w:kinsoku/>
              <w:wordWrap/>
              <w:overflowPunct/>
              <w:topLinePunct w:val="0"/>
              <w:autoSpaceDE w:val="0"/>
              <w:autoSpaceDN w:val="0"/>
              <w:bidi w:val="0"/>
              <w:adjustRightInd w:val="0"/>
              <w:snapToGrid w:val="0"/>
              <w:spacing w:before="253" w:line="195"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52</w:t>
            </w:r>
          </w:p>
        </w:tc>
        <w:tc>
          <w:tcPr>
            <w:tcW w:w="1294" w:type="dxa"/>
            <w:vAlign w:val="top"/>
          </w:tcPr>
          <w:p w14:paraId="7DE503E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2B16573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6152964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vAlign w:val="top"/>
          </w:tcPr>
          <w:p w14:paraId="04281A5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99986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987" w:type="dxa"/>
            <w:vAlign w:val="top"/>
          </w:tcPr>
          <w:p w14:paraId="71FECD0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4310A08B">
            <w:pPr>
              <w:keepNext w:val="0"/>
              <w:keepLines w:val="0"/>
              <w:pageBreakBefore w:val="0"/>
              <w:widowControl/>
              <w:kinsoku/>
              <w:wordWrap/>
              <w:overflowPunct/>
              <w:topLinePunct w:val="0"/>
              <w:autoSpaceDE w:val="0"/>
              <w:autoSpaceDN w:val="0"/>
              <w:bidi w:val="0"/>
              <w:adjustRightInd w:val="0"/>
              <w:snapToGrid w:val="0"/>
              <w:spacing w:before="253" w:line="195" w:lineRule="auto"/>
              <w:ind w:left="2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21</w:t>
            </w:r>
          </w:p>
        </w:tc>
        <w:tc>
          <w:tcPr>
            <w:tcW w:w="1426" w:type="dxa"/>
            <w:vAlign w:val="top"/>
          </w:tcPr>
          <w:p w14:paraId="5375EEC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6E2E6E58">
            <w:pPr>
              <w:pStyle w:val="7"/>
              <w:keepNext w:val="0"/>
              <w:keepLines w:val="0"/>
              <w:pageBreakBefore w:val="0"/>
              <w:widowControl/>
              <w:kinsoku/>
              <w:wordWrap/>
              <w:overflowPunct/>
              <w:topLinePunct w:val="0"/>
              <w:autoSpaceDE w:val="0"/>
              <w:autoSpaceDN w:val="0"/>
              <w:bidi w:val="0"/>
              <w:adjustRightInd w:val="0"/>
              <w:snapToGrid w:val="0"/>
              <w:spacing w:before="50" w:line="276" w:lineRule="auto"/>
              <w:ind w:left="129" w:right="183" w:hanging="2"/>
              <w:textAlignment w:val="baseline"/>
              <w:rPr>
                <w:sz w:val="19"/>
                <w:szCs w:val="19"/>
              </w:rPr>
            </w:pPr>
            <w:r>
              <w:rPr>
                <w:spacing w:val="7"/>
                <w:sz w:val="19"/>
                <w:szCs w:val="19"/>
              </w:rPr>
              <w:t>二十一、</w:t>
            </w:r>
            <w:r>
              <w:rPr>
                <w:rFonts w:hint="eastAsia"/>
                <w:spacing w:val="7"/>
                <w:sz w:val="19"/>
                <w:szCs w:val="19"/>
                <w:lang w:eastAsia="zh-CN"/>
              </w:rPr>
              <w:t>国有资本经营预算</w:t>
            </w:r>
            <w:r>
              <w:rPr>
                <w:spacing w:val="5"/>
                <w:sz w:val="19"/>
                <w:szCs w:val="19"/>
              </w:rPr>
              <w:t>支出</w:t>
            </w:r>
          </w:p>
        </w:tc>
        <w:tc>
          <w:tcPr>
            <w:tcW w:w="623" w:type="dxa"/>
            <w:vAlign w:val="top"/>
          </w:tcPr>
          <w:p w14:paraId="38D049D6">
            <w:pPr>
              <w:keepNext w:val="0"/>
              <w:keepLines w:val="0"/>
              <w:pageBreakBefore w:val="0"/>
              <w:widowControl/>
              <w:kinsoku/>
              <w:wordWrap/>
              <w:overflowPunct/>
              <w:topLinePunct w:val="0"/>
              <w:autoSpaceDE w:val="0"/>
              <w:autoSpaceDN w:val="0"/>
              <w:bidi w:val="0"/>
              <w:adjustRightInd w:val="0"/>
              <w:snapToGrid w:val="0"/>
              <w:spacing w:before="253" w:line="195"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53</w:t>
            </w:r>
          </w:p>
        </w:tc>
        <w:tc>
          <w:tcPr>
            <w:tcW w:w="1294" w:type="dxa"/>
            <w:vAlign w:val="top"/>
          </w:tcPr>
          <w:p w14:paraId="1EF391B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0D09E6E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52D9DE7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vAlign w:val="top"/>
          </w:tcPr>
          <w:p w14:paraId="6978269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912A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987" w:type="dxa"/>
            <w:vAlign w:val="top"/>
          </w:tcPr>
          <w:p w14:paraId="026CBE7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39A43485">
            <w:pPr>
              <w:keepNext w:val="0"/>
              <w:keepLines w:val="0"/>
              <w:pageBreakBefore w:val="0"/>
              <w:widowControl/>
              <w:kinsoku/>
              <w:wordWrap/>
              <w:overflowPunct/>
              <w:topLinePunct w:val="0"/>
              <w:autoSpaceDE w:val="0"/>
              <w:autoSpaceDN w:val="0"/>
              <w:bidi w:val="0"/>
              <w:adjustRightInd w:val="0"/>
              <w:snapToGrid w:val="0"/>
              <w:spacing w:before="253" w:line="195" w:lineRule="auto"/>
              <w:ind w:left="2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22</w:t>
            </w:r>
          </w:p>
        </w:tc>
        <w:tc>
          <w:tcPr>
            <w:tcW w:w="1426" w:type="dxa"/>
            <w:vAlign w:val="top"/>
          </w:tcPr>
          <w:p w14:paraId="2895CBF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5131F166">
            <w:pPr>
              <w:pStyle w:val="7"/>
              <w:keepNext w:val="0"/>
              <w:keepLines w:val="0"/>
              <w:pageBreakBefore w:val="0"/>
              <w:widowControl/>
              <w:kinsoku/>
              <w:wordWrap/>
              <w:overflowPunct/>
              <w:topLinePunct w:val="0"/>
              <w:autoSpaceDE w:val="0"/>
              <w:autoSpaceDN w:val="0"/>
              <w:bidi w:val="0"/>
              <w:adjustRightInd w:val="0"/>
              <w:snapToGrid w:val="0"/>
              <w:spacing w:before="50" w:line="277" w:lineRule="auto"/>
              <w:ind w:left="123" w:right="183" w:firstLine="3"/>
              <w:textAlignment w:val="baseline"/>
              <w:rPr>
                <w:sz w:val="19"/>
                <w:szCs w:val="19"/>
              </w:rPr>
            </w:pPr>
            <w:r>
              <w:rPr>
                <w:spacing w:val="7"/>
                <w:sz w:val="19"/>
                <w:szCs w:val="19"/>
              </w:rPr>
              <w:t>二十二、灾害防治及应急管理支出</w:t>
            </w:r>
          </w:p>
        </w:tc>
        <w:tc>
          <w:tcPr>
            <w:tcW w:w="623" w:type="dxa"/>
            <w:vAlign w:val="top"/>
          </w:tcPr>
          <w:p w14:paraId="0E5DA7E0">
            <w:pPr>
              <w:keepNext w:val="0"/>
              <w:keepLines w:val="0"/>
              <w:pageBreakBefore w:val="0"/>
              <w:widowControl/>
              <w:kinsoku/>
              <w:wordWrap/>
              <w:overflowPunct/>
              <w:topLinePunct w:val="0"/>
              <w:autoSpaceDE w:val="0"/>
              <w:autoSpaceDN w:val="0"/>
              <w:bidi w:val="0"/>
              <w:adjustRightInd w:val="0"/>
              <w:snapToGrid w:val="0"/>
              <w:spacing w:before="253" w:line="195"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54</w:t>
            </w:r>
          </w:p>
        </w:tc>
        <w:tc>
          <w:tcPr>
            <w:tcW w:w="1294" w:type="dxa"/>
            <w:vAlign w:val="top"/>
          </w:tcPr>
          <w:p w14:paraId="595F59E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7AD992A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3588747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vAlign w:val="top"/>
          </w:tcPr>
          <w:p w14:paraId="1AF53F8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bl>
    <w:p w14:paraId="430768F1">
      <w:pPr>
        <w:pStyle w:val="2"/>
        <w:keepNext w:val="0"/>
        <w:keepLines w:val="0"/>
        <w:pageBreakBefore w:val="0"/>
        <w:widowControl/>
        <w:kinsoku/>
        <w:wordWrap/>
        <w:overflowPunct/>
        <w:topLinePunct w:val="0"/>
        <w:autoSpaceDE w:val="0"/>
        <w:autoSpaceDN w:val="0"/>
        <w:bidi w:val="0"/>
        <w:adjustRightInd w:val="0"/>
        <w:snapToGrid w:val="0"/>
        <w:textAlignment w:val="baseline"/>
      </w:pPr>
    </w:p>
    <w:p w14:paraId="7940D9EC">
      <w:pPr>
        <w:keepNext w:val="0"/>
        <w:keepLines w:val="0"/>
        <w:pageBreakBefore w:val="0"/>
        <w:widowControl/>
        <w:kinsoku/>
        <w:wordWrap/>
        <w:overflowPunct/>
        <w:topLinePunct w:val="0"/>
        <w:autoSpaceDE w:val="0"/>
        <w:autoSpaceDN w:val="0"/>
        <w:bidi w:val="0"/>
        <w:adjustRightInd w:val="0"/>
        <w:snapToGrid w:val="0"/>
        <w:textAlignment w:val="baseline"/>
        <w:sectPr>
          <w:pgSz w:w="11906" w:h="16839"/>
          <w:pgMar w:top="400" w:right="54" w:bottom="0" w:left="128" w:header="0" w:footer="0" w:gutter="0"/>
          <w:cols w:space="720" w:num="1"/>
        </w:sectPr>
      </w:pPr>
    </w:p>
    <w:p w14:paraId="022A4AFC">
      <w:pPr>
        <w:keepNext w:val="0"/>
        <w:keepLines w:val="0"/>
        <w:pageBreakBefore w:val="0"/>
        <w:widowControl/>
        <w:kinsoku/>
        <w:wordWrap/>
        <w:overflowPunct/>
        <w:topLinePunct w:val="0"/>
        <w:autoSpaceDE w:val="0"/>
        <w:autoSpaceDN w:val="0"/>
        <w:bidi w:val="0"/>
        <w:adjustRightInd w:val="0"/>
        <w:snapToGrid w:val="0"/>
        <w:spacing w:before="42"/>
        <w:textAlignment w:val="baseline"/>
      </w:pPr>
    </w:p>
    <w:p w14:paraId="3718EE98">
      <w:pPr>
        <w:keepNext w:val="0"/>
        <w:keepLines w:val="0"/>
        <w:pageBreakBefore w:val="0"/>
        <w:widowControl/>
        <w:kinsoku/>
        <w:wordWrap/>
        <w:overflowPunct/>
        <w:topLinePunct w:val="0"/>
        <w:autoSpaceDE w:val="0"/>
        <w:autoSpaceDN w:val="0"/>
        <w:bidi w:val="0"/>
        <w:adjustRightInd w:val="0"/>
        <w:snapToGrid w:val="0"/>
        <w:spacing w:before="41"/>
        <w:textAlignment w:val="baseline"/>
      </w:pPr>
    </w:p>
    <w:p w14:paraId="0F2B6779">
      <w:pPr>
        <w:keepNext w:val="0"/>
        <w:keepLines w:val="0"/>
        <w:pageBreakBefore w:val="0"/>
        <w:widowControl/>
        <w:kinsoku/>
        <w:wordWrap/>
        <w:overflowPunct/>
        <w:topLinePunct w:val="0"/>
        <w:autoSpaceDE w:val="0"/>
        <w:autoSpaceDN w:val="0"/>
        <w:bidi w:val="0"/>
        <w:adjustRightInd w:val="0"/>
        <w:snapToGrid w:val="0"/>
        <w:spacing w:before="41"/>
        <w:textAlignment w:val="baseline"/>
      </w:pPr>
    </w:p>
    <w:p w14:paraId="15059780">
      <w:pPr>
        <w:keepNext w:val="0"/>
        <w:keepLines w:val="0"/>
        <w:pageBreakBefore w:val="0"/>
        <w:widowControl/>
        <w:kinsoku/>
        <w:wordWrap/>
        <w:overflowPunct/>
        <w:topLinePunct w:val="0"/>
        <w:autoSpaceDE w:val="0"/>
        <w:autoSpaceDN w:val="0"/>
        <w:bidi w:val="0"/>
        <w:adjustRightInd w:val="0"/>
        <w:snapToGrid w:val="0"/>
        <w:spacing w:before="41"/>
        <w:textAlignment w:val="baseline"/>
      </w:pPr>
    </w:p>
    <w:tbl>
      <w:tblPr>
        <w:tblStyle w:val="6"/>
        <w:tblW w:w="117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87"/>
        <w:gridCol w:w="623"/>
        <w:gridCol w:w="1426"/>
        <w:gridCol w:w="2096"/>
        <w:gridCol w:w="623"/>
        <w:gridCol w:w="1294"/>
        <w:gridCol w:w="1218"/>
        <w:gridCol w:w="1218"/>
        <w:gridCol w:w="1228"/>
      </w:tblGrid>
      <w:tr w14:paraId="17EAE4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987" w:type="dxa"/>
            <w:vAlign w:val="top"/>
          </w:tcPr>
          <w:p w14:paraId="47304A9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142F7BF4">
            <w:pPr>
              <w:keepNext w:val="0"/>
              <w:keepLines w:val="0"/>
              <w:pageBreakBefore w:val="0"/>
              <w:widowControl/>
              <w:kinsoku/>
              <w:wordWrap/>
              <w:overflowPunct/>
              <w:topLinePunct w:val="0"/>
              <w:autoSpaceDE w:val="0"/>
              <w:autoSpaceDN w:val="0"/>
              <w:bidi w:val="0"/>
              <w:adjustRightInd w:val="0"/>
              <w:snapToGrid w:val="0"/>
              <w:spacing w:before="97" w:line="195" w:lineRule="auto"/>
              <w:ind w:left="2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23</w:t>
            </w:r>
          </w:p>
        </w:tc>
        <w:tc>
          <w:tcPr>
            <w:tcW w:w="1426" w:type="dxa"/>
            <w:vAlign w:val="top"/>
          </w:tcPr>
          <w:p w14:paraId="75AFFD1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3AB4324B">
            <w:pPr>
              <w:pStyle w:val="7"/>
              <w:keepNext w:val="0"/>
              <w:keepLines w:val="0"/>
              <w:pageBreakBefore w:val="0"/>
              <w:widowControl/>
              <w:kinsoku/>
              <w:wordWrap/>
              <w:overflowPunct/>
              <w:topLinePunct w:val="0"/>
              <w:autoSpaceDE w:val="0"/>
              <w:autoSpaceDN w:val="0"/>
              <w:bidi w:val="0"/>
              <w:adjustRightInd w:val="0"/>
              <w:snapToGrid w:val="0"/>
              <w:spacing w:before="50" w:line="255" w:lineRule="exact"/>
              <w:ind w:left="127"/>
              <w:textAlignment w:val="baseline"/>
              <w:rPr>
                <w:sz w:val="19"/>
                <w:szCs w:val="19"/>
              </w:rPr>
            </w:pPr>
            <w:r>
              <w:rPr>
                <w:spacing w:val="7"/>
                <w:position w:val="1"/>
                <w:sz w:val="19"/>
                <w:szCs w:val="19"/>
              </w:rPr>
              <w:t>二十三、其他支出</w:t>
            </w:r>
          </w:p>
        </w:tc>
        <w:tc>
          <w:tcPr>
            <w:tcW w:w="623" w:type="dxa"/>
            <w:vAlign w:val="top"/>
          </w:tcPr>
          <w:p w14:paraId="3AD234E1">
            <w:pPr>
              <w:keepNext w:val="0"/>
              <w:keepLines w:val="0"/>
              <w:pageBreakBefore w:val="0"/>
              <w:widowControl/>
              <w:kinsoku/>
              <w:wordWrap/>
              <w:overflowPunct/>
              <w:topLinePunct w:val="0"/>
              <w:autoSpaceDE w:val="0"/>
              <w:autoSpaceDN w:val="0"/>
              <w:bidi w:val="0"/>
              <w:adjustRightInd w:val="0"/>
              <w:snapToGrid w:val="0"/>
              <w:spacing w:before="100" w:line="192"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55</w:t>
            </w:r>
          </w:p>
        </w:tc>
        <w:tc>
          <w:tcPr>
            <w:tcW w:w="1294" w:type="dxa"/>
            <w:vAlign w:val="top"/>
          </w:tcPr>
          <w:p w14:paraId="79E27DE5">
            <w:pPr>
              <w:keepNext w:val="0"/>
              <w:keepLines w:val="0"/>
              <w:pageBreakBefore w:val="0"/>
              <w:widowControl/>
              <w:kinsoku/>
              <w:wordWrap/>
              <w:overflowPunct/>
              <w:topLinePunct w:val="0"/>
              <w:autoSpaceDE w:val="0"/>
              <w:autoSpaceDN w:val="0"/>
              <w:bidi w:val="0"/>
              <w:adjustRightInd w:val="0"/>
              <w:snapToGrid w:val="0"/>
              <w:spacing w:before="97" w:line="195" w:lineRule="auto"/>
              <w:ind w:left="64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998.16</w:t>
            </w:r>
          </w:p>
        </w:tc>
        <w:tc>
          <w:tcPr>
            <w:tcW w:w="1218" w:type="dxa"/>
            <w:vAlign w:val="top"/>
          </w:tcPr>
          <w:p w14:paraId="001704C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1FB3F895">
            <w:pPr>
              <w:keepNext w:val="0"/>
              <w:keepLines w:val="0"/>
              <w:pageBreakBefore w:val="0"/>
              <w:widowControl/>
              <w:kinsoku/>
              <w:wordWrap/>
              <w:overflowPunct/>
              <w:topLinePunct w:val="0"/>
              <w:autoSpaceDE w:val="0"/>
              <w:autoSpaceDN w:val="0"/>
              <w:bidi w:val="0"/>
              <w:adjustRightInd w:val="0"/>
              <w:snapToGrid w:val="0"/>
              <w:spacing w:before="97" w:line="195" w:lineRule="auto"/>
              <w:ind w:left="57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998.16</w:t>
            </w:r>
          </w:p>
        </w:tc>
        <w:tc>
          <w:tcPr>
            <w:tcW w:w="1228" w:type="dxa"/>
            <w:vAlign w:val="top"/>
          </w:tcPr>
          <w:p w14:paraId="67D2253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00AA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987" w:type="dxa"/>
            <w:vAlign w:val="top"/>
          </w:tcPr>
          <w:p w14:paraId="5BDE83B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557C419D">
            <w:pPr>
              <w:keepNext w:val="0"/>
              <w:keepLines w:val="0"/>
              <w:pageBreakBefore w:val="0"/>
              <w:widowControl/>
              <w:kinsoku/>
              <w:wordWrap/>
              <w:overflowPunct/>
              <w:topLinePunct w:val="0"/>
              <w:autoSpaceDE w:val="0"/>
              <w:autoSpaceDN w:val="0"/>
              <w:bidi w:val="0"/>
              <w:adjustRightInd w:val="0"/>
              <w:snapToGrid w:val="0"/>
              <w:spacing w:before="248" w:line="195" w:lineRule="auto"/>
              <w:ind w:left="2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24</w:t>
            </w:r>
          </w:p>
        </w:tc>
        <w:tc>
          <w:tcPr>
            <w:tcW w:w="1426" w:type="dxa"/>
            <w:vAlign w:val="top"/>
          </w:tcPr>
          <w:p w14:paraId="33A49A1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5863306E">
            <w:pPr>
              <w:pStyle w:val="7"/>
              <w:keepNext w:val="0"/>
              <w:keepLines w:val="0"/>
              <w:pageBreakBefore w:val="0"/>
              <w:widowControl/>
              <w:kinsoku/>
              <w:wordWrap/>
              <w:overflowPunct/>
              <w:topLinePunct w:val="0"/>
              <w:autoSpaceDE w:val="0"/>
              <w:autoSpaceDN w:val="0"/>
              <w:bidi w:val="0"/>
              <w:adjustRightInd w:val="0"/>
              <w:snapToGrid w:val="0"/>
              <w:spacing w:before="44" w:line="278" w:lineRule="auto"/>
              <w:ind w:left="144" w:right="183" w:hanging="17"/>
              <w:textAlignment w:val="baseline"/>
              <w:rPr>
                <w:sz w:val="19"/>
                <w:szCs w:val="19"/>
              </w:rPr>
            </w:pPr>
            <w:r>
              <w:rPr>
                <w:spacing w:val="3"/>
                <w:sz w:val="19"/>
                <w:szCs w:val="19"/>
              </w:rPr>
              <w:t>二十四、债务还本支</w:t>
            </w:r>
            <w:r>
              <w:rPr>
                <w:sz w:val="19"/>
                <w:szCs w:val="19"/>
              </w:rPr>
              <w:t>出</w:t>
            </w:r>
          </w:p>
        </w:tc>
        <w:tc>
          <w:tcPr>
            <w:tcW w:w="623" w:type="dxa"/>
            <w:vAlign w:val="top"/>
          </w:tcPr>
          <w:p w14:paraId="534E2528">
            <w:pPr>
              <w:keepNext w:val="0"/>
              <w:keepLines w:val="0"/>
              <w:pageBreakBefore w:val="0"/>
              <w:widowControl/>
              <w:kinsoku/>
              <w:wordWrap/>
              <w:overflowPunct/>
              <w:topLinePunct w:val="0"/>
              <w:autoSpaceDE w:val="0"/>
              <w:autoSpaceDN w:val="0"/>
              <w:bidi w:val="0"/>
              <w:adjustRightInd w:val="0"/>
              <w:snapToGrid w:val="0"/>
              <w:spacing w:before="248" w:line="195"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56</w:t>
            </w:r>
          </w:p>
        </w:tc>
        <w:tc>
          <w:tcPr>
            <w:tcW w:w="1294" w:type="dxa"/>
            <w:vAlign w:val="top"/>
          </w:tcPr>
          <w:p w14:paraId="072BF4C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52D2002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249072F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3241560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09944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987" w:type="dxa"/>
            <w:vAlign w:val="top"/>
          </w:tcPr>
          <w:p w14:paraId="7347E4E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28348ACF">
            <w:pPr>
              <w:keepNext w:val="0"/>
              <w:keepLines w:val="0"/>
              <w:pageBreakBefore w:val="0"/>
              <w:widowControl/>
              <w:kinsoku/>
              <w:wordWrap/>
              <w:overflowPunct/>
              <w:topLinePunct w:val="0"/>
              <w:autoSpaceDE w:val="0"/>
              <w:autoSpaceDN w:val="0"/>
              <w:bidi w:val="0"/>
              <w:adjustRightInd w:val="0"/>
              <w:snapToGrid w:val="0"/>
              <w:spacing w:before="250" w:line="195" w:lineRule="auto"/>
              <w:ind w:left="2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25</w:t>
            </w:r>
          </w:p>
        </w:tc>
        <w:tc>
          <w:tcPr>
            <w:tcW w:w="1426" w:type="dxa"/>
            <w:vAlign w:val="top"/>
          </w:tcPr>
          <w:p w14:paraId="687A003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55FE9B1D">
            <w:pPr>
              <w:pStyle w:val="7"/>
              <w:keepNext w:val="0"/>
              <w:keepLines w:val="0"/>
              <w:pageBreakBefore w:val="0"/>
              <w:widowControl/>
              <w:kinsoku/>
              <w:wordWrap/>
              <w:overflowPunct/>
              <w:topLinePunct w:val="0"/>
              <w:autoSpaceDE w:val="0"/>
              <w:autoSpaceDN w:val="0"/>
              <w:bidi w:val="0"/>
              <w:adjustRightInd w:val="0"/>
              <w:snapToGrid w:val="0"/>
              <w:spacing w:before="47" w:line="277" w:lineRule="auto"/>
              <w:ind w:left="144" w:right="183" w:hanging="17"/>
              <w:textAlignment w:val="baseline"/>
              <w:rPr>
                <w:sz w:val="19"/>
                <w:szCs w:val="19"/>
              </w:rPr>
            </w:pPr>
            <w:r>
              <w:rPr>
                <w:spacing w:val="7"/>
                <w:sz w:val="19"/>
                <w:szCs w:val="19"/>
              </w:rPr>
              <w:t>二十五、债务付息支</w:t>
            </w:r>
            <w:r>
              <w:rPr>
                <w:sz w:val="19"/>
                <w:szCs w:val="19"/>
              </w:rPr>
              <w:t>出</w:t>
            </w:r>
          </w:p>
        </w:tc>
        <w:tc>
          <w:tcPr>
            <w:tcW w:w="623" w:type="dxa"/>
            <w:vAlign w:val="top"/>
          </w:tcPr>
          <w:p w14:paraId="35F72377">
            <w:pPr>
              <w:keepNext w:val="0"/>
              <w:keepLines w:val="0"/>
              <w:pageBreakBefore w:val="0"/>
              <w:widowControl/>
              <w:kinsoku/>
              <w:wordWrap/>
              <w:overflowPunct/>
              <w:topLinePunct w:val="0"/>
              <w:autoSpaceDE w:val="0"/>
              <w:autoSpaceDN w:val="0"/>
              <w:bidi w:val="0"/>
              <w:adjustRightInd w:val="0"/>
              <w:snapToGrid w:val="0"/>
              <w:spacing w:before="253" w:line="192"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57</w:t>
            </w:r>
          </w:p>
        </w:tc>
        <w:tc>
          <w:tcPr>
            <w:tcW w:w="1294" w:type="dxa"/>
            <w:vAlign w:val="top"/>
          </w:tcPr>
          <w:p w14:paraId="227C664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5D7AA70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5243DC2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30D3164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ADFBE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987" w:type="dxa"/>
            <w:vAlign w:val="top"/>
          </w:tcPr>
          <w:p w14:paraId="6629D2F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5AC5E3EE">
            <w:pPr>
              <w:keepNext w:val="0"/>
              <w:keepLines w:val="0"/>
              <w:pageBreakBefore w:val="0"/>
              <w:widowControl/>
              <w:kinsoku/>
              <w:wordWrap/>
              <w:overflowPunct/>
              <w:topLinePunct w:val="0"/>
              <w:autoSpaceDE w:val="0"/>
              <w:autoSpaceDN w:val="0"/>
              <w:bidi w:val="0"/>
              <w:adjustRightInd w:val="0"/>
              <w:snapToGrid w:val="0"/>
              <w:spacing w:before="253" w:line="195" w:lineRule="auto"/>
              <w:ind w:left="2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26</w:t>
            </w:r>
          </w:p>
        </w:tc>
        <w:tc>
          <w:tcPr>
            <w:tcW w:w="1426" w:type="dxa"/>
            <w:vAlign w:val="top"/>
          </w:tcPr>
          <w:p w14:paraId="51B7481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0F354A7D">
            <w:pPr>
              <w:pStyle w:val="7"/>
              <w:keepNext w:val="0"/>
              <w:keepLines w:val="0"/>
              <w:pageBreakBefore w:val="0"/>
              <w:widowControl/>
              <w:kinsoku/>
              <w:wordWrap/>
              <w:overflowPunct/>
              <w:topLinePunct w:val="0"/>
              <w:autoSpaceDE w:val="0"/>
              <w:autoSpaceDN w:val="0"/>
              <w:bidi w:val="0"/>
              <w:adjustRightInd w:val="0"/>
              <w:snapToGrid w:val="0"/>
              <w:spacing w:before="50" w:line="275" w:lineRule="auto"/>
              <w:ind w:left="116" w:right="183" w:firstLine="10"/>
              <w:textAlignment w:val="baseline"/>
              <w:rPr>
                <w:sz w:val="19"/>
                <w:szCs w:val="19"/>
              </w:rPr>
            </w:pPr>
            <w:r>
              <w:rPr>
                <w:spacing w:val="7"/>
                <w:sz w:val="19"/>
                <w:szCs w:val="19"/>
              </w:rPr>
              <w:t>二十六、抗疫特别国</w:t>
            </w:r>
            <w:r>
              <w:rPr>
                <w:spacing w:val="8"/>
                <w:sz w:val="19"/>
                <w:szCs w:val="19"/>
              </w:rPr>
              <w:t>债安排的支出</w:t>
            </w:r>
          </w:p>
        </w:tc>
        <w:tc>
          <w:tcPr>
            <w:tcW w:w="623" w:type="dxa"/>
            <w:vAlign w:val="top"/>
          </w:tcPr>
          <w:p w14:paraId="70DDC02C">
            <w:pPr>
              <w:keepNext w:val="0"/>
              <w:keepLines w:val="0"/>
              <w:pageBreakBefore w:val="0"/>
              <w:widowControl/>
              <w:kinsoku/>
              <w:wordWrap/>
              <w:overflowPunct/>
              <w:topLinePunct w:val="0"/>
              <w:autoSpaceDE w:val="0"/>
              <w:autoSpaceDN w:val="0"/>
              <w:bidi w:val="0"/>
              <w:adjustRightInd w:val="0"/>
              <w:snapToGrid w:val="0"/>
              <w:spacing w:before="253" w:line="195"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58</w:t>
            </w:r>
          </w:p>
        </w:tc>
        <w:tc>
          <w:tcPr>
            <w:tcW w:w="1294" w:type="dxa"/>
            <w:vAlign w:val="top"/>
          </w:tcPr>
          <w:p w14:paraId="0472258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5CCB6C3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18A42FE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4F6533D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CAC6C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987" w:type="dxa"/>
            <w:vAlign w:val="top"/>
          </w:tcPr>
          <w:p w14:paraId="3FFB037C">
            <w:pPr>
              <w:pStyle w:val="7"/>
              <w:keepNext w:val="0"/>
              <w:keepLines w:val="0"/>
              <w:pageBreakBefore w:val="0"/>
              <w:widowControl/>
              <w:kinsoku/>
              <w:wordWrap/>
              <w:overflowPunct/>
              <w:topLinePunct w:val="0"/>
              <w:autoSpaceDE w:val="0"/>
              <w:autoSpaceDN w:val="0"/>
              <w:bidi w:val="0"/>
              <w:adjustRightInd w:val="0"/>
              <w:snapToGrid w:val="0"/>
              <w:spacing w:before="51" w:line="254" w:lineRule="exact"/>
              <w:ind w:left="398"/>
              <w:textAlignment w:val="baseline"/>
              <w:rPr>
                <w:sz w:val="19"/>
                <w:szCs w:val="19"/>
              </w:rPr>
            </w:pPr>
            <w:r>
              <w:rPr>
                <w:b/>
                <w:bCs/>
                <w:spacing w:val="6"/>
                <w:position w:val="1"/>
                <w:sz w:val="19"/>
                <w:szCs w:val="19"/>
              </w:rPr>
              <w:t>本年收入合计</w:t>
            </w:r>
          </w:p>
        </w:tc>
        <w:tc>
          <w:tcPr>
            <w:tcW w:w="623" w:type="dxa"/>
            <w:vAlign w:val="top"/>
          </w:tcPr>
          <w:p w14:paraId="0831233E">
            <w:pPr>
              <w:keepNext w:val="0"/>
              <w:keepLines w:val="0"/>
              <w:pageBreakBefore w:val="0"/>
              <w:widowControl/>
              <w:kinsoku/>
              <w:wordWrap/>
              <w:overflowPunct/>
              <w:topLinePunct w:val="0"/>
              <w:autoSpaceDE w:val="0"/>
              <w:autoSpaceDN w:val="0"/>
              <w:bidi w:val="0"/>
              <w:adjustRightInd w:val="0"/>
              <w:snapToGrid w:val="0"/>
              <w:spacing w:before="99" w:line="195" w:lineRule="auto"/>
              <w:ind w:left="2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27</w:t>
            </w:r>
          </w:p>
        </w:tc>
        <w:tc>
          <w:tcPr>
            <w:tcW w:w="1426" w:type="dxa"/>
            <w:vAlign w:val="top"/>
          </w:tcPr>
          <w:p w14:paraId="36C00E39">
            <w:pPr>
              <w:keepNext w:val="0"/>
              <w:keepLines w:val="0"/>
              <w:pageBreakBefore w:val="0"/>
              <w:widowControl/>
              <w:kinsoku/>
              <w:wordWrap/>
              <w:overflowPunct/>
              <w:topLinePunct w:val="0"/>
              <w:autoSpaceDE w:val="0"/>
              <w:autoSpaceDN w:val="0"/>
              <w:bidi w:val="0"/>
              <w:adjustRightInd w:val="0"/>
              <w:snapToGrid w:val="0"/>
              <w:spacing w:before="96" w:line="197" w:lineRule="auto"/>
              <w:ind w:left="53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13,275.14</w:t>
            </w:r>
          </w:p>
        </w:tc>
        <w:tc>
          <w:tcPr>
            <w:tcW w:w="2096" w:type="dxa"/>
            <w:vAlign w:val="top"/>
          </w:tcPr>
          <w:p w14:paraId="7FE27CF5">
            <w:pPr>
              <w:pStyle w:val="7"/>
              <w:keepNext w:val="0"/>
              <w:keepLines w:val="0"/>
              <w:pageBreakBefore w:val="0"/>
              <w:widowControl/>
              <w:kinsoku/>
              <w:wordWrap/>
              <w:overflowPunct/>
              <w:topLinePunct w:val="0"/>
              <w:autoSpaceDE w:val="0"/>
              <w:autoSpaceDN w:val="0"/>
              <w:bidi w:val="0"/>
              <w:adjustRightInd w:val="0"/>
              <w:snapToGrid w:val="0"/>
              <w:spacing w:before="51" w:line="254" w:lineRule="exact"/>
              <w:ind w:left="454"/>
              <w:textAlignment w:val="baseline"/>
              <w:rPr>
                <w:sz w:val="19"/>
                <w:szCs w:val="19"/>
              </w:rPr>
            </w:pPr>
            <w:r>
              <w:rPr>
                <w:b/>
                <w:bCs/>
                <w:spacing w:val="6"/>
                <w:position w:val="1"/>
                <w:sz w:val="19"/>
                <w:szCs w:val="19"/>
              </w:rPr>
              <w:t>本年支出合计</w:t>
            </w:r>
          </w:p>
        </w:tc>
        <w:tc>
          <w:tcPr>
            <w:tcW w:w="623" w:type="dxa"/>
            <w:vAlign w:val="top"/>
          </w:tcPr>
          <w:p w14:paraId="4FF550D1">
            <w:pPr>
              <w:keepNext w:val="0"/>
              <w:keepLines w:val="0"/>
              <w:pageBreakBefore w:val="0"/>
              <w:widowControl/>
              <w:kinsoku/>
              <w:wordWrap/>
              <w:overflowPunct/>
              <w:topLinePunct w:val="0"/>
              <w:autoSpaceDE w:val="0"/>
              <w:autoSpaceDN w:val="0"/>
              <w:bidi w:val="0"/>
              <w:adjustRightInd w:val="0"/>
              <w:snapToGrid w:val="0"/>
              <w:spacing w:before="99" w:line="195" w:lineRule="auto"/>
              <w:ind w:left="221"/>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59</w:t>
            </w:r>
          </w:p>
        </w:tc>
        <w:tc>
          <w:tcPr>
            <w:tcW w:w="1294" w:type="dxa"/>
            <w:vAlign w:val="top"/>
          </w:tcPr>
          <w:p w14:paraId="742B1C6F">
            <w:pPr>
              <w:keepNext w:val="0"/>
              <w:keepLines w:val="0"/>
              <w:pageBreakBefore w:val="0"/>
              <w:widowControl/>
              <w:kinsoku/>
              <w:wordWrap/>
              <w:overflowPunct/>
              <w:topLinePunct w:val="0"/>
              <w:autoSpaceDE w:val="0"/>
              <w:autoSpaceDN w:val="0"/>
              <w:bidi w:val="0"/>
              <w:adjustRightInd w:val="0"/>
              <w:snapToGrid w:val="0"/>
              <w:spacing w:before="96" w:line="197" w:lineRule="auto"/>
              <w:ind w:left="4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13,275.14</w:t>
            </w:r>
          </w:p>
        </w:tc>
        <w:tc>
          <w:tcPr>
            <w:tcW w:w="1218" w:type="dxa"/>
            <w:vAlign w:val="top"/>
          </w:tcPr>
          <w:p w14:paraId="14E764D4">
            <w:pPr>
              <w:keepNext w:val="0"/>
              <w:keepLines w:val="0"/>
              <w:pageBreakBefore w:val="0"/>
              <w:widowControl/>
              <w:kinsoku/>
              <w:wordWrap/>
              <w:overflowPunct/>
              <w:topLinePunct w:val="0"/>
              <w:autoSpaceDE w:val="0"/>
              <w:autoSpaceDN w:val="0"/>
              <w:bidi w:val="0"/>
              <w:adjustRightInd w:val="0"/>
              <w:snapToGrid w:val="0"/>
              <w:spacing w:before="96" w:line="197" w:lineRule="auto"/>
              <w:ind w:left="33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12,276.98</w:t>
            </w:r>
          </w:p>
        </w:tc>
        <w:tc>
          <w:tcPr>
            <w:tcW w:w="1218" w:type="dxa"/>
            <w:vAlign w:val="top"/>
          </w:tcPr>
          <w:p w14:paraId="031A0B68">
            <w:pPr>
              <w:keepNext w:val="0"/>
              <w:keepLines w:val="0"/>
              <w:pageBreakBefore w:val="0"/>
              <w:widowControl/>
              <w:kinsoku/>
              <w:wordWrap/>
              <w:overflowPunct/>
              <w:topLinePunct w:val="0"/>
              <w:autoSpaceDE w:val="0"/>
              <w:autoSpaceDN w:val="0"/>
              <w:bidi w:val="0"/>
              <w:adjustRightInd w:val="0"/>
              <w:snapToGrid w:val="0"/>
              <w:spacing w:before="96" w:line="195" w:lineRule="auto"/>
              <w:ind w:left="57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998.16</w:t>
            </w:r>
          </w:p>
        </w:tc>
        <w:tc>
          <w:tcPr>
            <w:tcW w:w="1228" w:type="dxa"/>
            <w:tcBorders>
              <w:right w:val="single" w:color="000000" w:sz="6" w:space="0"/>
            </w:tcBorders>
            <w:vAlign w:val="top"/>
          </w:tcPr>
          <w:p w14:paraId="0CE3807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9403A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987" w:type="dxa"/>
            <w:vAlign w:val="top"/>
          </w:tcPr>
          <w:p w14:paraId="51D17854">
            <w:pPr>
              <w:pStyle w:val="7"/>
              <w:keepNext w:val="0"/>
              <w:keepLines w:val="0"/>
              <w:pageBreakBefore w:val="0"/>
              <w:widowControl/>
              <w:kinsoku/>
              <w:wordWrap/>
              <w:overflowPunct/>
              <w:topLinePunct w:val="0"/>
              <w:autoSpaceDE w:val="0"/>
              <w:autoSpaceDN w:val="0"/>
              <w:bidi w:val="0"/>
              <w:adjustRightInd w:val="0"/>
              <w:snapToGrid w:val="0"/>
              <w:spacing w:before="51" w:line="275" w:lineRule="auto"/>
              <w:ind w:left="119" w:right="277" w:hanging="2"/>
              <w:textAlignment w:val="baseline"/>
              <w:rPr>
                <w:sz w:val="19"/>
                <w:szCs w:val="19"/>
              </w:rPr>
            </w:pPr>
            <w:r>
              <w:rPr>
                <w:spacing w:val="8"/>
                <w:sz w:val="19"/>
                <w:szCs w:val="19"/>
              </w:rPr>
              <w:t>年初财政拨款结转</w:t>
            </w:r>
            <w:r>
              <w:rPr>
                <w:spacing w:val="5"/>
                <w:sz w:val="19"/>
                <w:szCs w:val="19"/>
              </w:rPr>
              <w:t>和结余</w:t>
            </w:r>
          </w:p>
        </w:tc>
        <w:tc>
          <w:tcPr>
            <w:tcW w:w="623" w:type="dxa"/>
            <w:vAlign w:val="top"/>
          </w:tcPr>
          <w:p w14:paraId="45252FAC">
            <w:pPr>
              <w:keepNext w:val="0"/>
              <w:keepLines w:val="0"/>
              <w:pageBreakBefore w:val="0"/>
              <w:widowControl/>
              <w:kinsoku/>
              <w:wordWrap/>
              <w:overflowPunct/>
              <w:topLinePunct w:val="0"/>
              <w:autoSpaceDE w:val="0"/>
              <w:autoSpaceDN w:val="0"/>
              <w:bidi w:val="0"/>
              <w:adjustRightInd w:val="0"/>
              <w:snapToGrid w:val="0"/>
              <w:spacing w:before="255" w:line="195" w:lineRule="auto"/>
              <w:ind w:left="2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28</w:t>
            </w:r>
          </w:p>
        </w:tc>
        <w:tc>
          <w:tcPr>
            <w:tcW w:w="1426" w:type="dxa"/>
            <w:vAlign w:val="top"/>
          </w:tcPr>
          <w:p w14:paraId="655AA4C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2773FB0A">
            <w:pPr>
              <w:pStyle w:val="7"/>
              <w:keepNext w:val="0"/>
              <w:keepLines w:val="0"/>
              <w:pageBreakBefore w:val="0"/>
              <w:widowControl/>
              <w:kinsoku/>
              <w:wordWrap/>
              <w:overflowPunct/>
              <w:topLinePunct w:val="0"/>
              <w:autoSpaceDE w:val="0"/>
              <w:autoSpaceDN w:val="0"/>
              <w:bidi w:val="0"/>
              <w:adjustRightInd w:val="0"/>
              <w:snapToGrid w:val="0"/>
              <w:spacing w:before="51" w:line="275" w:lineRule="auto"/>
              <w:ind w:left="121" w:right="183" w:hanging="3"/>
              <w:textAlignment w:val="baseline"/>
              <w:rPr>
                <w:sz w:val="19"/>
                <w:szCs w:val="19"/>
              </w:rPr>
            </w:pPr>
            <w:r>
              <w:rPr>
                <w:spacing w:val="8"/>
                <w:sz w:val="19"/>
                <w:szCs w:val="19"/>
              </w:rPr>
              <w:t>年末财政拨款结转和</w:t>
            </w:r>
            <w:r>
              <w:rPr>
                <w:spacing w:val="1"/>
                <w:sz w:val="19"/>
                <w:szCs w:val="19"/>
              </w:rPr>
              <w:t>结余</w:t>
            </w:r>
          </w:p>
        </w:tc>
        <w:tc>
          <w:tcPr>
            <w:tcW w:w="623" w:type="dxa"/>
            <w:vAlign w:val="top"/>
          </w:tcPr>
          <w:p w14:paraId="567F2412">
            <w:pPr>
              <w:keepNext w:val="0"/>
              <w:keepLines w:val="0"/>
              <w:pageBreakBefore w:val="0"/>
              <w:widowControl/>
              <w:kinsoku/>
              <w:wordWrap/>
              <w:overflowPunct/>
              <w:topLinePunct w:val="0"/>
              <w:autoSpaceDE w:val="0"/>
              <w:autoSpaceDN w:val="0"/>
              <w:bidi w:val="0"/>
              <w:adjustRightInd w:val="0"/>
              <w:snapToGrid w:val="0"/>
              <w:spacing w:before="255"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60</w:t>
            </w:r>
          </w:p>
        </w:tc>
        <w:tc>
          <w:tcPr>
            <w:tcW w:w="1294" w:type="dxa"/>
            <w:vAlign w:val="top"/>
          </w:tcPr>
          <w:p w14:paraId="7C96ECA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2EBC118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322D16B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2166EA6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C20EC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987" w:type="dxa"/>
            <w:vAlign w:val="top"/>
          </w:tcPr>
          <w:p w14:paraId="0E455FE8">
            <w:pPr>
              <w:pStyle w:val="7"/>
              <w:keepNext w:val="0"/>
              <w:keepLines w:val="0"/>
              <w:pageBreakBefore w:val="0"/>
              <w:widowControl/>
              <w:kinsoku/>
              <w:wordWrap/>
              <w:overflowPunct/>
              <w:topLinePunct w:val="0"/>
              <w:autoSpaceDE w:val="0"/>
              <w:autoSpaceDN w:val="0"/>
              <w:bidi w:val="0"/>
              <w:adjustRightInd w:val="0"/>
              <w:snapToGrid w:val="0"/>
              <w:spacing w:before="53" w:line="274" w:lineRule="auto"/>
              <w:ind w:left="118" w:right="106" w:firstLine="10"/>
              <w:textAlignment w:val="baseline"/>
              <w:rPr>
                <w:sz w:val="19"/>
                <w:szCs w:val="19"/>
              </w:rPr>
            </w:pPr>
            <w:r>
              <w:rPr>
                <w:spacing w:val="4"/>
                <w:sz w:val="19"/>
                <w:szCs w:val="19"/>
              </w:rPr>
              <w:t>一、</w:t>
            </w:r>
            <w:r>
              <w:rPr>
                <w:rFonts w:hint="eastAsia"/>
                <w:spacing w:val="4"/>
                <w:sz w:val="19"/>
                <w:szCs w:val="19"/>
                <w:lang w:eastAsia="zh-CN"/>
              </w:rPr>
              <w:t>一般公共预算财政拨款</w:t>
            </w:r>
          </w:p>
        </w:tc>
        <w:tc>
          <w:tcPr>
            <w:tcW w:w="623" w:type="dxa"/>
            <w:vAlign w:val="top"/>
          </w:tcPr>
          <w:p w14:paraId="0CB4F874">
            <w:pPr>
              <w:keepNext w:val="0"/>
              <w:keepLines w:val="0"/>
              <w:pageBreakBefore w:val="0"/>
              <w:widowControl/>
              <w:kinsoku/>
              <w:wordWrap/>
              <w:overflowPunct/>
              <w:topLinePunct w:val="0"/>
              <w:autoSpaceDE w:val="0"/>
              <w:autoSpaceDN w:val="0"/>
              <w:bidi w:val="0"/>
              <w:adjustRightInd w:val="0"/>
              <w:snapToGrid w:val="0"/>
              <w:spacing w:before="256" w:line="195" w:lineRule="auto"/>
              <w:ind w:left="2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29</w:t>
            </w:r>
          </w:p>
        </w:tc>
        <w:tc>
          <w:tcPr>
            <w:tcW w:w="1426" w:type="dxa"/>
            <w:vAlign w:val="top"/>
          </w:tcPr>
          <w:p w14:paraId="565A183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0A69E4D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4D9159B7">
            <w:pPr>
              <w:keepNext w:val="0"/>
              <w:keepLines w:val="0"/>
              <w:pageBreakBefore w:val="0"/>
              <w:widowControl/>
              <w:kinsoku/>
              <w:wordWrap/>
              <w:overflowPunct/>
              <w:topLinePunct w:val="0"/>
              <w:autoSpaceDE w:val="0"/>
              <w:autoSpaceDN w:val="0"/>
              <w:bidi w:val="0"/>
              <w:adjustRightInd w:val="0"/>
              <w:snapToGrid w:val="0"/>
              <w:spacing w:before="256"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61</w:t>
            </w:r>
          </w:p>
        </w:tc>
        <w:tc>
          <w:tcPr>
            <w:tcW w:w="1294" w:type="dxa"/>
            <w:vAlign w:val="top"/>
          </w:tcPr>
          <w:p w14:paraId="20A2B6E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0F7DEEC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27DFAC7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46ACA0A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55708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987" w:type="dxa"/>
            <w:vAlign w:val="top"/>
          </w:tcPr>
          <w:p w14:paraId="393F58B1">
            <w:pPr>
              <w:pStyle w:val="7"/>
              <w:keepNext w:val="0"/>
              <w:keepLines w:val="0"/>
              <w:pageBreakBefore w:val="0"/>
              <w:widowControl/>
              <w:kinsoku/>
              <w:wordWrap/>
              <w:overflowPunct/>
              <w:topLinePunct w:val="0"/>
              <w:autoSpaceDE w:val="0"/>
              <w:autoSpaceDN w:val="0"/>
              <w:bidi w:val="0"/>
              <w:adjustRightInd w:val="0"/>
              <w:snapToGrid w:val="0"/>
              <w:spacing w:before="54" w:line="274" w:lineRule="auto"/>
              <w:ind w:left="119" w:right="106" w:firstLine="6"/>
              <w:textAlignment w:val="baseline"/>
              <w:rPr>
                <w:sz w:val="19"/>
                <w:szCs w:val="19"/>
              </w:rPr>
            </w:pPr>
            <w:r>
              <w:rPr>
                <w:spacing w:val="4"/>
                <w:sz w:val="19"/>
                <w:szCs w:val="19"/>
              </w:rPr>
              <w:t>二、政府性基金预算</w:t>
            </w:r>
            <w:r>
              <w:rPr>
                <w:spacing w:val="6"/>
                <w:sz w:val="19"/>
                <w:szCs w:val="19"/>
              </w:rPr>
              <w:t>财政拨款</w:t>
            </w:r>
          </w:p>
        </w:tc>
        <w:tc>
          <w:tcPr>
            <w:tcW w:w="623" w:type="dxa"/>
            <w:vAlign w:val="top"/>
          </w:tcPr>
          <w:p w14:paraId="7EA3C899">
            <w:pPr>
              <w:keepNext w:val="0"/>
              <w:keepLines w:val="0"/>
              <w:pageBreakBefore w:val="0"/>
              <w:widowControl/>
              <w:kinsoku/>
              <w:wordWrap/>
              <w:overflowPunct/>
              <w:topLinePunct w:val="0"/>
              <w:autoSpaceDE w:val="0"/>
              <w:autoSpaceDN w:val="0"/>
              <w:bidi w:val="0"/>
              <w:adjustRightInd w:val="0"/>
              <w:snapToGrid w:val="0"/>
              <w:spacing w:before="257"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30</w:t>
            </w:r>
          </w:p>
        </w:tc>
        <w:tc>
          <w:tcPr>
            <w:tcW w:w="1426" w:type="dxa"/>
            <w:vAlign w:val="top"/>
          </w:tcPr>
          <w:p w14:paraId="10BE934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28AF21B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3561FC73">
            <w:pPr>
              <w:keepNext w:val="0"/>
              <w:keepLines w:val="0"/>
              <w:pageBreakBefore w:val="0"/>
              <w:widowControl/>
              <w:kinsoku/>
              <w:wordWrap/>
              <w:overflowPunct/>
              <w:topLinePunct w:val="0"/>
              <w:autoSpaceDE w:val="0"/>
              <w:autoSpaceDN w:val="0"/>
              <w:bidi w:val="0"/>
              <w:adjustRightInd w:val="0"/>
              <w:snapToGrid w:val="0"/>
              <w:spacing w:before="257"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62</w:t>
            </w:r>
          </w:p>
        </w:tc>
        <w:tc>
          <w:tcPr>
            <w:tcW w:w="1294" w:type="dxa"/>
            <w:vAlign w:val="top"/>
          </w:tcPr>
          <w:p w14:paraId="1F3EC15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125BE95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7702BE2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57AA475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435B4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987" w:type="dxa"/>
            <w:vAlign w:val="top"/>
          </w:tcPr>
          <w:p w14:paraId="3333F5BC">
            <w:pPr>
              <w:pStyle w:val="7"/>
              <w:keepNext w:val="0"/>
              <w:keepLines w:val="0"/>
              <w:pageBreakBefore w:val="0"/>
              <w:widowControl/>
              <w:kinsoku/>
              <w:wordWrap/>
              <w:overflowPunct/>
              <w:topLinePunct w:val="0"/>
              <w:autoSpaceDE w:val="0"/>
              <w:autoSpaceDN w:val="0"/>
              <w:bidi w:val="0"/>
              <w:adjustRightInd w:val="0"/>
              <w:snapToGrid w:val="0"/>
              <w:spacing w:before="55" w:line="273" w:lineRule="auto"/>
              <w:ind w:left="123" w:right="106" w:firstLine="6"/>
              <w:textAlignment w:val="baseline"/>
              <w:rPr>
                <w:sz w:val="19"/>
                <w:szCs w:val="19"/>
              </w:rPr>
            </w:pPr>
            <w:r>
              <w:rPr>
                <w:spacing w:val="4"/>
                <w:sz w:val="19"/>
                <w:szCs w:val="19"/>
              </w:rPr>
              <w:t>三、</w:t>
            </w:r>
            <w:r>
              <w:rPr>
                <w:rFonts w:hint="eastAsia"/>
                <w:spacing w:val="4"/>
                <w:sz w:val="19"/>
                <w:szCs w:val="19"/>
                <w:lang w:eastAsia="zh-CN"/>
              </w:rPr>
              <w:t>国有资本经营预算</w:t>
            </w:r>
            <w:r>
              <w:rPr>
                <w:spacing w:val="6"/>
                <w:sz w:val="19"/>
                <w:szCs w:val="19"/>
              </w:rPr>
              <w:t>财政拨款</w:t>
            </w:r>
          </w:p>
        </w:tc>
        <w:tc>
          <w:tcPr>
            <w:tcW w:w="623" w:type="dxa"/>
            <w:vAlign w:val="top"/>
          </w:tcPr>
          <w:p w14:paraId="65CDC253">
            <w:pPr>
              <w:keepNext w:val="0"/>
              <w:keepLines w:val="0"/>
              <w:pageBreakBefore w:val="0"/>
              <w:widowControl/>
              <w:kinsoku/>
              <w:wordWrap/>
              <w:overflowPunct/>
              <w:topLinePunct w:val="0"/>
              <w:autoSpaceDE w:val="0"/>
              <w:autoSpaceDN w:val="0"/>
              <w:bidi w:val="0"/>
              <w:adjustRightInd w:val="0"/>
              <w:snapToGrid w:val="0"/>
              <w:spacing w:before="258"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31</w:t>
            </w:r>
          </w:p>
        </w:tc>
        <w:tc>
          <w:tcPr>
            <w:tcW w:w="1426" w:type="dxa"/>
            <w:vAlign w:val="top"/>
          </w:tcPr>
          <w:p w14:paraId="3FE5332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2096" w:type="dxa"/>
            <w:vAlign w:val="top"/>
          </w:tcPr>
          <w:p w14:paraId="33F1949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23" w:type="dxa"/>
            <w:vAlign w:val="top"/>
          </w:tcPr>
          <w:p w14:paraId="285E7DE1">
            <w:pPr>
              <w:keepNext w:val="0"/>
              <w:keepLines w:val="0"/>
              <w:pageBreakBefore w:val="0"/>
              <w:widowControl/>
              <w:kinsoku/>
              <w:wordWrap/>
              <w:overflowPunct/>
              <w:topLinePunct w:val="0"/>
              <w:autoSpaceDE w:val="0"/>
              <w:autoSpaceDN w:val="0"/>
              <w:bidi w:val="0"/>
              <w:adjustRightInd w:val="0"/>
              <w:snapToGrid w:val="0"/>
              <w:spacing w:before="258"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63</w:t>
            </w:r>
          </w:p>
        </w:tc>
        <w:tc>
          <w:tcPr>
            <w:tcW w:w="1294" w:type="dxa"/>
            <w:vAlign w:val="top"/>
          </w:tcPr>
          <w:p w14:paraId="72996E8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5FDC321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18" w:type="dxa"/>
            <w:vAlign w:val="top"/>
          </w:tcPr>
          <w:p w14:paraId="3BE6872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8" w:type="dxa"/>
            <w:tcBorders>
              <w:right w:val="single" w:color="000000" w:sz="6" w:space="0"/>
            </w:tcBorders>
            <w:vAlign w:val="top"/>
          </w:tcPr>
          <w:p w14:paraId="5659C23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DBD7D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3" w:hRule="atLeast"/>
        </w:trPr>
        <w:tc>
          <w:tcPr>
            <w:tcW w:w="1987" w:type="dxa"/>
            <w:tcBorders>
              <w:bottom w:val="single" w:color="000000" w:sz="6" w:space="0"/>
            </w:tcBorders>
            <w:vAlign w:val="top"/>
          </w:tcPr>
          <w:p w14:paraId="2B4788C2">
            <w:pPr>
              <w:keepNext w:val="0"/>
              <w:keepLines w:val="0"/>
              <w:pageBreakBefore w:val="0"/>
              <w:widowControl/>
              <w:kinsoku/>
              <w:wordWrap/>
              <w:overflowPunct/>
              <w:topLinePunct w:val="0"/>
              <w:autoSpaceDE w:val="0"/>
              <w:autoSpaceDN w:val="0"/>
              <w:bidi w:val="0"/>
              <w:adjustRightInd w:val="0"/>
              <w:snapToGrid w:val="0"/>
              <w:spacing w:line="307" w:lineRule="auto"/>
              <w:textAlignment w:val="baseline"/>
              <w:rPr>
                <w:rFonts w:ascii="Arial"/>
                <w:sz w:val="21"/>
              </w:rPr>
            </w:pPr>
          </w:p>
          <w:p w14:paraId="4699DC81">
            <w:pPr>
              <w:pStyle w:val="7"/>
              <w:keepNext w:val="0"/>
              <w:keepLines w:val="0"/>
              <w:pageBreakBefore w:val="0"/>
              <w:widowControl/>
              <w:kinsoku/>
              <w:wordWrap/>
              <w:overflowPunct/>
              <w:topLinePunct w:val="0"/>
              <w:autoSpaceDE w:val="0"/>
              <w:autoSpaceDN w:val="0"/>
              <w:bidi w:val="0"/>
              <w:adjustRightInd w:val="0"/>
              <w:snapToGrid w:val="0"/>
              <w:spacing w:before="62" w:line="256" w:lineRule="exact"/>
              <w:ind w:left="817"/>
              <w:textAlignment w:val="baseline"/>
              <w:rPr>
                <w:sz w:val="19"/>
                <w:szCs w:val="19"/>
              </w:rPr>
            </w:pPr>
            <w:r>
              <w:rPr>
                <w:b/>
                <w:bCs/>
                <w:spacing w:val="-5"/>
                <w:position w:val="1"/>
                <w:sz w:val="19"/>
                <w:szCs w:val="19"/>
              </w:rPr>
              <w:t>总计</w:t>
            </w:r>
          </w:p>
        </w:tc>
        <w:tc>
          <w:tcPr>
            <w:tcW w:w="623" w:type="dxa"/>
            <w:tcBorders>
              <w:bottom w:val="single" w:color="000000" w:sz="6" w:space="0"/>
            </w:tcBorders>
            <w:vAlign w:val="top"/>
          </w:tcPr>
          <w:p w14:paraId="674DF34A">
            <w:pPr>
              <w:keepNext w:val="0"/>
              <w:keepLines w:val="0"/>
              <w:pageBreakBefore w:val="0"/>
              <w:widowControl/>
              <w:kinsoku/>
              <w:wordWrap/>
              <w:overflowPunct/>
              <w:topLinePunct w:val="0"/>
              <w:autoSpaceDE w:val="0"/>
              <w:autoSpaceDN w:val="0"/>
              <w:bidi w:val="0"/>
              <w:adjustRightInd w:val="0"/>
              <w:snapToGrid w:val="0"/>
              <w:spacing w:line="361" w:lineRule="auto"/>
              <w:textAlignment w:val="baseline"/>
              <w:rPr>
                <w:rFonts w:ascii="Arial"/>
                <w:sz w:val="21"/>
              </w:rPr>
            </w:pPr>
          </w:p>
          <w:p w14:paraId="178BC1FC">
            <w:pPr>
              <w:keepNext w:val="0"/>
              <w:keepLines w:val="0"/>
              <w:pageBreakBefore w:val="0"/>
              <w:widowControl/>
              <w:kinsoku/>
              <w:wordWrap/>
              <w:overflowPunct/>
              <w:topLinePunct w:val="0"/>
              <w:autoSpaceDE w:val="0"/>
              <w:autoSpaceDN w:val="0"/>
              <w:bidi w:val="0"/>
              <w:adjustRightInd w:val="0"/>
              <w:snapToGrid w:val="0"/>
              <w:spacing w:before="55" w:line="195" w:lineRule="auto"/>
              <w:ind w:left="21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32</w:t>
            </w:r>
          </w:p>
        </w:tc>
        <w:tc>
          <w:tcPr>
            <w:tcW w:w="1426" w:type="dxa"/>
            <w:tcBorders>
              <w:bottom w:val="single" w:color="000000" w:sz="6" w:space="0"/>
            </w:tcBorders>
            <w:vAlign w:val="top"/>
          </w:tcPr>
          <w:p w14:paraId="67C8C4A4">
            <w:pPr>
              <w:keepNext w:val="0"/>
              <w:keepLines w:val="0"/>
              <w:pageBreakBefore w:val="0"/>
              <w:widowControl/>
              <w:kinsoku/>
              <w:wordWrap/>
              <w:overflowPunct/>
              <w:topLinePunct w:val="0"/>
              <w:autoSpaceDE w:val="0"/>
              <w:autoSpaceDN w:val="0"/>
              <w:bidi w:val="0"/>
              <w:adjustRightInd w:val="0"/>
              <w:snapToGrid w:val="0"/>
              <w:spacing w:line="358" w:lineRule="auto"/>
              <w:textAlignment w:val="baseline"/>
              <w:rPr>
                <w:rFonts w:ascii="Arial"/>
                <w:sz w:val="21"/>
              </w:rPr>
            </w:pPr>
          </w:p>
          <w:p w14:paraId="3DBA78B0">
            <w:pPr>
              <w:keepNext w:val="0"/>
              <w:keepLines w:val="0"/>
              <w:pageBreakBefore w:val="0"/>
              <w:widowControl/>
              <w:kinsoku/>
              <w:wordWrap/>
              <w:overflowPunct/>
              <w:topLinePunct w:val="0"/>
              <w:autoSpaceDE w:val="0"/>
              <w:autoSpaceDN w:val="0"/>
              <w:bidi w:val="0"/>
              <w:adjustRightInd w:val="0"/>
              <w:snapToGrid w:val="0"/>
              <w:spacing w:before="55" w:line="197" w:lineRule="auto"/>
              <w:ind w:left="53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13,275.14</w:t>
            </w:r>
          </w:p>
        </w:tc>
        <w:tc>
          <w:tcPr>
            <w:tcW w:w="2096" w:type="dxa"/>
            <w:tcBorders>
              <w:bottom w:val="single" w:color="000000" w:sz="6" w:space="0"/>
            </w:tcBorders>
            <w:vAlign w:val="top"/>
          </w:tcPr>
          <w:p w14:paraId="31FC3667">
            <w:pPr>
              <w:keepNext w:val="0"/>
              <w:keepLines w:val="0"/>
              <w:pageBreakBefore w:val="0"/>
              <w:widowControl/>
              <w:kinsoku/>
              <w:wordWrap/>
              <w:overflowPunct/>
              <w:topLinePunct w:val="0"/>
              <w:autoSpaceDE w:val="0"/>
              <w:autoSpaceDN w:val="0"/>
              <w:bidi w:val="0"/>
              <w:adjustRightInd w:val="0"/>
              <w:snapToGrid w:val="0"/>
              <w:spacing w:line="307" w:lineRule="auto"/>
              <w:textAlignment w:val="baseline"/>
              <w:rPr>
                <w:rFonts w:ascii="Arial"/>
                <w:sz w:val="21"/>
              </w:rPr>
            </w:pPr>
          </w:p>
          <w:p w14:paraId="3EC230BC">
            <w:pPr>
              <w:pStyle w:val="7"/>
              <w:keepNext w:val="0"/>
              <w:keepLines w:val="0"/>
              <w:pageBreakBefore w:val="0"/>
              <w:widowControl/>
              <w:kinsoku/>
              <w:wordWrap/>
              <w:overflowPunct/>
              <w:topLinePunct w:val="0"/>
              <w:autoSpaceDE w:val="0"/>
              <w:autoSpaceDN w:val="0"/>
              <w:bidi w:val="0"/>
              <w:adjustRightInd w:val="0"/>
              <w:snapToGrid w:val="0"/>
              <w:spacing w:before="62" w:line="256" w:lineRule="exact"/>
              <w:ind w:left="873"/>
              <w:textAlignment w:val="baseline"/>
              <w:rPr>
                <w:sz w:val="19"/>
                <w:szCs w:val="19"/>
              </w:rPr>
            </w:pPr>
            <w:r>
              <w:rPr>
                <w:b/>
                <w:bCs/>
                <w:spacing w:val="-5"/>
                <w:position w:val="1"/>
                <w:sz w:val="19"/>
                <w:szCs w:val="19"/>
              </w:rPr>
              <w:t>总计</w:t>
            </w:r>
          </w:p>
        </w:tc>
        <w:tc>
          <w:tcPr>
            <w:tcW w:w="623" w:type="dxa"/>
            <w:tcBorders>
              <w:bottom w:val="single" w:color="000000" w:sz="6" w:space="0"/>
            </w:tcBorders>
            <w:vAlign w:val="top"/>
          </w:tcPr>
          <w:p w14:paraId="6B55FD41">
            <w:pPr>
              <w:keepNext w:val="0"/>
              <w:keepLines w:val="0"/>
              <w:pageBreakBefore w:val="0"/>
              <w:widowControl/>
              <w:kinsoku/>
              <w:wordWrap/>
              <w:overflowPunct/>
              <w:topLinePunct w:val="0"/>
              <w:autoSpaceDE w:val="0"/>
              <w:autoSpaceDN w:val="0"/>
              <w:bidi w:val="0"/>
              <w:adjustRightInd w:val="0"/>
              <w:snapToGrid w:val="0"/>
              <w:spacing w:line="361" w:lineRule="auto"/>
              <w:textAlignment w:val="baseline"/>
              <w:rPr>
                <w:rFonts w:ascii="Arial"/>
                <w:sz w:val="21"/>
              </w:rPr>
            </w:pPr>
          </w:p>
          <w:p w14:paraId="0D7BE6BC">
            <w:pPr>
              <w:keepNext w:val="0"/>
              <w:keepLines w:val="0"/>
              <w:pageBreakBefore w:val="0"/>
              <w:widowControl/>
              <w:kinsoku/>
              <w:wordWrap/>
              <w:overflowPunct/>
              <w:topLinePunct w:val="0"/>
              <w:autoSpaceDE w:val="0"/>
              <w:autoSpaceDN w:val="0"/>
              <w:bidi w:val="0"/>
              <w:adjustRightInd w:val="0"/>
              <w:snapToGrid w:val="0"/>
              <w:spacing w:before="55" w:line="195" w:lineRule="auto"/>
              <w:ind w:left="22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64</w:t>
            </w:r>
          </w:p>
        </w:tc>
        <w:tc>
          <w:tcPr>
            <w:tcW w:w="1294" w:type="dxa"/>
            <w:tcBorders>
              <w:bottom w:val="single" w:color="000000" w:sz="6" w:space="0"/>
            </w:tcBorders>
            <w:vAlign w:val="top"/>
          </w:tcPr>
          <w:p w14:paraId="047DA7A8">
            <w:pPr>
              <w:keepNext w:val="0"/>
              <w:keepLines w:val="0"/>
              <w:pageBreakBefore w:val="0"/>
              <w:widowControl/>
              <w:kinsoku/>
              <w:wordWrap/>
              <w:overflowPunct/>
              <w:topLinePunct w:val="0"/>
              <w:autoSpaceDE w:val="0"/>
              <w:autoSpaceDN w:val="0"/>
              <w:bidi w:val="0"/>
              <w:adjustRightInd w:val="0"/>
              <w:snapToGrid w:val="0"/>
              <w:spacing w:line="358" w:lineRule="auto"/>
              <w:textAlignment w:val="baseline"/>
              <w:rPr>
                <w:rFonts w:ascii="Arial"/>
                <w:sz w:val="21"/>
              </w:rPr>
            </w:pPr>
          </w:p>
          <w:p w14:paraId="00BDE6BF">
            <w:pPr>
              <w:keepNext w:val="0"/>
              <w:keepLines w:val="0"/>
              <w:pageBreakBefore w:val="0"/>
              <w:widowControl/>
              <w:kinsoku/>
              <w:wordWrap/>
              <w:overflowPunct/>
              <w:topLinePunct w:val="0"/>
              <w:autoSpaceDE w:val="0"/>
              <w:autoSpaceDN w:val="0"/>
              <w:bidi w:val="0"/>
              <w:adjustRightInd w:val="0"/>
              <w:snapToGrid w:val="0"/>
              <w:spacing w:before="55" w:line="197" w:lineRule="auto"/>
              <w:ind w:left="41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13,275.14</w:t>
            </w:r>
          </w:p>
        </w:tc>
        <w:tc>
          <w:tcPr>
            <w:tcW w:w="1218" w:type="dxa"/>
            <w:tcBorders>
              <w:bottom w:val="single" w:color="000000" w:sz="6" w:space="0"/>
            </w:tcBorders>
            <w:vAlign w:val="top"/>
          </w:tcPr>
          <w:p w14:paraId="3E02B351">
            <w:pPr>
              <w:keepNext w:val="0"/>
              <w:keepLines w:val="0"/>
              <w:pageBreakBefore w:val="0"/>
              <w:widowControl/>
              <w:kinsoku/>
              <w:wordWrap/>
              <w:overflowPunct/>
              <w:topLinePunct w:val="0"/>
              <w:autoSpaceDE w:val="0"/>
              <w:autoSpaceDN w:val="0"/>
              <w:bidi w:val="0"/>
              <w:adjustRightInd w:val="0"/>
              <w:snapToGrid w:val="0"/>
              <w:spacing w:line="358" w:lineRule="auto"/>
              <w:textAlignment w:val="baseline"/>
              <w:rPr>
                <w:rFonts w:ascii="Arial"/>
                <w:sz w:val="21"/>
              </w:rPr>
            </w:pPr>
          </w:p>
          <w:p w14:paraId="6E1CACE4">
            <w:pPr>
              <w:keepNext w:val="0"/>
              <w:keepLines w:val="0"/>
              <w:pageBreakBefore w:val="0"/>
              <w:widowControl/>
              <w:kinsoku/>
              <w:wordWrap/>
              <w:overflowPunct/>
              <w:topLinePunct w:val="0"/>
              <w:autoSpaceDE w:val="0"/>
              <w:autoSpaceDN w:val="0"/>
              <w:bidi w:val="0"/>
              <w:adjustRightInd w:val="0"/>
              <w:snapToGrid w:val="0"/>
              <w:spacing w:before="55" w:line="197" w:lineRule="auto"/>
              <w:ind w:left="33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12,276.98</w:t>
            </w:r>
          </w:p>
        </w:tc>
        <w:tc>
          <w:tcPr>
            <w:tcW w:w="1218" w:type="dxa"/>
            <w:tcBorders>
              <w:bottom w:val="single" w:color="000000" w:sz="6" w:space="0"/>
            </w:tcBorders>
            <w:vAlign w:val="top"/>
          </w:tcPr>
          <w:p w14:paraId="2EECC12A">
            <w:pPr>
              <w:keepNext w:val="0"/>
              <w:keepLines w:val="0"/>
              <w:pageBreakBefore w:val="0"/>
              <w:widowControl/>
              <w:kinsoku/>
              <w:wordWrap/>
              <w:overflowPunct/>
              <w:topLinePunct w:val="0"/>
              <w:autoSpaceDE w:val="0"/>
              <w:autoSpaceDN w:val="0"/>
              <w:bidi w:val="0"/>
              <w:adjustRightInd w:val="0"/>
              <w:snapToGrid w:val="0"/>
              <w:spacing w:line="359" w:lineRule="auto"/>
              <w:textAlignment w:val="baseline"/>
              <w:rPr>
                <w:rFonts w:ascii="Arial"/>
                <w:sz w:val="21"/>
              </w:rPr>
            </w:pPr>
          </w:p>
          <w:p w14:paraId="321A600B">
            <w:pPr>
              <w:keepNext w:val="0"/>
              <w:keepLines w:val="0"/>
              <w:pageBreakBefore w:val="0"/>
              <w:widowControl/>
              <w:kinsoku/>
              <w:wordWrap/>
              <w:overflowPunct/>
              <w:topLinePunct w:val="0"/>
              <w:autoSpaceDE w:val="0"/>
              <w:autoSpaceDN w:val="0"/>
              <w:bidi w:val="0"/>
              <w:adjustRightInd w:val="0"/>
              <w:snapToGrid w:val="0"/>
              <w:spacing w:before="54" w:line="195" w:lineRule="auto"/>
              <w:ind w:left="57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998.16</w:t>
            </w:r>
          </w:p>
        </w:tc>
        <w:tc>
          <w:tcPr>
            <w:tcW w:w="1228" w:type="dxa"/>
            <w:tcBorders>
              <w:bottom w:val="single" w:color="000000" w:sz="6" w:space="0"/>
              <w:right w:val="single" w:color="000000" w:sz="6" w:space="0"/>
            </w:tcBorders>
            <w:vAlign w:val="top"/>
          </w:tcPr>
          <w:p w14:paraId="62F3C54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bl>
    <w:p w14:paraId="5ADEE09D">
      <w:pPr>
        <w:keepNext w:val="0"/>
        <w:keepLines w:val="0"/>
        <w:pageBreakBefore w:val="0"/>
        <w:widowControl/>
        <w:kinsoku/>
        <w:wordWrap/>
        <w:overflowPunct/>
        <w:topLinePunct w:val="0"/>
        <w:autoSpaceDE w:val="0"/>
        <w:autoSpaceDN w:val="0"/>
        <w:bidi w:val="0"/>
        <w:adjustRightInd w:val="0"/>
        <w:snapToGrid w:val="0"/>
        <w:spacing w:before="46" w:line="302" w:lineRule="auto"/>
        <w:ind w:left="129" w:right="212" w:hanging="4"/>
        <w:textAlignment w:val="baseline"/>
        <w:rPr>
          <w:rFonts w:ascii="仿宋" w:hAnsi="仿宋" w:eastAsia="仿宋" w:cs="仿宋"/>
          <w:sz w:val="19"/>
          <w:szCs w:val="19"/>
        </w:rPr>
      </w:pPr>
      <w:r>
        <w:rPr>
          <w:rFonts w:ascii="仿宋" w:hAnsi="仿宋" w:eastAsia="仿宋" w:cs="仿宋"/>
          <w:spacing w:val="10"/>
          <w:sz w:val="19"/>
          <w:szCs w:val="19"/>
        </w:rPr>
        <w:t>注：本表反映部门本年度一般公共预算财政拨款、政府性基金预算财政拨款和国有资本经营预</w:t>
      </w:r>
      <w:r>
        <w:rPr>
          <w:rFonts w:ascii="仿宋" w:hAnsi="仿宋" w:eastAsia="仿宋" w:cs="仿宋"/>
          <w:spacing w:val="9"/>
          <w:sz w:val="19"/>
          <w:szCs w:val="19"/>
        </w:rPr>
        <w:t>算财政拨款的总收支和年末结转结余</w:t>
      </w:r>
      <w:r>
        <w:rPr>
          <w:rFonts w:ascii="仿宋" w:hAnsi="仿宋" w:eastAsia="仿宋" w:cs="仿宋"/>
          <w:spacing w:val="-1"/>
          <w:sz w:val="19"/>
          <w:szCs w:val="19"/>
        </w:rPr>
        <w:t>情况。</w:t>
      </w:r>
    </w:p>
    <w:p w14:paraId="642B2B9D">
      <w:pPr>
        <w:keepNext w:val="0"/>
        <w:keepLines w:val="0"/>
        <w:pageBreakBefore w:val="0"/>
        <w:widowControl/>
        <w:kinsoku/>
        <w:wordWrap/>
        <w:overflowPunct/>
        <w:topLinePunct w:val="0"/>
        <w:autoSpaceDE w:val="0"/>
        <w:autoSpaceDN w:val="0"/>
        <w:bidi w:val="0"/>
        <w:adjustRightInd w:val="0"/>
        <w:snapToGrid w:val="0"/>
        <w:spacing w:line="302" w:lineRule="auto"/>
        <w:textAlignment w:val="baseline"/>
        <w:rPr>
          <w:rFonts w:ascii="仿宋" w:hAnsi="仿宋" w:eastAsia="仿宋" w:cs="仿宋"/>
          <w:sz w:val="19"/>
          <w:szCs w:val="19"/>
        </w:rPr>
        <w:sectPr>
          <w:pgSz w:w="11906" w:h="16839"/>
          <w:pgMar w:top="400" w:right="54" w:bottom="0" w:left="128" w:header="0" w:footer="0" w:gutter="0"/>
          <w:cols w:space="720" w:num="1"/>
        </w:sectPr>
      </w:pPr>
    </w:p>
    <w:p w14:paraId="7AB8CB98">
      <w:pPr>
        <w:pStyle w:val="2"/>
        <w:keepNext w:val="0"/>
        <w:keepLines w:val="0"/>
        <w:pageBreakBefore w:val="0"/>
        <w:widowControl/>
        <w:kinsoku/>
        <w:wordWrap/>
        <w:overflowPunct/>
        <w:topLinePunct w:val="0"/>
        <w:autoSpaceDE w:val="0"/>
        <w:autoSpaceDN w:val="0"/>
        <w:bidi w:val="0"/>
        <w:adjustRightInd w:val="0"/>
        <w:snapToGrid w:val="0"/>
        <w:spacing w:line="244" w:lineRule="auto"/>
        <w:textAlignment w:val="baseline"/>
      </w:pPr>
    </w:p>
    <w:p w14:paraId="02C53DEE">
      <w:pPr>
        <w:pStyle w:val="2"/>
        <w:keepNext w:val="0"/>
        <w:keepLines w:val="0"/>
        <w:pageBreakBefore w:val="0"/>
        <w:widowControl/>
        <w:kinsoku/>
        <w:wordWrap/>
        <w:overflowPunct/>
        <w:topLinePunct w:val="0"/>
        <w:autoSpaceDE w:val="0"/>
        <w:autoSpaceDN w:val="0"/>
        <w:bidi w:val="0"/>
        <w:adjustRightInd w:val="0"/>
        <w:snapToGrid w:val="0"/>
        <w:spacing w:line="244" w:lineRule="auto"/>
        <w:textAlignment w:val="baseline"/>
      </w:pPr>
    </w:p>
    <w:p w14:paraId="6A3F0C7B">
      <w:pPr>
        <w:pStyle w:val="2"/>
        <w:keepNext w:val="0"/>
        <w:keepLines w:val="0"/>
        <w:pageBreakBefore w:val="0"/>
        <w:widowControl/>
        <w:kinsoku/>
        <w:wordWrap/>
        <w:overflowPunct/>
        <w:topLinePunct w:val="0"/>
        <w:autoSpaceDE w:val="0"/>
        <w:autoSpaceDN w:val="0"/>
        <w:bidi w:val="0"/>
        <w:adjustRightInd w:val="0"/>
        <w:snapToGrid w:val="0"/>
        <w:spacing w:line="244" w:lineRule="auto"/>
        <w:textAlignment w:val="baseline"/>
      </w:pPr>
    </w:p>
    <w:p w14:paraId="3CE02FBD">
      <w:pPr>
        <w:pStyle w:val="2"/>
        <w:keepNext w:val="0"/>
        <w:keepLines w:val="0"/>
        <w:pageBreakBefore w:val="0"/>
        <w:widowControl/>
        <w:kinsoku/>
        <w:wordWrap/>
        <w:overflowPunct/>
        <w:topLinePunct w:val="0"/>
        <w:autoSpaceDE w:val="0"/>
        <w:autoSpaceDN w:val="0"/>
        <w:bidi w:val="0"/>
        <w:adjustRightInd w:val="0"/>
        <w:snapToGrid w:val="0"/>
        <w:spacing w:line="245" w:lineRule="auto"/>
        <w:textAlignment w:val="baseline"/>
      </w:pPr>
    </w:p>
    <w:p w14:paraId="3F63DD55">
      <w:pPr>
        <w:pStyle w:val="2"/>
        <w:keepNext w:val="0"/>
        <w:keepLines w:val="0"/>
        <w:pageBreakBefore w:val="0"/>
        <w:widowControl/>
        <w:kinsoku/>
        <w:wordWrap/>
        <w:overflowPunct/>
        <w:topLinePunct w:val="0"/>
        <w:autoSpaceDE w:val="0"/>
        <w:autoSpaceDN w:val="0"/>
        <w:bidi w:val="0"/>
        <w:adjustRightInd w:val="0"/>
        <w:snapToGrid w:val="0"/>
        <w:spacing w:line="245" w:lineRule="auto"/>
        <w:textAlignment w:val="baseline"/>
      </w:pPr>
    </w:p>
    <w:p w14:paraId="62BFBF20">
      <w:pPr>
        <w:pStyle w:val="2"/>
        <w:keepNext w:val="0"/>
        <w:keepLines w:val="0"/>
        <w:pageBreakBefore w:val="0"/>
        <w:widowControl/>
        <w:kinsoku/>
        <w:wordWrap/>
        <w:overflowPunct/>
        <w:topLinePunct w:val="0"/>
        <w:autoSpaceDE w:val="0"/>
        <w:autoSpaceDN w:val="0"/>
        <w:bidi w:val="0"/>
        <w:adjustRightInd w:val="0"/>
        <w:snapToGrid w:val="0"/>
        <w:spacing w:line="245" w:lineRule="auto"/>
        <w:textAlignment w:val="baseline"/>
      </w:pPr>
    </w:p>
    <w:p w14:paraId="52CC070F">
      <w:pPr>
        <w:keepNext w:val="0"/>
        <w:keepLines w:val="0"/>
        <w:pageBreakBefore w:val="0"/>
        <w:widowControl/>
        <w:kinsoku/>
        <w:wordWrap/>
        <w:overflowPunct/>
        <w:topLinePunct w:val="0"/>
        <w:autoSpaceDE w:val="0"/>
        <w:autoSpaceDN w:val="0"/>
        <w:bidi w:val="0"/>
        <w:adjustRightInd w:val="0"/>
        <w:snapToGrid w:val="0"/>
        <w:spacing w:before="100" w:line="410" w:lineRule="exact"/>
        <w:ind w:left="2027"/>
        <w:textAlignment w:val="baseline"/>
        <w:rPr>
          <w:rFonts w:ascii="仿宋" w:hAnsi="仿宋" w:eastAsia="仿宋" w:cs="仿宋"/>
          <w:sz w:val="31"/>
          <w:szCs w:val="31"/>
        </w:rPr>
      </w:pPr>
      <w:r>
        <w:rPr>
          <w:rFonts w:ascii="仿宋" w:hAnsi="仿宋" w:eastAsia="仿宋" w:cs="仿宋"/>
          <w:spacing w:val="7"/>
          <w:position w:val="1"/>
          <w:sz w:val="31"/>
          <w:szCs w:val="31"/>
        </w:rPr>
        <w:t>一般公共预算财政拨款支出决算表</w:t>
      </w:r>
    </w:p>
    <w:p w14:paraId="7734CE11">
      <w:pPr>
        <w:keepNext w:val="0"/>
        <w:keepLines w:val="0"/>
        <w:pageBreakBefore w:val="0"/>
        <w:widowControl/>
        <w:kinsoku/>
        <w:wordWrap/>
        <w:overflowPunct/>
        <w:topLinePunct w:val="0"/>
        <w:autoSpaceDE w:val="0"/>
        <w:autoSpaceDN w:val="0"/>
        <w:bidi w:val="0"/>
        <w:adjustRightInd w:val="0"/>
        <w:snapToGrid w:val="0"/>
        <w:spacing w:before="123" w:line="256" w:lineRule="exact"/>
        <w:ind w:left="7779"/>
        <w:textAlignment w:val="baseline"/>
        <w:rPr>
          <w:rFonts w:ascii="仿宋" w:hAnsi="仿宋" w:eastAsia="仿宋" w:cs="仿宋"/>
          <w:sz w:val="19"/>
          <w:szCs w:val="19"/>
        </w:rPr>
      </w:pPr>
      <w:r>
        <w:rPr>
          <w:rFonts w:ascii="仿宋" w:hAnsi="仿宋" w:eastAsia="仿宋" w:cs="仿宋"/>
          <w:spacing w:val="1"/>
          <w:position w:val="1"/>
          <w:sz w:val="19"/>
          <w:szCs w:val="19"/>
        </w:rPr>
        <w:t>公开</w:t>
      </w:r>
      <w:r>
        <w:rPr>
          <w:rFonts w:ascii="Times New Roman" w:hAnsi="Times New Roman" w:eastAsia="Times New Roman" w:cs="Times New Roman"/>
          <w:spacing w:val="1"/>
          <w:sz w:val="19"/>
          <w:szCs w:val="19"/>
        </w:rPr>
        <w:t>05</w:t>
      </w:r>
      <w:r>
        <w:rPr>
          <w:rFonts w:ascii="仿宋" w:hAnsi="仿宋" w:eastAsia="仿宋" w:cs="仿宋"/>
          <w:spacing w:val="1"/>
          <w:position w:val="1"/>
          <w:sz w:val="19"/>
          <w:szCs w:val="19"/>
        </w:rPr>
        <w:t>表</w:t>
      </w:r>
    </w:p>
    <w:p w14:paraId="0C7B156B">
      <w:pPr>
        <w:keepNext w:val="0"/>
        <w:keepLines w:val="0"/>
        <w:pageBreakBefore w:val="0"/>
        <w:widowControl/>
        <w:kinsoku/>
        <w:wordWrap/>
        <w:overflowPunct/>
        <w:topLinePunct w:val="0"/>
        <w:autoSpaceDE w:val="0"/>
        <w:autoSpaceDN w:val="0"/>
        <w:bidi w:val="0"/>
        <w:adjustRightInd w:val="0"/>
        <w:snapToGrid w:val="0"/>
        <w:spacing w:before="56" w:line="254" w:lineRule="exact"/>
        <w:ind w:left="122"/>
        <w:textAlignment w:val="baseline"/>
        <w:rPr>
          <w:rFonts w:ascii="仿宋" w:hAnsi="仿宋" w:eastAsia="仿宋" w:cs="仿宋"/>
          <w:sz w:val="19"/>
          <w:szCs w:val="19"/>
        </w:rPr>
      </w:pPr>
      <w:r>
        <w:rPr>
          <w:rFonts w:ascii="仿宋" w:hAnsi="仿宋" w:eastAsia="仿宋" w:cs="仿宋"/>
          <w:spacing w:val="7"/>
          <w:position w:val="1"/>
          <w:sz w:val="19"/>
          <w:szCs w:val="19"/>
        </w:rPr>
        <w:t>编制部门：涞源县民政局</w:t>
      </w:r>
      <w:r>
        <w:rPr>
          <w:rFonts w:ascii="Times New Roman" w:hAnsi="Times New Roman" w:eastAsia="Times New Roman" w:cs="Times New Roman"/>
          <w:spacing w:val="7"/>
          <w:sz w:val="19"/>
          <w:szCs w:val="19"/>
        </w:rPr>
        <w:t>2023</w:t>
      </w:r>
      <w:r>
        <w:rPr>
          <w:rFonts w:ascii="仿宋" w:hAnsi="仿宋" w:eastAsia="仿宋" w:cs="仿宋"/>
          <w:spacing w:val="7"/>
          <w:position w:val="1"/>
          <w:sz w:val="19"/>
          <w:szCs w:val="19"/>
        </w:rPr>
        <w:t>年度金额单位：万元</w:t>
      </w:r>
    </w:p>
    <w:p w14:paraId="1D2D6195">
      <w:pPr>
        <w:keepNext w:val="0"/>
        <w:keepLines w:val="0"/>
        <w:pageBreakBefore w:val="0"/>
        <w:widowControl/>
        <w:kinsoku/>
        <w:wordWrap/>
        <w:overflowPunct/>
        <w:topLinePunct w:val="0"/>
        <w:autoSpaceDE w:val="0"/>
        <w:autoSpaceDN w:val="0"/>
        <w:bidi w:val="0"/>
        <w:adjustRightInd w:val="0"/>
        <w:snapToGrid w:val="0"/>
        <w:spacing w:line="14" w:lineRule="exact"/>
        <w:textAlignment w:val="baseline"/>
      </w:pPr>
    </w:p>
    <w:tbl>
      <w:tblPr>
        <w:tblStyle w:val="6"/>
        <w:tblW w:w="87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9"/>
        <w:gridCol w:w="3414"/>
        <w:gridCol w:w="1309"/>
        <w:gridCol w:w="1419"/>
        <w:gridCol w:w="1715"/>
      </w:tblGrid>
      <w:tr w14:paraId="1201D8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4333" w:type="dxa"/>
            <w:gridSpan w:val="2"/>
            <w:vAlign w:val="top"/>
          </w:tcPr>
          <w:p w14:paraId="33247D27">
            <w:pPr>
              <w:pStyle w:val="7"/>
              <w:keepNext w:val="0"/>
              <w:keepLines w:val="0"/>
              <w:pageBreakBefore w:val="0"/>
              <w:widowControl/>
              <w:kinsoku/>
              <w:wordWrap/>
              <w:overflowPunct/>
              <w:topLinePunct w:val="0"/>
              <w:autoSpaceDE w:val="0"/>
              <w:autoSpaceDN w:val="0"/>
              <w:bidi w:val="0"/>
              <w:adjustRightInd w:val="0"/>
              <w:snapToGrid w:val="0"/>
              <w:spacing w:before="117" w:line="257" w:lineRule="exact"/>
              <w:ind w:left="1976"/>
              <w:textAlignment w:val="baseline"/>
              <w:rPr>
                <w:sz w:val="19"/>
                <w:szCs w:val="19"/>
              </w:rPr>
            </w:pPr>
            <w:r>
              <w:rPr>
                <w:spacing w:val="24"/>
                <w:position w:val="1"/>
                <w:sz w:val="19"/>
                <w:szCs w:val="19"/>
              </w:rPr>
              <w:t>项目</w:t>
            </w:r>
          </w:p>
        </w:tc>
        <w:tc>
          <w:tcPr>
            <w:tcW w:w="4443" w:type="dxa"/>
            <w:gridSpan w:val="3"/>
            <w:vAlign w:val="top"/>
          </w:tcPr>
          <w:p w14:paraId="439D6E59">
            <w:pPr>
              <w:pStyle w:val="7"/>
              <w:keepNext w:val="0"/>
              <w:keepLines w:val="0"/>
              <w:pageBreakBefore w:val="0"/>
              <w:widowControl/>
              <w:kinsoku/>
              <w:wordWrap/>
              <w:overflowPunct/>
              <w:topLinePunct w:val="0"/>
              <w:autoSpaceDE w:val="0"/>
              <w:autoSpaceDN w:val="0"/>
              <w:bidi w:val="0"/>
              <w:adjustRightInd w:val="0"/>
              <w:snapToGrid w:val="0"/>
              <w:spacing w:before="117" w:line="256" w:lineRule="exact"/>
              <w:ind w:left="1827"/>
              <w:textAlignment w:val="baseline"/>
              <w:rPr>
                <w:sz w:val="19"/>
                <w:szCs w:val="19"/>
              </w:rPr>
            </w:pPr>
            <w:r>
              <w:rPr>
                <w:spacing w:val="7"/>
                <w:position w:val="1"/>
                <w:sz w:val="19"/>
                <w:szCs w:val="19"/>
              </w:rPr>
              <w:t>本年支出</w:t>
            </w:r>
          </w:p>
        </w:tc>
      </w:tr>
      <w:tr w14:paraId="3D8F5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5" w:hRule="atLeast"/>
        </w:trPr>
        <w:tc>
          <w:tcPr>
            <w:tcW w:w="919" w:type="dxa"/>
            <w:vAlign w:val="top"/>
          </w:tcPr>
          <w:p w14:paraId="5647F907">
            <w:pPr>
              <w:pStyle w:val="7"/>
              <w:keepNext w:val="0"/>
              <w:keepLines w:val="0"/>
              <w:pageBreakBefore w:val="0"/>
              <w:widowControl/>
              <w:kinsoku/>
              <w:wordWrap/>
              <w:overflowPunct/>
              <w:topLinePunct w:val="0"/>
              <w:autoSpaceDE w:val="0"/>
              <w:autoSpaceDN w:val="0"/>
              <w:bidi w:val="0"/>
              <w:adjustRightInd w:val="0"/>
              <w:snapToGrid w:val="0"/>
              <w:spacing w:before="193" w:line="256" w:lineRule="exact"/>
              <w:ind w:left="169"/>
              <w:textAlignment w:val="baseline"/>
              <w:rPr>
                <w:sz w:val="19"/>
                <w:szCs w:val="19"/>
              </w:rPr>
            </w:pPr>
            <w:r>
              <w:rPr>
                <w:spacing w:val="5"/>
                <w:position w:val="1"/>
                <w:sz w:val="19"/>
                <w:szCs w:val="19"/>
              </w:rPr>
              <w:t>科目代</w:t>
            </w:r>
          </w:p>
          <w:p w14:paraId="19E6A465">
            <w:pPr>
              <w:pStyle w:val="7"/>
              <w:keepNext w:val="0"/>
              <w:keepLines w:val="0"/>
              <w:pageBreakBefore w:val="0"/>
              <w:widowControl/>
              <w:kinsoku/>
              <w:wordWrap/>
              <w:overflowPunct/>
              <w:topLinePunct w:val="0"/>
              <w:autoSpaceDE w:val="0"/>
              <w:autoSpaceDN w:val="0"/>
              <w:bidi w:val="0"/>
              <w:adjustRightInd w:val="0"/>
              <w:snapToGrid w:val="0"/>
              <w:spacing w:before="69" w:line="207" w:lineRule="auto"/>
              <w:ind w:left="369"/>
              <w:textAlignment w:val="baseline"/>
              <w:rPr>
                <w:sz w:val="19"/>
                <w:szCs w:val="19"/>
              </w:rPr>
            </w:pPr>
            <w:r>
              <w:rPr>
                <w:sz w:val="19"/>
                <w:szCs w:val="19"/>
              </w:rPr>
              <w:t>码</w:t>
            </w:r>
          </w:p>
        </w:tc>
        <w:tc>
          <w:tcPr>
            <w:tcW w:w="3414" w:type="dxa"/>
            <w:vAlign w:val="top"/>
          </w:tcPr>
          <w:p w14:paraId="258AECA7">
            <w:pPr>
              <w:keepNext w:val="0"/>
              <w:keepLines w:val="0"/>
              <w:pageBreakBefore w:val="0"/>
              <w:widowControl/>
              <w:kinsoku/>
              <w:wordWrap/>
              <w:overflowPunct/>
              <w:topLinePunct w:val="0"/>
              <w:autoSpaceDE w:val="0"/>
              <w:autoSpaceDN w:val="0"/>
              <w:bidi w:val="0"/>
              <w:adjustRightInd w:val="0"/>
              <w:snapToGrid w:val="0"/>
              <w:spacing w:line="285" w:lineRule="auto"/>
              <w:textAlignment w:val="baseline"/>
              <w:rPr>
                <w:rFonts w:ascii="Arial"/>
                <w:sz w:val="21"/>
              </w:rPr>
            </w:pPr>
          </w:p>
          <w:p w14:paraId="4E5F2037">
            <w:pPr>
              <w:pStyle w:val="7"/>
              <w:keepNext w:val="0"/>
              <w:keepLines w:val="0"/>
              <w:pageBreakBefore w:val="0"/>
              <w:widowControl/>
              <w:kinsoku/>
              <w:wordWrap/>
              <w:overflowPunct/>
              <w:topLinePunct w:val="0"/>
              <w:autoSpaceDE w:val="0"/>
              <w:autoSpaceDN w:val="0"/>
              <w:bidi w:val="0"/>
              <w:adjustRightInd w:val="0"/>
              <w:snapToGrid w:val="0"/>
              <w:spacing w:before="62" w:line="255" w:lineRule="exact"/>
              <w:ind w:left="1317"/>
              <w:textAlignment w:val="baseline"/>
              <w:rPr>
                <w:sz w:val="19"/>
                <w:szCs w:val="19"/>
              </w:rPr>
            </w:pPr>
            <w:r>
              <w:rPr>
                <w:spacing w:val="6"/>
                <w:position w:val="1"/>
                <w:sz w:val="19"/>
                <w:szCs w:val="19"/>
              </w:rPr>
              <w:t>科目名称</w:t>
            </w:r>
          </w:p>
        </w:tc>
        <w:tc>
          <w:tcPr>
            <w:tcW w:w="1309" w:type="dxa"/>
            <w:vAlign w:val="top"/>
          </w:tcPr>
          <w:p w14:paraId="5A2DD095">
            <w:pPr>
              <w:keepNext w:val="0"/>
              <w:keepLines w:val="0"/>
              <w:pageBreakBefore w:val="0"/>
              <w:widowControl/>
              <w:kinsoku/>
              <w:wordWrap/>
              <w:overflowPunct/>
              <w:topLinePunct w:val="0"/>
              <w:autoSpaceDE w:val="0"/>
              <w:autoSpaceDN w:val="0"/>
              <w:bidi w:val="0"/>
              <w:adjustRightInd w:val="0"/>
              <w:snapToGrid w:val="0"/>
              <w:spacing w:line="285" w:lineRule="auto"/>
              <w:textAlignment w:val="baseline"/>
              <w:rPr>
                <w:rFonts w:ascii="Arial"/>
                <w:sz w:val="21"/>
              </w:rPr>
            </w:pPr>
          </w:p>
          <w:p w14:paraId="7420D264">
            <w:pPr>
              <w:pStyle w:val="7"/>
              <w:keepNext w:val="0"/>
              <w:keepLines w:val="0"/>
              <w:pageBreakBefore w:val="0"/>
              <w:widowControl/>
              <w:kinsoku/>
              <w:wordWrap/>
              <w:overflowPunct/>
              <w:topLinePunct w:val="0"/>
              <w:autoSpaceDE w:val="0"/>
              <w:autoSpaceDN w:val="0"/>
              <w:bidi w:val="0"/>
              <w:adjustRightInd w:val="0"/>
              <w:snapToGrid w:val="0"/>
              <w:spacing w:before="62" w:line="256" w:lineRule="exact"/>
              <w:ind w:left="470"/>
              <w:textAlignment w:val="baseline"/>
              <w:rPr>
                <w:sz w:val="19"/>
                <w:szCs w:val="19"/>
              </w:rPr>
            </w:pPr>
            <w:r>
              <w:rPr>
                <w:position w:val="1"/>
                <w:sz w:val="19"/>
                <w:szCs w:val="19"/>
              </w:rPr>
              <w:t>小计</w:t>
            </w:r>
          </w:p>
        </w:tc>
        <w:tc>
          <w:tcPr>
            <w:tcW w:w="1419" w:type="dxa"/>
            <w:vAlign w:val="top"/>
          </w:tcPr>
          <w:p w14:paraId="257F7C5D">
            <w:pPr>
              <w:keepNext w:val="0"/>
              <w:keepLines w:val="0"/>
              <w:pageBreakBefore w:val="0"/>
              <w:widowControl/>
              <w:kinsoku/>
              <w:wordWrap/>
              <w:overflowPunct/>
              <w:topLinePunct w:val="0"/>
              <w:autoSpaceDE w:val="0"/>
              <w:autoSpaceDN w:val="0"/>
              <w:bidi w:val="0"/>
              <w:adjustRightInd w:val="0"/>
              <w:snapToGrid w:val="0"/>
              <w:spacing w:line="285" w:lineRule="auto"/>
              <w:textAlignment w:val="baseline"/>
              <w:rPr>
                <w:rFonts w:ascii="Arial"/>
                <w:sz w:val="21"/>
              </w:rPr>
            </w:pPr>
          </w:p>
          <w:p w14:paraId="27712902">
            <w:pPr>
              <w:pStyle w:val="7"/>
              <w:keepNext w:val="0"/>
              <w:keepLines w:val="0"/>
              <w:pageBreakBefore w:val="0"/>
              <w:widowControl/>
              <w:kinsoku/>
              <w:wordWrap/>
              <w:overflowPunct/>
              <w:topLinePunct w:val="0"/>
              <w:autoSpaceDE w:val="0"/>
              <w:autoSpaceDN w:val="0"/>
              <w:bidi w:val="0"/>
              <w:adjustRightInd w:val="0"/>
              <w:snapToGrid w:val="0"/>
              <w:spacing w:before="62" w:line="256" w:lineRule="exact"/>
              <w:ind w:left="321"/>
              <w:textAlignment w:val="baseline"/>
              <w:rPr>
                <w:sz w:val="19"/>
                <w:szCs w:val="19"/>
              </w:rPr>
            </w:pPr>
            <w:r>
              <w:rPr>
                <w:spacing w:val="6"/>
                <w:position w:val="1"/>
                <w:sz w:val="19"/>
                <w:szCs w:val="19"/>
              </w:rPr>
              <w:t>基本支出</w:t>
            </w:r>
          </w:p>
        </w:tc>
        <w:tc>
          <w:tcPr>
            <w:tcW w:w="1715" w:type="dxa"/>
            <w:vAlign w:val="top"/>
          </w:tcPr>
          <w:p w14:paraId="3324B01B">
            <w:pPr>
              <w:keepNext w:val="0"/>
              <w:keepLines w:val="0"/>
              <w:pageBreakBefore w:val="0"/>
              <w:widowControl/>
              <w:kinsoku/>
              <w:wordWrap/>
              <w:overflowPunct/>
              <w:topLinePunct w:val="0"/>
              <w:autoSpaceDE w:val="0"/>
              <w:autoSpaceDN w:val="0"/>
              <w:bidi w:val="0"/>
              <w:adjustRightInd w:val="0"/>
              <w:snapToGrid w:val="0"/>
              <w:spacing w:line="285" w:lineRule="auto"/>
              <w:textAlignment w:val="baseline"/>
              <w:rPr>
                <w:rFonts w:ascii="Arial"/>
                <w:sz w:val="21"/>
              </w:rPr>
            </w:pPr>
          </w:p>
          <w:p w14:paraId="1CD67762">
            <w:pPr>
              <w:pStyle w:val="7"/>
              <w:keepNext w:val="0"/>
              <w:keepLines w:val="0"/>
              <w:pageBreakBefore w:val="0"/>
              <w:widowControl/>
              <w:kinsoku/>
              <w:wordWrap/>
              <w:overflowPunct/>
              <w:topLinePunct w:val="0"/>
              <w:autoSpaceDE w:val="0"/>
              <w:autoSpaceDN w:val="0"/>
              <w:bidi w:val="0"/>
              <w:adjustRightInd w:val="0"/>
              <w:snapToGrid w:val="0"/>
              <w:spacing w:before="62" w:line="258" w:lineRule="exact"/>
              <w:ind w:left="467"/>
              <w:textAlignment w:val="baseline"/>
              <w:rPr>
                <w:sz w:val="19"/>
                <w:szCs w:val="19"/>
              </w:rPr>
            </w:pPr>
            <w:r>
              <w:rPr>
                <w:spacing w:val="-7"/>
                <w:position w:val="1"/>
                <w:sz w:val="19"/>
                <w:szCs w:val="19"/>
              </w:rPr>
              <w:t>项目支出</w:t>
            </w:r>
          </w:p>
        </w:tc>
      </w:tr>
      <w:tr w14:paraId="43093C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333" w:type="dxa"/>
            <w:gridSpan w:val="2"/>
            <w:vAlign w:val="top"/>
          </w:tcPr>
          <w:p w14:paraId="3EFBDF15">
            <w:pPr>
              <w:pStyle w:val="7"/>
              <w:keepNext w:val="0"/>
              <w:keepLines w:val="0"/>
              <w:pageBreakBefore w:val="0"/>
              <w:widowControl/>
              <w:kinsoku/>
              <w:wordWrap/>
              <w:overflowPunct/>
              <w:topLinePunct w:val="0"/>
              <w:autoSpaceDE w:val="0"/>
              <w:autoSpaceDN w:val="0"/>
              <w:bidi w:val="0"/>
              <w:adjustRightInd w:val="0"/>
              <w:snapToGrid w:val="0"/>
              <w:spacing w:before="48" w:line="256" w:lineRule="exact"/>
              <w:ind w:left="1976"/>
              <w:textAlignment w:val="baseline"/>
              <w:rPr>
                <w:sz w:val="19"/>
                <w:szCs w:val="19"/>
              </w:rPr>
            </w:pPr>
            <w:r>
              <w:rPr>
                <w:spacing w:val="3"/>
                <w:position w:val="1"/>
                <w:sz w:val="19"/>
                <w:szCs w:val="19"/>
              </w:rPr>
              <w:t>栏次</w:t>
            </w:r>
          </w:p>
        </w:tc>
        <w:tc>
          <w:tcPr>
            <w:tcW w:w="1309" w:type="dxa"/>
            <w:vAlign w:val="top"/>
          </w:tcPr>
          <w:p w14:paraId="3C8AADF0">
            <w:pPr>
              <w:keepNext w:val="0"/>
              <w:keepLines w:val="0"/>
              <w:pageBreakBefore w:val="0"/>
              <w:widowControl/>
              <w:kinsoku/>
              <w:wordWrap/>
              <w:overflowPunct/>
              <w:topLinePunct w:val="0"/>
              <w:autoSpaceDE w:val="0"/>
              <w:autoSpaceDN w:val="0"/>
              <w:bidi w:val="0"/>
              <w:adjustRightInd w:val="0"/>
              <w:snapToGrid w:val="0"/>
              <w:spacing w:before="61" w:line="239" w:lineRule="auto"/>
              <w:ind w:left="625"/>
              <w:textAlignment w:val="baseline"/>
              <w:rPr>
                <w:rFonts w:ascii="宋体" w:hAnsi="宋体" w:eastAsia="宋体" w:cs="宋体"/>
                <w:sz w:val="19"/>
                <w:szCs w:val="19"/>
              </w:rPr>
            </w:pPr>
            <w:r>
              <w:rPr>
                <w:rFonts w:ascii="宋体" w:hAnsi="宋体" w:eastAsia="宋体" w:cs="宋体"/>
                <w:sz w:val="19"/>
                <w:szCs w:val="19"/>
              </w:rPr>
              <w:t>1</w:t>
            </w:r>
          </w:p>
        </w:tc>
        <w:tc>
          <w:tcPr>
            <w:tcW w:w="1419" w:type="dxa"/>
            <w:vAlign w:val="top"/>
          </w:tcPr>
          <w:p w14:paraId="74E42099">
            <w:pPr>
              <w:keepNext w:val="0"/>
              <w:keepLines w:val="0"/>
              <w:pageBreakBefore w:val="0"/>
              <w:widowControl/>
              <w:kinsoku/>
              <w:wordWrap/>
              <w:overflowPunct/>
              <w:topLinePunct w:val="0"/>
              <w:autoSpaceDE w:val="0"/>
              <w:autoSpaceDN w:val="0"/>
              <w:bidi w:val="0"/>
              <w:adjustRightInd w:val="0"/>
              <w:snapToGrid w:val="0"/>
              <w:spacing w:before="61" w:line="239" w:lineRule="auto"/>
              <w:ind w:left="669"/>
              <w:textAlignment w:val="baseline"/>
              <w:rPr>
                <w:rFonts w:ascii="宋体" w:hAnsi="宋体" w:eastAsia="宋体" w:cs="宋体"/>
                <w:sz w:val="19"/>
                <w:szCs w:val="19"/>
              </w:rPr>
            </w:pPr>
            <w:r>
              <w:rPr>
                <w:rFonts w:ascii="宋体" w:hAnsi="宋体" w:eastAsia="宋体" w:cs="宋体"/>
                <w:sz w:val="19"/>
                <w:szCs w:val="19"/>
              </w:rPr>
              <w:t>2</w:t>
            </w:r>
          </w:p>
        </w:tc>
        <w:tc>
          <w:tcPr>
            <w:tcW w:w="1715" w:type="dxa"/>
            <w:vAlign w:val="top"/>
          </w:tcPr>
          <w:p w14:paraId="4BF3793D">
            <w:pPr>
              <w:keepNext w:val="0"/>
              <w:keepLines w:val="0"/>
              <w:pageBreakBefore w:val="0"/>
              <w:widowControl/>
              <w:kinsoku/>
              <w:wordWrap/>
              <w:overflowPunct/>
              <w:topLinePunct w:val="0"/>
              <w:autoSpaceDE w:val="0"/>
              <w:autoSpaceDN w:val="0"/>
              <w:bidi w:val="0"/>
              <w:adjustRightInd w:val="0"/>
              <w:snapToGrid w:val="0"/>
              <w:spacing w:before="61" w:line="239" w:lineRule="auto"/>
              <w:ind w:left="816"/>
              <w:textAlignment w:val="baseline"/>
              <w:rPr>
                <w:rFonts w:ascii="宋体" w:hAnsi="宋体" w:eastAsia="宋体" w:cs="宋体"/>
                <w:sz w:val="19"/>
                <w:szCs w:val="19"/>
              </w:rPr>
            </w:pPr>
            <w:r>
              <w:rPr>
                <w:rFonts w:ascii="宋体" w:hAnsi="宋体" w:eastAsia="宋体" w:cs="宋体"/>
                <w:sz w:val="19"/>
                <w:szCs w:val="19"/>
              </w:rPr>
              <w:t>3</w:t>
            </w:r>
          </w:p>
        </w:tc>
      </w:tr>
      <w:tr w14:paraId="589673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4333" w:type="dxa"/>
            <w:gridSpan w:val="2"/>
            <w:vAlign w:val="top"/>
          </w:tcPr>
          <w:p w14:paraId="21CC59BE">
            <w:pPr>
              <w:pStyle w:val="7"/>
              <w:keepNext w:val="0"/>
              <w:keepLines w:val="0"/>
              <w:pageBreakBefore w:val="0"/>
              <w:widowControl/>
              <w:kinsoku/>
              <w:wordWrap/>
              <w:overflowPunct/>
              <w:topLinePunct w:val="0"/>
              <w:autoSpaceDE w:val="0"/>
              <w:autoSpaceDN w:val="0"/>
              <w:bidi w:val="0"/>
              <w:adjustRightInd w:val="0"/>
              <w:snapToGrid w:val="0"/>
              <w:spacing w:before="47" w:line="256" w:lineRule="exact"/>
              <w:ind w:left="1976"/>
              <w:textAlignment w:val="baseline"/>
              <w:rPr>
                <w:sz w:val="19"/>
                <w:szCs w:val="19"/>
              </w:rPr>
            </w:pPr>
            <w:r>
              <w:rPr>
                <w:spacing w:val="3"/>
                <w:position w:val="1"/>
                <w:sz w:val="19"/>
                <w:szCs w:val="19"/>
              </w:rPr>
              <w:t>合计</w:t>
            </w:r>
          </w:p>
        </w:tc>
        <w:tc>
          <w:tcPr>
            <w:tcW w:w="1309" w:type="dxa"/>
            <w:vAlign w:val="top"/>
          </w:tcPr>
          <w:p w14:paraId="5512EA4E">
            <w:pPr>
              <w:keepNext w:val="0"/>
              <w:keepLines w:val="0"/>
              <w:pageBreakBefore w:val="0"/>
              <w:widowControl/>
              <w:kinsoku/>
              <w:wordWrap/>
              <w:overflowPunct/>
              <w:topLinePunct w:val="0"/>
              <w:autoSpaceDE w:val="0"/>
              <w:autoSpaceDN w:val="0"/>
              <w:bidi w:val="0"/>
              <w:adjustRightInd w:val="0"/>
              <w:snapToGrid w:val="0"/>
              <w:spacing w:before="92" w:line="197" w:lineRule="auto"/>
              <w:ind w:left="42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12,276.98</w:t>
            </w:r>
          </w:p>
        </w:tc>
        <w:tc>
          <w:tcPr>
            <w:tcW w:w="1419" w:type="dxa"/>
            <w:vAlign w:val="top"/>
          </w:tcPr>
          <w:p w14:paraId="662BB87C">
            <w:pPr>
              <w:keepNext w:val="0"/>
              <w:keepLines w:val="0"/>
              <w:pageBreakBefore w:val="0"/>
              <w:widowControl/>
              <w:kinsoku/>
              <w:wordWrap/>
              <w:overflowPunct/>
              <w:topLinePunct w:val="0"/>
              <w:autoSpaceDE w:val="0"/>
              <w:autoSpaceDN w:val="0"/>
              <w:bidi w:val="0"/>
              <w:adjustRightInd w:val="0"/>
              <w:snapToGrid w:val="0"/>
              <w:spacing w:before="92" w:line="195" w:lineRule="auto"/>
              <w:ind w:left="76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629.02</w:t>
            </w:r>
          </w:p>
        </w:tc>
        <w:tc>
          <w:tcPr>
            <w:tcW w:w="1715" w:type="dxa"/>
            <w:vAlign w:val="top"/>
          </w:tcPr>
          <w:p w14:paraId="3748095D">
            <w:pPr>
              <w:keepNext w:val="0"/>
              <w:keepLines w:val="0"/>
              <w:pageBreakBefore w:val="0"/>
              <w:widowControl/>
              <w:kinsoku/>
              <w:wordWrap/>
              <w:overflowPunct/>
              <w:topLinePunct w:val="0"/>
              <w:autoSpaceDE w:val="0"/>
              <w:autoSpaceDN w:val="0"/>
              <w:bidi w:val="0"/>
              <w:adjustRightInd w:val="0"/>
              <w:snapToGrid w:val="0"/>
              <w:spacing w:before="92" w:line="197" w:lineRule="auto"/>
              <w:ind w:left="82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11,647.96</w:t>
            </w:r>
          </w:p>
        </w:tc>
      </w:tr>
      <w:tr w14:paraId="1C0115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19" w:type="dxa"/>
            <w:vAlign w:val="top"/>
          </w:tcPr>
          <w:p w14:paraId="4E7B893F">
            <w:pPr>
              <w:pStyle w:val="7"/>
              <w:keepNext w:val="0"/>
              <w:keepLines w:val="0"/>
              <w:pageBreakBefore w:val="0"/>
              <w:widowControl/>
              <w:kinsoku/>
              <w:wordWrap/>
              <w:overflowPunct/>
              <w:topLinePunct w:val="0"/>
              <w:autoSpaceDE w:val="0"/>
              <w:autoSpaceDN w:val="0"/>
              <w:bidi w:val="0"/>
              <w:adjustRightInd w:val="0"/>
              <w:snapToGrid w:val="0"/>
              <w:spacing w:before="45" w:line="260" w:lineRule="exact"/>
              <w:ind w:left="114"/>
              <w:textAlignment w:val="baseline"/>
              <w:rPr>
                <w:sz w:val="19"/>
                <w:szCs w:val="19"/>
              </w:rPr>
            </w:pPr>
            <w:r>
              <w:rPr>
                <w:spacing w:val="1"/>
                <w:position w:val="1"/>
                <w:sz w:val="19"/>
                <w:szCs w:val="19"/>
              </w:rPr>
              <w:t>208</w:t>
            </w:r>
          </w:p>
        </w:tc>
        <w:tc>
          <w:tcPr>
            <w:tcW w:w="3414" w:type="dxa"/>
            <w:vAlign w:val="top"/>
          </w:tcPr>
          <w:p w14:paraId="510B69E3">
            <w:pPr>
              <w:pStyle w:val="7"/>
              <w:keepNext w:val="0"/>
              <w:keepLines w:val="0"/>
              <w:pageBreakBefore w:val="0"/>
              <w:widowControl/>
              <w:kinsoku/>
              <w:wordWrap/>
              <w:overflowPunct/>
              <w:topLinePunct w:val="0"/>
              <w:autoSpaceDE w:val="0"/>
              <w:autoSpaceDN w:val="0"/>
              <w:bidi w:val="0"/>
              <w:adjustRightInd w:val="0"/>
              <w:snapToGrid w:val="0"/>
              <w:spacing w:before="45" w:line="254" w:lineRule="exact"/>
              <w:ind w:left="117"/>
              <w:textAlignment w:val="baseline"/>
              <w:rPr>
                <w:sz w:val="19"/>
                <w:szCs w:val="19"/>
              </w:rPr>
            </w:pPr>
            <w:r>
              <w:rPr>
                <w:spacing w:val="8"/>
                <w:position w:val="1"/>
                <w:sz w:val="19"/>
                <w:szCs w:val="19"/>
              </w:rPr>
              <w:t>社会保障和就业支出</w:t>
            </w:r>
          </w:p>
        </w:tc>
        <w:tc>
          <w:tcPr>
            <w:tcW w:w="1309" w:type="dxa"/>
            <w:vAlign w:val="top"/>
          </w:tcPr>
          <w:p w14:paraId="22ADA23E">
            <w:pPr>
              <w:keepNext w:val="0"/>
              <w:keepLines w:val="0"/>
              <w:pageBreakBefore w:val="0"/>
              <w:widowControl/>
              <w:kinsoku/>
              <w:wordWrap/>
              <w:overflowPunct/>
              <w:topLinePunct w:val="0"/>
              <w:autoSpaceDE w:val="0"/>
              <w:autoSpaceDN w:val="0"/>
              <w:bidi w:val="0"/>
              <w:adjustRightInd w:val="0"/>
              <w:snapToGrid w:val="0"/>
              <w:spacing w:before="91" w:line="197" w:lineRule="auto"/>
              <w:ind w:left="42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12,166.71</w:t>
            </w:r>
          </w:p>
        </w:tc>
        <w:tc>
          <w:tcPr>
            <w:tcW w:w="1419" w:type="dxa"/>
            <w:vAlign w:val="top"/>
          </w:tcPr>
          <w:p w14:paraId="798F52A4">
            <w:pPr>
              <w:keepNext w:val="0"/>
              <w:keepLines w:val="0"/>
              <w:pageBreakBefore w:val="0"/>
              <w:widowControl/>
              <w:kinsoku/>
              <w:wordWrap/>
              <w:overflowPunct/>
              <w:topLinePunct w:val="0"/>
              <w:autoSpaceDE w:val="0"/>
              <w:autoSpaceDN w:val="0"/>
              <w:bidi w:val="0"/>
              <w:adjustRightInd w:val="0"/>
              <w:snapToGrid w:val="0"/>
              <w:spacing w:before="92" w:line="195" w:lineRule="auto"/>
              <w:ind w:left="76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618.75</w:t>
            </w:r>
          </w:p>
        </w:tc>
        <w:tc>
          <w:tcPr>
            <w:tcW w:w="1715" w:type="dxa"/>
            <w:vAlign w:val="top"/>
          </w:tcPr>
          <w:p w14:paraId="17BCD733">
            <w:pPr>
              <w:keepNext w:val="0"/>
              <w:keepLines w:val="0"/>
              <w:pageBreakBefore w:val="0"/>
              <w:widowControl/>
              <w:kinsoku/>
              <w:wordWrap/>
              <w:overflowPunct/>
              <w:topLinePunct w:val="0"/>
              <w:autoSpaceDE w:val="0"/>
              <w:autoSpaceDN w:val="0"/>
              <w:bidi w:val="0"/>
              <w:adjustRightInd w:val="0"/>
              <w:snapToGrid w:val="0"/>
              <w:spacing w:before="91" w:line="197" w:lineRule="auto"/>
              <w:ind w:left="82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11,547.96</w:t>
            </w:r>
          </w:p>
        </w:tc>
      </w:tr>
      <w:tr w14:paraId="3FC7D3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19" w:type="dxa"/>
            <w:vAlign w:val="top"/>
          </w:tcPr>
          <w:p w14:paraId="5C4C6A56">
            <w:pPr>
              <w:pStyle w:val="7"/>
              <w:keepNext w:val="0"/>
              <w:keepLines w:val="0"/>
              <w:pageBreakBefore w:val="0"/>
              <w:widowControl/>
              <w:kinsoku/>
              <w:wordWrap/>
              <w:overflowPunct/>
              <w:topLinePunct w:val="0"/>
              <w:autoSpaceDE w:val="0"/>
              <w:autoSpaceDN w:val="0"/>
              <w:bidi w:val="0"/>
              <w:adjustRightInd w:val="0"/>
              <w:snapToGrid w:val="0"/>
              <w:spacing w:before="48" w:line="257" w:lineRule="exact"/>
              <w:ind w:left="114"/>
              <w:textAlignment w:val="baseline"/>
              <w:rPr>
                <w:sz w:val="19"/>
                <w:szCs w:val="19"/>
              </w:rPr>
            </w:pPr>
            <w:r>
              <w:rPr>
                <w:spacing w:val="2"/>
                <w:position w:val="1"/>
                <w:sz w:val="19"/>
                <w:szCs w:val="19"/>
              </w:rPr>
              <w:t>20802</w:t>
            </w:r>
          </w:p>
        </w:tc>
        <w:tc>
          <w:tcPr>
            <w:tcW w:w="3414" w:type="dxa"/>
            <w:vAlign w:val="top"/>
          </w:tcPr>
          <w:p w14:paraId="3B5FB7F3">
            <w:pPr>
              <w:pStyle w:val="7"/>
              <w:keepNext w:val="0"/>
              <w:keepLines w:val="0"/>
              <w:pageBreakBefore w:val="0"/>
              <w:widowControl/>
              <w:kinsoku/>
              <w:wordWrap/>
              <w:overflowPunct/>
              <w:topLinePunct w:val="0"/>
              <w:autoSpaceDE w:val="0"/>
              <w:autoSpaceDN w:val="0"/>
              <w:bidi w:val="0"/>
              <w:adjustRightInd w:val="0"/>
              <w:snapToGrid w:val="0"/>
              <w:spacing w:before="48" w:line="256" w:lineRule="exact"/>
              <w:ind w:left="137"/>
              <w:textAlignment w:val="baseline"/>
              <w:rPr>
                <w:sz w:val="19"/>
                <w:szCs w:val="19"/>
              </w:rPr>
            </w:pPr>
            <w:r>
              <w:rPr>
                <w:spacing w:val="4"/>
                <w:position w:val="1"/>
                <w:sz w:val="19"/>
                <w:szCs w:val="19"/>
              </w:rPr>
              <w:t>民政管理事务</w:t>
            </w:r>
          </w:p>
        </w:tc>
        <w:tc>
          <w:tcPr>
            <w:tcW w:w="1309" w:type="dxa"/>
            <w:vAlign w:val="top"/>
          </w:tcPr>
          <w:p w14:paraId="0724D342">
            <w:pPr>
              <w:keepNext w:val="0"/>
              <w:keepLines w:val="0"/>
              <w:pageBreakBefore w:val="0"/>
              <w:widowControl/>
              <w:kinsoku/>
              <w:wordWrap/>
              <w:overflowPunct/>
              <w:topLinePunct w:val="0"/>
              <w:autoSpaceDE w:val="0"/>
              <w:autoSpaceDN w:val="0"/>
              <w:bidi w:val="0"/>
              <w:adjustRightInd w:val="0"/>
              <w:snapToGrid w:val="0"/>
              <w:spacing w:before="95" w:line="195" w:lineRule="auto"/>
              <w:ind w:left="65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385.99</w:t>
            </w:r>
          </w:p>
        </w:tc>
        <w:tc>
          <w:tcPr>
            <w:tcW w:w="1419" w:type="dxa"/>
            <w:vAlign w:val="top"/>
          </w:tcPr>
          <w:p w14:paraId="45F68CD7">
            <w:pPr>
              <w:keepNext w:val="0"/>
              <w:keepLines w:val="0"/>
              <w:pageBreakBefore w:val="0"/>
              <w:widowControl/>
              <w:kinsoku/>
              <w:wordWrap/>
              <w:overflowPunct/>
              <w:topLinePunct w:val="0"/>
              <w:autoSpaceDE w:val="0"/>
              <w:autoSpaceDN w:val="0"/>
              <w:bidi w:val="0"/>
              <w:adjustRightInd w:val="0"/>
              <w:snapToGrid w:val="0"/>
              <w:spacing w:before="95" w:line="195" w:lineRule="auto"/>
              <w:ind w:left="76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373.69</w:t>
            </w:r>
          </w:p>
        </w:tc>
        <w:tc>
          <w:tcPr>
            <w:tcW w:w="1715" w:type="dxa"/>
            <w:vAlign w:val="top"/>
          </w:tcPr>
          <w:p w14:paraId="241E6123">
            <w:pPr>
              <w:keepNext w:val="0"/>
              <w:keepLines w:val="0"/>
              <w:pageBreakBefore w:val="0"/>
              <w:widowControl/>
              <w:kinsoku/>
              <w:wordWrap/>
              <w:overflowPunct/>
              <w:topLinePunct w:val="0"/>
              <w:autoSpaceDE w:val="0"/>
              <w:autoSpaceDN w:val="0"/>
              <w:bidi w:val="0"/>
              <w:adjustRightInd w:val="0"/>
              <w:snapToGrid w:val="0"/>
              <w:spacing w:before="95" w:line="195" w:lineRule="auto"/>
              <w:ind w:left="117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12.30</w:t>
            </w:r>
          </w:p>
        </w:tc>
      </w:tr>
      <w:tr w14:paraId="44C2E6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19" w:type="dxa"/>
            <w:vAlign w:val="top"/>
          </w:tcPr>
          <w:p w14:paraId="35231D2A">
            <w:pPr>
              <w:pStyle w:val="7"/>
              <w:keepNext w:val="0"/>
              <w:keepLines w:val="0"/>
              <w:pageBreakBefore w:val="0"/>
              <w:widowControl/>
              <w:kinsoku/>
              <w:wordWrap/>
              <w:overflowPunct/>
              <w:topLinePunct w:val="0"/>
              <w:autoSpaceDE w:val="0"/>
              <w:autoSpaceDN w:val="0"/>
              <w:bidi w:val="0"/>
              <w:adjustRightInd w:val="0"/>
              <w:snapToGrid w:val="0"/>
              <w:spacing w:before="48" w:line="257" w:lineRule="exact"/>
              <w:ind w:left="114"/>
              <w:textAlignment w:val="baseline"/>
              <w:rPr>
                <w:sz w:val="19"/>
                <w:szCs w:val="19"/>
              </w:rPr>
            </w:pPr>
            <w:r>
              <w:rPr>
                <w:spacing w:val="1"/>
                <w:position w:val="1"/>
                <w:sz w:val="19"/>
                <w:szCs w:val="19"/>
              </w:rPr>
              <w:t>2080201</w:t>
            </w:r>
          </w:p>
        </w:tc>
        <w:tc>
          <w:tcPr>
            <w:tcW w:w="3414" w:type="dxa"/>
            <w:vAlign w:val="top"/>
          </w:tcPr>
          <w:p w14:paraId="02505ABC">
            <w:pPr>
              <w:pStyle w:val="7"/>
              <w:keepNext w:val="0"/>
              <w:keepLines w:val="0"/>
              <w:pageBreakBefore w:val="0"/>
              <w:widowControl/>
              <w:kinsoku/>
              <w:wordWrap/>
              <w:overflowPunct/>
              <w:topLinePunct w:val="0"/>
              <w:autoSpaceDE w:val="0"/>
              <w:autoSpaceDN w:val="0"/>
              <w:bidi w:val="0"/>
              <w:adjustRightInd w:val="0"/>
              <w:snapToGrid w:val="0"/>
              <w:spacing w:before="48" w:line="255" w:lineRule="exact"/>
              <w:ind w:left="116"/>
              <w:textAlignment w:val="baseline"/>
              <w:rPr>
                <w:sz w:val="19"/>
                <w:szCs w:val="19"/>
              </w:rPr>
            </w:pPr>
            <w:r>
              <w:rPr>
                <w:spacing w:val="6"/>
                <w:position w:val="1"/>
                <w:sz w:val="19"/>
                <w:szCs w:val="19"/>
              </w:rPr>
              <w:t>行政运行</w:t>
            </w:r>
          </w:p>
        </w:tc>
        <w:tc>
          <w:tcPr>
            <w:tcW w:w="1309" w:type="dxa"/>
            <w:vAlign w:val="top"/>
          </w:tcPr>
          <w:p w14:paraId="17B0BFA4">
            <w:pPr>
              <w:keepNext w:val="0"/>
              <w:keepLines w:val="0"/>
              <w:pageBreakBefore w:val="0"/>
              <w:widowControl/>
              <w:kinsoku/>
              <w:wordWrap/>
              <w:overflowPunct/>
              <w:topLinePunct w:val="0"/>
              <w:autoSpaceDE w:val="0"/>
              <w:autoSpaceDN w:val="0"/>
              <w:bidi w:val="0"/>
              <w:adjustRightInd w:val="0"/>
              <w:snapToGrid w:val="0"/>
              <w:spacing w:before="95" w:line="195" w:lineRule="auto"/>
              <w:ind w:left="65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373.69</w:t>
            </w:r>
          </w:p>
        </w:tc>
        <w:tc>
          <w:tcPr>
            <w:tcW w:w="1419" w:type="dxa"/>
            <w:vAlign w:val="top"/>
          </w:tcPr>
          <w:p w14:paraId="4F8FDD08">
            <w:pPr>
              <w:keepNext w:val="0"/>
              <w:keepLines w:val="0"/>
              <w:pageBreakBefore w:val="0"/>
              <w:widowControl/>
              <w:kinsoku/>
              <w:wordWrap/>
              <w:overflowPunct/>
              <w:topLinePunct w:val="0"/>
              <w:autoSpaceDE w:val="0"/>
              <w:autoSpaceDN w:val="0"/>
              <w:bidi w:val="0"/>
              <w:adjustRightInd w:val="0"/>
              <w:snapToGrid w:val="0"/>
              <w:spacing w:before="95" w:line="195" w:lineRule="auto"/>
              <w:ind w:left="76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373.69</w:t>
            </w:r>
          </w:p>
        </w:tc>
        <w:tc>
          <w:tcPr>
            <w:tcW w:w="1715" w:type="dxa"/>
            <w:vAlign w:val="top"/>
          </w:tcPr>
          <w:p w14:paraId="4EA299C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A8FE7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72CD7534">
            <w:pPr>
              <w:pStyle w:val="7"/>
              <w:keepNext w:val="0"/>
              <w:keepLines w:val="0"/>
              <w:pageBreakBefore w:val="0"/>
              <w:widowControl/>
              <w:kinsoku/>
              <w:wordWrap/>
              <w:overflowPunct/>
              <w:topLinePunct w:val="0"/>
              <w:autoSpaceDE w:val="0"/>
              <w:autoSpaceDN w:val="0"/>
              <w:bidi w:val="0"/>
              <w:adjustRightInd w:val="0"/>
              <w:snapToGrid w:val="0"/>
              <w:spacing w:before="49" w:line="257" w:lineRule="exact"/>
              <w:ind w:left="114"/>
              <w:textAlignment w:val="baseline"/>
              <w:rPr>
                <w:sz w:val="19"/>
                <w:szCs w:val="19"/>
              </w:rPr>
            </w:pPr>
            <w:r>
              <w:rPr>
                <w:spacing w:val="2"/>
                <w:position w:val="1"/>
                <w:sz w:val="19"/>
                <w:szCs w:val="19"/>
              </w:rPr>
              <w:t>2080208</w:t>
            </w:r>
          </w:p>
        </w:tc>
        <w:tc>
          <w:tcPr>
            <w:tcW w:w="3414" w:type="dxa"/>
            <w:vAlign w:val="top"/>
          </w:tcPr>
          <w:p w14:paraId="68A373A7">
            <w:pPr>
              <w:pStyle w:val="7"/>
              <w:keepNext w:val="0"/>
              <w:keepLines w:val="0"/>
              <w:pageBreakBefore w:val="0"/>
              <w:widowControl/>
              <w:kinsoku/>
              <w:wordWrap/>
              <w:overflowPunct/>
              <w:topLinePunct w:val="0"/>
              <w:autoSpaceDE w:val="0"/>
              <w:autoSpaceDN w:val="0"/>
              <w:bidi w:val="0"/>
              <w:adjustRightInd w:val="0"/>
              <w:snapToGrid w:val="0"/>
              <w:spacing w:before="49" w:line="256" w:lineRule="exact"/>
              <w:ind w:left="117"/>
              <w:textAlignment w:val="baseline"/>
              <w:rPr>
                <w:sz w:val="19"/>
                <w:szCs w:val="19"/>
              </w:rPr>
            </w:pPr>
            <w:r>
              <w:rPr>
                <w:spacing w:val="8"/>
                <w:position w:val="1"/>
                <w:sz w:val="19"/>
                <w:szCs w:val="19"/>
              </w:rPr>
              <w:t>基层政权建设和社区治理</w:t>
            </w:r>
          </w:p>
        </w:tc>
        <w:tc>
          <w:tcPr>
            <w:tcW w:w="1309" w:type="dxa"/>
            <w:vAlign w:val="top"/>
          </w:tcPr>
          <w:p w14:paraId="4E67BA37">
            <w:pPr>
              <w:keepNext w:val="0"/>
              <w:keepLines w:val="0"/>
              <w:pageBreakBefore w:val="0"/>
              <w:widowControl/>
              <w:kinsoku/>
              <w:wordWrap/>
              <w:overflowPunct/>
              <w:topLinePunct w:val="0"/>
              <w:autoSpaceDE w:val="0"/>
              <w:autoSpaceDN w:val="0"/>
              <w:bidi w:val="0"/>
              <w:adjustRightInd w:val="0"/>
              <w:snapToGrid w:val="0"/>
              <w:spacing w:before="96" w:line="195" w:lineRule="auto"/>
              <w:ind w:left="85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2.30</w:t>
            </w:r>
          </w:p>
        </w:tc>
        <w:tc>
          <w:tcPr>
            <w:tcW w:w="1419" w:type="dxa"/>
            <w:vAlign w:val="top"/>
          </w:tcPr>
          <w:p w14:paraId="5A30244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1BA8CDE0">
            <w:pPr>
              <w:keepNext w:val="0"/>
              <w:keepLines w:val="0"/>
              <w:pageBreakBefore w:val="0"/>
              <w:widowControl/>
              <w:kinsoku/>
              <w:wordWrap/>
              <w:overflowPunct/>
              <w:topLinePunct w:val="0"/>
              <w:autoSpaceDE w:val="0"/>
              <w:autoSpaceDN w:val="0"/>
              <w:bidi w:val="0"/>
              <w:adjustRightInd w:val="0"/>
              <w:snapToGrid w:val="0"/>
              <w:spacing w:before="96" w:line="195" w:lineRule="auto"/>
              <w:ind w:left="125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2.30</w:t>
            </w:r>
          </w:p>
        </w:tc>
      </w:tr>
      <w:tr w14:paraId="56D8AF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190A2A31">
            <w:pPr>
              <w:pStyle w:val="7"/>
              <w:keepNext w:val="0"/>
              <w:keepLines w:val="0"/>
              <w:pageBreakBefore w:val="0"/>
              <w:widowControl/>
              <w:kinsoku/>
              <w:wordWrap/>
              <w:overflowPunct/>
              <w:topLinePunct w:val="0"/>
              <w:autoSpaceDE w:val="0"/>
              <w:autoSpaceDN w:val="0"/>
              <w:bidi w:val="0"/>
              <w:adjustRightInd w:val="0"/>
              <w:snapToGrid w:val="0"/>
              <w:spacing w:before="48" w:line="259" w:lineRule="exact"/>
              <w:ind w:left="114"/>
              <w:textAlignment w:val="baseline"/>
              <w:rPr>
                <w:sz w:val="19"/>
                <w:szCs w:val="19"/>
              </w:rPr>
            </w:pPr>
            <w:r>
              <w:rPr>
                <w:spacing w:val="1"/>
                <w:position w:val="1"/>
                <w:sz w:val="19"/>
                <w:szCs w:val="19"/>
              </w:rPr>
              <w:t>2080299</w:t>
            </w:r>
          </w:p>
        </w:tc>
        <w:tc>
          <w:tcPr>
            <w:tcW w:w="3414" w:type="dxa"/>
            <w:vAlign w:val="top"/>
          </w:tcPr>
          <w:p w14:paraId="502EE7AD">
            <w:pPr>
              <w:pStyle w:val="7"/>
              <w:keepNext w:val="0"/>
              <w:keepLines w:val="0"/>
              <w:pageBreakBefore w:val="0"/>
              <w:widowControl/>
              <w:kinsoku/>
              <w:wordWrap/>
              <w:overflowPunct/>
              <w:topLinePunct w:val="0"/>
              <w:autoSpaceDE w:val="0"/>
              <w:autoSpaceDN w:val="0"/>
              <w:bidi w:val="0"/>
              <w:adjustRightInd w:val="0"/>
              <w:snapToGrid w:val="0"/>
              <w:spacing w:before="48" w:line="256" w:lineRule="exact"/>
              <w:ind w:left="117"/>
              <w:textAlignment w:val="baseline"/>
              <w:rPr>
                <w:sz w:val="19"/>
                <w:szCs w:val="19"/>
              </w:rPr>
            </w:pPr>
            <w:r>
              <w:rPr>
                <w:spacing w:val="8"/>
                <w:position w:val="1"/>
                <w:sz w:val="19"/>
                <w:szCs w:val="19"/>
              </w:rPr>
              <w:t>其他民政管理事务支出</w:t>
            </w:r>
          </w:p>
        </w:tc>
        <w:tc>
          <w:tcPr>
            <w:tcW w:w="1309" w:type="dxa"/>
            <w:vAlign w:val="top"/>
          </w:tcPr>
          <w:p w14:paraId="3F778A01">
            <w:pPr>
              <w:keepNext w:val="0"/>
              <w:keepLines w:val="0"/>
              <w:pageBreakBefore w:val="0"/>
              <w:widowControl/>
              <w:kinsoku/>
              <w:wordWrap/>
              <w:overflowPunct/>
              <w:topLinePunct w:val="0"/>
              <w:autoSpaceDE w:val="0"/>
              <w:autoSpaceDN w:val="0"/>
              <w:bidi w:val="0"/>
              <w:adjustRightInd w:val="0"/>
              <w:snapToGrid w:val="0"/>
              <w:spacing w:before="96" w:line="195" w:lineRule="auto"/>
              <w:ind w:left="77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10.00</w:t>
            </w:r>
          </w:p>
        </w:tc>
        <w:tc>
          <w:tcPr>
            <w:tcW w:w="1419" w:type="dxa"/>
            <w:vAlign w:val="top"/>
          </w:tcPr>
          <w:p w14:paraId="7CA7CFE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79CDB204">
            <w:pPr>
              <w:keepNext w:val="0"/>
              <w:keepLines w:val="0"/>
              <w:pageBreakBefore w:val="0"/>
              <w:widowControl/>
              <w:kinsoku/>
              <w:wordWrap/>
              <w:overflowPunct/>
              <w:topLinePunct w:val="0"/>
              <w:autoSpaceDE w:val="0"/>
              <w:autoSpaceDN w:val="0"/>
              <w:bidi w:val="0"/>
              <w:adjustRightInd w:val="0"/>
              <w:snapToGrid w:val="0"/>
              <w:spacing w:before="96" w:line="195" w:lineRule="auto"/>
              <w:ind w:left="117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10.00</w:t>
            </w:r>
          </w:p>
        </w:tc>
      </w:tr>
      <w:tr w14:paraId="5E4DFD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26AD8550">
            <w:pPr>
              <w:pStyle w:val="7"/>
              <w:keepNext w:val="0"/>
              <w:keepLines w:val="0"/>
              <w:pageBreakBefore w:val="0"/>
              <w:widowControl/>
              <w:kinsoku/>
              <w:wordWrap/>
              <w:overflowPunct/>
              <w:topLinePunct w:val="0"/>
              <w:autoSpaceDE w:val="0"/>
              <w:autoSpaceDN w:val="0"/>
              <w:bidi w:val="0"/>
              <w:adjustRightInd w:val="0"/>
              <w:snapToGrid w:val="0"/>
              <w:spacing w:before="48" w:line="259" w:lineRule="exact"/>
              <w:ind w:left="114"/>
              <w:textAlignment w:val="baseline"/>
              <w:rPr>
                <w:sz w:val="19"/>
                <w:szCs w:val="19"/>
              </w:rPr>
            </w:pPr>
            <w:r>
              <w:rPr>
                <w:spacing w:val="1"/>
                <w:position w:val="1"/>
                <w:sz w:val="19"/>
                <w:szCs w:val="19"/>
              </w:rPr>
              <w:t>20805</w:t>
            </w:r>
          </w:p>
        </w:tc>
        <w:tc>
          <w:tcPr>
            <w:tcW w:w="3414" w:type="dxa"/>
            <w:vAlign w:val="top"/>
          </w:tcPr>
          <w:p w14:paraId="5BC0C18C">
            <w:pPr>
              <w:pStyle w:val="7"/>
              <w:keepNext w:val="0"/>
              <w:keepLines w:val="0"/>
              <w:pageBreakBefore w:val="0"/>
              <w:widowControl/>
              <w:kinsoku/>
              <w:wordWrap/>
              <w:overflowPunct/>
              <w:topLinePunct w:val="0"/>
              <w:autoSpaceDE w:val="0"/>
              <w:autoSpaceDN w:val="0"/>
              <w:bidi w:val="0"/>
              <w:adjustRightInd w:val="0"/>
              <w:snapToGrid w:val="0"/>
              <w:spacing w:before="48" w:line="254" w:lineRule="exact"/>
              <w:ind w:left="116"/>
              <w:textAlignment w:val="baseline"/>
              <w:rPr>
                <w:sz w:val="19"/>
                <w:szCs w:val="19"/>
              </w:rPr>
            </w:pPr>
            <w:r>
              <w:rPr>
                <w:spacing w:val="8"/>
                <w:position w:val="1"/>
                <w:sz w:val="19"/>
                <w:szCs w:val="19"/>
              </w:rPr>
              <w:t>行政事业单位养老支出</w:t>
            </w:r>
          </w:p>
        </w:tc>
        <w:tc>
          <w:tcPr>
            <w:tcW w:w="1309" w:type="dxa"/>
            <w:vAlign w:val="top"/>
          </w:tcPr>
          <w:p w14:paraId="56F5020B">
            <w:pPr>
              <w:keepNext w:val="0"/>
              <w:keepLines w:val="0"/>
              <w:pageBreakBefore w:val="0"/>
              <w:widowControl/>
              <w:kinsoku/>
              <w:wordWrap/>
              <w:overflowPunct/>
              <w:topLinePunct w:val="0"/>
              <w:autoSpaceDE w:val="0"/>
              <w:autoSpaceDN w:val="0"/>
              <w:bidi w:val="0"/>
              <w:adjustRightInd w:val="0"/>
              <w:snapToGrid w:val="0"/>
              <w:spacing w:before="95" w:line="195" w:lineRule="auto"/>
              <w:ind w:left="75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90.94</w:t>
            </w:r>
          </w:p>
        </w:tc>
        <w:tc>
          <w:tcPr>
            <w:tcW w:w="1419" w:type="dxa"/>
            <w:vAlign w:val="top"/>
          </w:tcPr>
          <w:p w14:paraId="02E81CB5">
            <w:pPr>
              <w:keepNext w:val="0"/>
              <w:keepLines w:val="0"/>
              <w:pageBreakBefore w:val="0"/>
              <w:widowControl/>
              <w:kinsoku/>
              <w:wordWrap/>
              <w:overflowPunct/>
              <w:topLinePunct w:val="0"/>
              <w:autoSpaceDE w:val="0"/>
              <w:autoSpaceDN w:val="0"/>
              <w:bidi w:val="0"/>
              <w:adjustRightInd w:val="0"/>
              <w:snapToGrid w:val="0"/>
              <w:spacing w:before="95" w:line="195" w:lineRule="auto"/>
              <w:ind w:left="86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90.94</w:t>
            </w:r>
          </w:p>
        </w:tc>
        <w:tc>
          <w:tcPr>
            <w:tcW w:w="1715" w:type="dxa"/>
            <w:vAlign w:val="top"/>
          </w:tcPr>
          <w:p w14:paraId="03F3879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EA173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00BFA026">
            <w:pPr>
              <w:pStyle w:val="7"/>
              <w:keepNext w:val="0"/>
              <w:keepLines w:val="0"/>
              <w:pageBreakBefore w:val="0"/>
              <w:widowControl/>
              <w:kinsoku/>
              <w:wordWrap/>
              <w:overflowPunct/>
              <w:topLinePunct w:val="0"/>
              <w:autoSpaceDE w:val="0"/>
              <w:autoSpaceDN w:val="0"/>
              <w:bidi w:val="0"/>
              <w:adjustRightInd w:val="0"/>
              <w:snapToGrid w:val="0"/>
              <w:spacing w:before="48" w:line="259" w:lineRule="exact"/>
              <w:ind w:left="114"/>
              <w:textAlignment w:val="baseline"/>
              <w:rPr>
                <w:sz w:val="19"/>
                <w:szCs w:val="19"/>
              </w:rPr>
            </w:pPr>
            <w:r>
              <w:rPr>
                <w:spacing w:val="1"/>
                <w:position w:val="1"/>
                <w:sz w:val="19"/>
                <w:szCs w:val="19"/>
              </w:rPr>
              <w:t>2080501</w:t>
            </w:r>
          </w:p>
        </w:tc>
        <w:tc>
          <w:tcPr>
            <w:tcW w:w="3414" w:type="dxa"/>
            <w:vAlign w:val="top"/>
          </w:tcPr>
          <w:p w14:paraId="7E313C70">
            <w:pPr>
              <w:pStyle w:val="7"/>
              <w:keepNext w:val="0"/>
              <w:keepLines w:val="0"/>
              <w:pageBreakBefore w:val="0"/>
              <w:widowControl/>
              <w:kinsoku/>
              <w:wordWrap/>
              <w:overflowPunct/>
              <w:topLinePunct w:val="0"/>
              <w:autoSpaceDE w:val="0"/>
              <w:autoSpaceDN w:val="0"/>
              <w:bidi w:val="0"/>
              <w:adjustRightInd w:val="0"/>
              <w:snapToGrid w:val="0"/>
              <w:spacing w:before="48" w:line="253" w:lineRule="exact"/>
              <w:ind w:left="116"/>
              <w:textAlignment w:val="baseline"/>
              <w:rPr>
                <w:sz w:val="19"/>
                <w:szCs w:val="19"/>
              </w:rPr>
            </w:pPr>
            <w:r>
              <w:rPr>
                <w:spacing w:val="8"/>
                <w:position w:val="1"/>
                <w:sz w:val="19"/>
                <w:szCs w:val="19"/>
              </w:rPr>
              <w:t>行政单位离退休</w:t>
            </w:r>
          </w:p>
        </w:tc>
        <w:tc>
          <w:tcPr>
            <w:tcW w:w="1309" w:type="dxa"/>
            <w:vAlign w:val="top"/>
          </w:tcPr>
          <w:p w14:paraId="1AD41B6E">
            <w:pPr>
              <w:keepNext w:val="0"/>
              <w:keepLines w:val="0"/>
              <w:pageBreakBefore w:val="0"/>
              <w:widowControl/>
              <w:kinsoku/>
              <w:wordWrap/>
              <w:overflowPunct/>
              <w:topLinePunct w:val="0"/>
              <w:autoSpaceDE w:val="0"/>
              <w:autoSpaceDN w:val="0"/>
              <w:bidi w:val="0"/>
              <w:adjustRightInd w:val="0"/>
              <w:snapToGrid w:val="0"/>
              <w:spacing w:before="95" w:line="195" w:lineRule="auto"/>
              <w:ind w:left="75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49.38</w:t>
            </w:r>
          </w:p>
        </w:tc>
        <w:tc>
          <w:tcPr>
            <w:tcW w:w="1419" w:type="dxa"/>
            <w:vAlign w:val="top"/>
          </w:tcPr>
          <w:p w14:paraId="2767828B">
            <w:pPr>
              <w:keepNext w:val="0"/>
              <w:keepLines w:val="0"/>
              <w:pageBreakBefore w:val="0"/>
              <w:widowControl/>
              <w:kinsoku/>
              <w:wordWrap/>
              <w:overflowPunct/>
              <w:topLinePunct w:val="0"/>
              <w:autoSpaceDE w:val="0"/>
              <w:autoSpaceDN w:val="0"/>
              <w:bidi w:val="0"/>
              <w:adjustRightInd w:val="0"/>
              <w:snapToGrid w:val="0"/>
              <w:spacing w:before="95" w:line="195" w:lineRule="auto"/>
              <w:ind w:left="86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49.38</w:t>
            </w:r>
          </w:p>
        </w:tc>
        <w:tc>
          <w:tcPr>
            <w:tcW w:w="1715" w:type="dxa"/>
            <w:vAlign w:val="top"/>
          </w:tcPr>
          <w:p w14:paraId="1463D01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36FC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28B3A1AC">
            <w:pPr>
              <w:pStyle w:val="7"/>
              <w:keepNext w:val="0"/>
              <w:keepLines w:val="0"/>
              <w:pageBreakBefore w:val="0"/>
              <w:widowControl/>
              <w:kinsoku/>
              <w:wordWrap/>
              <w:overflowPunct/>
              <w:topLinePunct w:val="0"/>
              <w:autoSpaceDE w:val="0"/>
              <w:autoSpaceDN w:val="0"/>
              <w:bidi w:val="0"/>
              <w:adjustRightInd w:val="0"/>
              <w:snapToGrid w:val="0"/>
              <w:spacing w:before="50" w:line="257" w:lineRule="exact"/>
              <w:ind w:left="114"/>
              <w:textAlignment w:val="baseline"/>
              <w:rPr>
                <w:sz w:val="19"/>
                <w:szCs w:val="19"/>
              </w:rPr>
            </w:pPr>
            <w:r>
              <w:rPr>
                <w:spacing w:val="1"/>
                <w:position w:val="1"/>
                <w:sz w:val="19"/>
                <w:szCs w:val="19"/>
              </w:rPr>
              <w:t>2080505</w:t>
            </w:r>
          </w:p>
        </w:tc>
        <w:tc>
          <w:tcPr>
            <w:tcW w:w="3414" w:type="dxa"/>
            <w:vAlign w:val="top"/>
          </w:tcPr>
          <w:p w14:paraId="2C358C88">
            <w:pPr>
              <w:pStyle w:val="7"/>
              <w:keepNext w:val="0"/>
              <w:keepLines w:val="0"/>
              <w:pageBreakBefore w:val="0"/>
              <w:widowControl/>
              <w:kinsoku/>
              <w:wordWrap/>
              <w:overflowPunct/>
              <w:topLinePunct w:val="0"/>
              <w:autoSpaceDE w:val="0"/>
              <w:autoSpaceDN w:val="0"/>
              <w:bidi w:val="0"/>
              <w:adjustRightInd w:val="0"/>
              <w:snapToGrid w:val="0"/>
              <w:spacing w:before="50" w:line="254" w:lineRule="exact"/>
              <w:ind w:left="114"/>
              <w:textAlignment w:val="baseline"/>
              <w:rPr>
                <w:sz w:val="19"/>
                <w:szCs w:val="19"/>
              </w:rPr>
            </w:pPr>
            <w:r>
              <w:rPr>
                <w:spacing w:val="9"/>
                <w:position w:val="1"/>
                <w:sz w:val="19"/>
                <w:szCs w:val="19"/>
              </w:rPr>
              <w:t>机关事业单位基本养老保险缴费支出</w:t>
            </w:r>
          </w:p>
        </w:tc>
        <w:tc>
          <w:tcPr>
            <w:tcW w:w="1309" w:type="dxa"/>
            <w:vAlign w:val="top"/>
          </w:tcPr>
          <w:p w14:paraId="1417D037">
            <w:pPr>
              <w:keepNext w:val="0"/>
              <w:keepLines w:val="0"/>
              <w:pageBreakBefore w:val="0"/>
              <w:widowControl/>
              <w:kinsoku/>
              <w:wordWrap/>
              <w:overflowPunct/>
              <w:topLinePunct w:val="0"/>
              <w:autoSpaceDE w:val="0"/>
              <w:autoSpaceDN w:val="0"/>
              <w:bidi w:val="0"/>
              <w:adjustRightInd w:val="0"/>
              <w:snapToGrid w:val="0"/>
              <w:spacing w:before="97" w:line="195" w:lineRule="auto"/>
              <w:ind w:left="75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34.39</w:t>
            </w:r>
          </w:p>
        </w:tc>
        <w:tc>
          <w:tcPr>
            <w:tcW w:w="1419" w:type="dxa"/>
            <w:vAlign w:val="top"/>
          </w:tcPr>
          <w:p w14:paraId="59413B05">
            <w:pPr>
              <w:keepNext w:val="0"/>
              <w:keepLines w:val="0"/>
              <w:pageBreakBefore w:val="0"/>
              <w:widowControl/>
              <w:kinsoku/>
              <w:wordWrap/>
              <w:overflowPunct/>
              <w:topLinePunct w:val="0"/>
              <w:autoSpaceDE w:val="0"/>
              <w:autoSpaceDN w:val="0"/>
              <w:bidi w:val="0"/>
              <w:adjustRightInd w:val="0"/>
              <w:snapToGrid w:val="0"/>
              <w:spacing w:before="97" w:line="195" w:lineRule="auto"/>
              <w:ind w:left="86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34.39</w:t>
            </w:r>
          </w:p>
        </w:tc>
        <w:tc>
          <w:tcPr>
            <w:tcW w:w="1715" w:type="dxa"/>
            <w:vAlign w:val="top"/>
          </w:tcPr>
          <w:p w14:paraId="42C46C0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3F61B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5416406D">
            <w:pPr>
              <w:pStyle w:val="7"/>
              <w:keepNext w:val="0"/>
              <w:keepLines w:val="0"/>
              <w:pageBreakBefore w:val="0"/>
              <w:widowControl/>
              <w:kinsoku/>
              <w:wordWrap/>
              <w:overflowPunct/>
              <w:topLinePunct w:val="0"/>
              <w:autoSpaceDE w:val="0"/>
              <w:autoSpaceDN w:val="0"/>
              <w:bidi w:val="0"/>
              <w:adjustRightInd w:val="0"/>
              <w:snapToGrid w:val="0"/>
              <w:spacing w:before="49" w:line="258" w:lineRule="exact"/>
              <w:ind w:left="114"/>
              <w:textAlignment w:val="baseline"/>
              <w:rPr>
                <w:sz w:val="19"/>
                <w:szCs w:val="19"/>
              </w:rPr>
            </w:pPr>
            <w:r>
              <w:rPr>
                <w:spacing w:val="1"/>
                <w:position w:val="1"/>
                <w:sz w:val="19"/>
                <w:szCs w:val="19"/>
              </w:rPr>
              <w:t>2080506</w:t>
            </w:r>
          </w:p>
        </w:tc>
        <w:tc>
          <w:tcPr>
            <w:tcW w:w="3414" w:type="dxa"/>
            <w:vAlign w:val="top"/>
          </w:tcPr>
          <w:p w14:paraId="475FA980">
            <w:pPr>
              <w:pStyle w:val="7"/>
              <w:keepNext w:val="0"/>
              <w:keepLines w:val="0"/>
              <w:pageBreakBefore w:val="0"/>
              <w:widowControl/>
              <w:kinsoku/>
              <w:wordWrap/>
              <w:overflowPunct/>
              <w:topLinePunct w:val="0"/>
              <w:autoSpaceDE w:val="0"/>
              <w:autoSpaceDN w:val="0"/>
              <w:bidi w:val="0"/>
              <w:adjustRightInd w:val="0"/>
              <w:snapToGrid w:val="0"/>
              <w:spacing w:before="49" w:line="255" w:lineRule="exact"/>
              <w:ind w:left="114"/>
              <w:textAlignment w:val="baseline"/>
              <w:rPr>
                <w:sz w:val="19"/>
                <w:szCs w:val="19"/>
              </w:rPr>
            </w:pPr>
            <w:r>
              <w:rPr>
                <w:spacing w:val="9"/>
                <w:position w:val="1"/>
                <w:sz w:val="19"/>
                <w:szCs w:val="19"/>
              </w:rPr>
              <w:t>机关事业单位职业年金缴费支出</w:t>
            </w:r>
          </w:p>
        </w:tc>
        <w:tc>
          <w:tcPr>
            <w:tcW w:w="1309" w:type="dxa"/>
            <w:vAlign w:val="top"/>
          </w:tcPr>
          <w:p w14:paraId="4C7BFD56">
            <w:pPr>
              <w:keepNext w:val="0"/>
              <w:keepLines w:val="0"/>
              <w:pageBreakBefore w:val="0"/>
              <w:widowControl/>
              <w:kinsoku/>
              <w:wordWrap/>
              <w:overflowPunct/>
              <w:topLinePunct w:val="0"/>
              <w:autoSpaceDE w:val="0"/>
              <w:autoSpaceDN w:val="0"/>
              <w:bidi w:val="0"/>
              <w:adjustRightInd w:val="0"/>
              <w:snapToGrid w:val="0"/>
              <w:spacing w:before="96" w:line="195" w:lineRule="auto"/>
              <w:ind w:left="85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7.17</w:t>
            </w:r>
          </w:p>
        </w:tc>
        <w:tc>
          <w:tcPr>
            <w:tcW w:w="1419" w:type="dxa"/>
            <w:vAlign w:val="top"/>
          </w:tcPr>
          <w:p w14:paraId="746AC562">
            <w:pPr>
              <w:keepNext w:val="0"/>
              <w:keepLines w:val="0"/>
              <w:pageBreakBefore w:val="0"/>
              <w:widowControl/>
              <w:kinsoku/>
              <w:wordWrap/>
              <w:overflowPunct/>
              <w:topLinePunct w:val="0"/>
              <w:autoSpaceDE w:val="0"/>
              <w:autoSpaceDN w:val="0"/>
              <w:bidi w:val="0"/>
              <w:adjustRightInd w:val="0"/>
              <w:snapToGrid w:val="0"/>
              <w:spacing w:before="96" w:line="195" w:lineRule="auto"/>
              <w:ind w:left="96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7.17</w:t>
            </w:r>
          </w:p>
        </w:tc>
        <w:tc>
          <w:tcPr>
            <w:tcW w:w="1715" w:type="dxa"/>
            <w:vAlign w:val="top"/>
          </w:tcPr>
          <w:p w14:paraId="653B8EF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60FAD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34685F89">
            <w:pPr>
              <w:pStyle w:val="7"/>
              <w:keepNext w:val="0"/>
              <w:keepLines w:val="0"/>
              <w:pageBreakBefore w:val="0"/>
              <w:widowControl/>
              <w:kinsoku/>
              <w:wordWrap/>
              <w:overflowPunct/>
              <w:topLinePunct w:val="0"/>
              <w:autoSpaceDE w:val="0"/>
              <w:autoSpaceDN w:val="0"/>
              <w:bidi w:val="0"/>
              <w:adjustRightInd w:val="0"/>
              <w:snapToGrid w:val="0"/>
              <w:spacing w:before="49" w:line="258" w:lineRule="exact"/>
              <w:ind w:left="114"/>
              <w:textAlignment w:val="baseline"/>
              <w:rPr>
                <w:sz w:val="19"/>
                <w:szCs w:val="19"/>
              </w:rPr>
            </w:pPr>
            <w:r>
              <w:rPr>
                <w:spacing w:val="3"/>
                <w:position w:val="1"/>
                <w:sz w:val="19"/>
                <w:szCs w:val="19"/>
              </w:rPr>
              <w:t>20808</w:t>
            </w:r>
          </w:p>
        </w:tc>
        <w:tc>
          <w:tcPr>
            <w:tcW w:w="3414" w:type="dxa"/>
            <w:vAlign w:val="top"/>
          </w:tcPr>
          <w:p w14:paraId="21A6DFF4">
            <w:pPr>
              <w:pStyle w:val="7"/>
              <w:keepNext w:val="0"/>
              <w:keepLines w:val="0"/>
              <w:pageBreakBefore w:val="0"/>
              <w:widowControl/>
              <w:kinsoku/>
              <w:wordWrap/>
              <w:overflowPunct/>
              <w:topLinePunct w:val="0"/>
              <w:autoSpaceDE w:val="0"/>
              <w:autoSpaceDN w:val="0"/>
              <w:bidi w:val="0"/>
              <w:adjustRightInd w:val="0"/>
              <w:snapToGrid w:val="0"/>
              <w:spacing w:before="49" w:line="256" w:lineRule="exact"/>
              <w:ind w:left="113"/>
              <w:textAlignment w:val="baseline"/>
              <w:rPr>
                <w:sz w:val="19"/>
                <w:szCs w:val="19"/>
              </w:rPr>
            </w:pPr>
            <w:r>
              <w:rPr>
                <w:spacing w:val="4"/>
                <w:position w:val="1"/>
                <w:sz w:val="19"/>
                <w:szCs w:val="19"/>
              </w:rPr>
              <w:t>抚恤</w:t>
            </w:r>
          </w:p>
        </w:tc>
        <w:tc>
          <w:tcPr>
            <w:tcW w:w="1309" w:type="dxa"/>
            <w:vAlign w:val="top"/>
          </w:tcPr>
          <w:p w14:paraId="2F1166B2">
            <w:pPr>
              <w:keepNext w:val="0"/>
              <w:keepLines w:val="0"/>
              <w:pageBreakBefore w:val="0"/>
              <w:widowControl/>
              <w:kinsoku/>
              <w:wordWrap/>
              <w:overflowPunct/>
              <w:topLinePunct w:val="0"/>
              <w:autoSpaceDE w:val="0"/>
              <w:autoSpaceDN w:val="0"/>
              <w:bidi w:val="0"/>
              <w:adjustRightInd w:val="0"/>
              <w:snapToGrid w:val="0"/>
              <w:spacing w:before="96" w:line="195" w:lineRule="auto"/>
              <w:ind w:left="65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222.65</w:t>
            </w:r>
          </w:p>
        </w:tc>
        <w:tc>
          <w:tcPr>
            <w:tcW w:w="1419" w:type="dxa"/>
            <w:vAlign w:val="top"/>
          </w:tcPr>
          <w:p w14:paraId="3FC16DFB">
            <w:pPr>
              <w:keepNext w:val="0"/>
              <w:keepLines w:val="0"/>
              <w:pageBreakBefore w:val="0"/>
              <w:widowControl/>
              <w:kinsoku/>
              <w:wordWrap/>
              <w:overflowPunct/>
              <w:topLinePunct w:val="0"/>
              <w:autoSpaceDE w:val="0"/>
              <w:autoSpaceDN w:val="0"/>
              <w:bidi w:val="0"/>
              <w:adjustRightInd w:val="0"/>
              <w:snapToGrid w:val="0"/>
              <w:spacing w:before="96" w:line="195" w:lineRule="auto"/>
              <w:ind w:left="783"/>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117.99</w:t>
            </w:r>
          </w:p>
        </w:tc>
        <w:tc>
          <w:tcPr>
            <w:tcW w:w="1715" w:type="dxa"/>
            <w:vAlign w:val="top"/>
          </w:tcPr>
          <w:p w14:paraId="6011466F">
            <w:pPr>
              <w:keepNext w:val="0"/>
              <w:keepLines w:val="0"/>
              <w:pageBreakBefore w:val="0"/>
              <w:widowControl/>
              <w:kinsoku/>
              <w:wordWrap/>
              <w:overflowPunct/>
              <w:topLinePunct w:val="0"/>
              <w:autoSpaceDE w:val="0"/>
              <w:autoSpaceDN w:val="0"/>
              <w:bidi w:val="0"/>
              <w:adjustRightInd w:val="0"/>
              <w:snapToGrid w:val="0"/>
              <w:spacing w:before="96" w:line="195" w:lineRule="auto"/>
              <w:ind w:left="1075"/>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104.65</w:t>
            </w:r>
          </w:p>
        </w:tc>
      </w:tr>
      <w:tr w14:paraId="27B01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681C1AAB">
            <w:pPr>
              <w:pStyle w:val="7"/>
              <w:keepNext w:val="0"/>
              <w:keepLines w:val="0"/>
              <w:pageBreakBefore w:val="0"/>
              <w:widowControl/>
              <w:kinsoku/>
              <w:wordWrap/>
              <w:overflowPunct/>
              <w:topLinePunct w:val="0"/>
              <w:autoSpaceDE w:val="0"/>
              <w:autoSpaceDN w:val="0"/>
              <w:bidi w:val="0"/>
              <w:adjustRightInd w:val="0"/>
              <w:snapToGrid w:val="0"/>
              <w:spacing w:before="48" w:line="259" w:lineRule="exact"/>
              <w:ind w:left="114"/>
              <w:textAlignment w:val="baseline"/>
              <w:rPr>
                <w:sz w:val="19"/>
                <w:szCs w:val="19"/>
              </w:rPr>
            </w:pPr>
            <w:r>
              <w:rPr>
                <w:spacing w:val="2"/>
                <w:position w:val="1"/>
                <w:sz w:val="19"/>
                <w:szCs w:val="19"/>
              </w:rPr>
              <w:t>2080801</w:t>
            </w:r>
          </w:p>
        </w:tc>
        <w:tc>
          <w:tcPr>
            <w:tcW w:w="3414" w:type="dxa"/>
            <w:vAlign w:val="top"/>
          </w:tcPr>
          <w:p w14:paraId="594C48D0">
            <w:pPr>
              <w:pStyle w:val="7"/>
              <w:keepNext w:val="0"/>
              <w:keepLines w:val="0"/>
              <w:pageBreakBefore w:val="0"/>
              <w:widowControl/>
              <w:kinsoku/>
              <w:wordWrap/>
              <w:overflowPunct/>
              <w:topLinePunct w:val="0"/>
              <w:autoSpaceDE w:val="0"/>
              <w:autoSpaceDN w:val="0"/>
              <w:bidi w:val="0"/>
              <w:adjustRightInd w:val="0"/>
              <w:snapToGrid w:val="0"/>
              <w:spacing w:before="48" w:line="256" w:lineRule="exact"/>
              <w:ind w:left="119"/>
              <w:textAlignment w:val="baseline"/>
              <w:rPr>
                <w:sz w:val="19"/>
                <w:szCs w:val="19"/>
              </w:rPr>
            </w:pPr>
            <w:r>
              <w:rPr>
                <w:spacing w:val="6"/>
                <w:position w:val="1"/>
                <w:sz w:val="19"/>
                <w:szCs w:val="19"/>
              </w:rPr>
              <w:t>死亡抚恤</w:t>
            </w:r>
          </w:p>
        </w:tc>
        <w:tc>
          <w:tcPr>
            <w:tcW w:w="1309" w:type="dxa"/>
            <w:vAlign w:val="top"/>
          </w:tcPr>
          <w:p w14:paraId="574690C1">
            <w:pPr>
              <w:keepNext w:val="0"/>
              <w:keepLines w:val="0"/>
              <w:pageBreakBefore w:val="0"/>
              <w:widowControl/>
              <w:kinsoku/>
              <w:wordWrap/>
              <w:overflowPunct/>
              <w:topLinePunct w:val="0"/>
              <w:autoSpaceDE w:val="0"/>
              <w:autoSpaceDN w:val="0"/>
              <w:bidi w:val="0"/>
              <w:adjustRightInd w:val="0"/>
              <w:snapToGrid w:val="0"/>
              <w:spacing w:before="96" w:line="195" w:lineRule="auto"/>
              <w:ind w:left="673"/>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104.65</w:t>
            </w:r>
          </w:p>
        </w:tc>
        <w:tc>
          <w:tcPr>
            <w:tcW w:w="1419" w:type="dxa"/>
            <w:vAlign w:val="top"/>
          </w:tcPr>
          <w:p w14:paraId="0D3FE1D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64040C41">
            <w:pPr>
              <w:keepNext w:val="0"/>
              <w:keepLines w:val="0"/>
              <w:pageBreakBefore w:val="0"/>
              <w:widowControl/>
              <w:kinsoku/>
              <w:wordWrap/>
              <w:overflowPunct/>
              <w:topLinePunct w:val="0"/>
              <w:autoSpaceDE w:val="0"/>
              <w:autoSpaceDN w:val="0"/>
              <w:bidi w:val="0"/>
              <w:adjustRightInd w:val="0"/>
              <w:snapToGrid w:val="0"/>
              <w:spacing w:before="96" w:line="195" w:lineRule="auto"/>
              <w:ind w:left="1075"/>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104.65</w:t>
            </w:r>
          </w:p>
        </w:tc>
      </w:tr>
      <w:tr w14:paraId="0B6FEC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56A5BD9C">
            <w:pPr>
              <w:pStyle w:val="7"/>
              <w:keepNext w:val="0"/>
              <w:keepLines w:val="0"/>
              <w:pageBreakBefore w:val="0"/>
              <w:widowControl/>
              <w:kinsoku/>
              <w:wordWrap/>
              <w:overflowPunct/>
              <w:topLinePunct w:val="0"/>
              <w:autoSpaceDE w:val="0"/>
              <w:autoSpaceDN w:val="0"/>
              <w:bidi w:val="0"/>
              <w:adjustRightInd w:val="0"/>
              <w:snapToGrid w:val="0"/>
              <w:spacing w:before="48" w:line="259" w:lineRule="exact"/>
              <w:ind w:left="114"/>
              <w:textAlignment w:val="baseline"/>
              <w:rPr>
                <w:sz w:val="19"/>
                <w:szCs w:val="19"/>
              </w:rPr>
            </w:pPr>
            <w:r>
              <w:rPr>
                <w:spacing w:val="3"/>
                <w:position w:val="1"/>
                <w:sz w:val="19"/>
                <w:szCs w:val="19"/>
              </w:rPr>
              <w:t>2080807</w:t>
            </w:r>
          </w:p>
        </w:tc>
        <w:tc>
          <w:tcPr>
            <w:tcW w:w="3414" w:type="dxa"/>
            <w:vAlign w:val="top"/>
          </w:tcPr>
          <w:p w14:paraId="0329B7ED">
            <w:pPr>
              <w:pStyle w:val="7"/>
              <w:keepNext w:val="0"/>
              <w:keepLines w:val="0"/>
              <w:pageBreakBefore w:val="0"/>
              <w:widowControl/>
              <w:kinsoku/>
              <w:wordWrap/>
              <w:overflowPunct/>
              <w:topLinePunct w:val="0"/>
              <w:autoSpaceDE w:val="0"/>
              <w:autoSpaceDN w:val="0"/>
              <w:bidi w:val="0"/>
              <w:adjustRightInd w:val="0"/>
              <w:snapToGrid w:val="0"/>
              <w:spacing w:before="48" w:line="256" w:lineRule="exact"/>
              <w:ind w:left="121"/>
              <w:textAlignment w:val="baseline"/>
              <w:rPr>
                <w:sz w:val="19"/>
                <w:szCs w:val="19"/>
              </w:rPr>
            </w:pPr>
            <w:r>
              <w:rPr>
                <w:spacing w:val="4"/>
                <w:position w:val="1"/>
                <w:sz w:val="19"/>
                <w:szCs w:val="19"/>
              </w:rPr>
              <w:t>光荣院</w:t>
            </w:r>
          </w:p>
        </w:tc>
        <w:tc>
          <w:tcPr>
            <w:tcW w:w="1309" w:type="dxa"/>
            <w:vAlign w:val="top"/>
          </w:tcPr>
          <w:p w14:paraId="1D186042">
            <w:pPr>
              <w:keepNext w:val="0"/>
              <w:keepLines w:val="0"/>
              <w:pageBreakBefore w:val="0"/>
              <w:widowControl/>
              <w:kinsoku/>
              <w:wordWrap/>
              <w:overflowPunct/>
              <w:topLinePunct w:val="0"/>
              <w:autoSpaceDE w:val="0"/>
              <w:autoSpaceDN w:val="0"/>
              <w:bidi w:val="0"/>
              <w:adjustRightInd w:val="0"/>
              <w:snapToGrid w:val="0"/>
              <w:spacing w:before="95" w:line="195" w:lineRule="auto"/>
              <w:ind w:left="673"/>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117.99</w:t>
            </w:r>
          </w:p>
        </w:tc>
        <w:tc>
          <w:tcPr>
            <w:tcW w:w="1419" w:type="dxa"/>
            <w:vAlign w:val="top"/>
          </w:tcPr>
          <w:p w14:paraId="77F624AD">
            <w:pPr>
              <w:keepNext w:val="0"/>
              <w:keepLines w:val="0"/>
              <w:pageBreakBefore w:val="0"/>
              <w:widowControl/>
              <w:kinsoku/>
              <w:wordWrap/>
              <w:overflowPunct/>
              <w:topLinePunct w:val="0"/>
              <w:autoSpaceDE w:val="0"/>
              <w:autoSpaceDN w:val="0"/>
              <w:bidi w:val="0"/>
              <w:adjustRightInd w:val="0"/>
              <w:snapToGrid w:val="0"/>
              <w:spacing w:before="95" w:line="195" w:lineRule="auto"/>
              <w:ind w:left="783"/>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117.99</w:t>
            </w:r>
          </w:p>
        </w:tc>
        <w:tc>
          <w:tcPr>
            <w:tcW w:w="1715" w:type="dxa"/>
            <w:vAlign w:val="top"/>
          </w:tcPr>
          <w:p w14:paraId="26E5F68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E3D27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1F10EA1F">
            <w:pPr>
              <w:pStyle w:val="7"/>
              <w:keepNext w:val="0"/>
              <w:keepLines w:val="0"/>
              <w:pageBreakBefore w:val="0"/>
              <w:widowControl/>
              <w:kinsoku/>
              <w:wordWrap/>
              <w:overflowPunct/>
              <w:topLinePunct w:val="0"/>
              <w:autoSpaceDE w:val="0"/>
              <w:autoSpaceDN w:val="0"/>
              <w:bidi w:val="0"/>
              <w:adjustRightInd w:val="0"/>
              <w:snapToGrid w:val="0"/>
              <w:spacing w:before="48" w:line="259" w:lineRule="exact"/>
              <w:ind w:left="114"/>
              <w:textAlignment w:val="baseline"/>
              <w:rPr>
                <w:sz w:val="19"/>
                <w:szCs w:val="19"/>
              </w:rPr>
            </w:pPr>
            <w:r>
              <w:rPr>
                <w:spacing w:val="1"/>
                <w:position w:val="1"/>
                <w:sz w:val="19"/>
                <w:szCs w:val="19"/>
              </w:rPr>
              <w:t>20810</w:t>
            </w:r>
          </w:p>
        </w:tc>
        <w:tc>
          <w:tcPr>
            <w:tcW w:w="3414" w:type="dxa"/>
            <w:vAlign w:val="top"/>
          </w:tcPr>
          <w:p w14:paraId="528780D8">
            <w:pPr>
              <w:pStyle w:val="7"/>
              <w:keepNext w:val="0"/>
              <w:keepLines w:val="0"/>
              <w:pageBreakBefore w:val="0"/>
              <w:widowControl/>
              <w:kinsoku/>
              <w:wordWrap/>
              <w:overflowPunct/>
              <w:topLinePunct w:val="0"/>
              <w:autoSpaceDE w:val="0"/>
              <w:autoSpaceDN w:val="0"/>
              <w:bidi w:val="0"/>
              <w:adjustRightInd w:val="0"/>
              <w:snapToGrid w:val="0"/>
              <w:spacing w:before="48" w:line="255" w:lineRule="exact"/>
              <w:ind w:left="117"/>
              <w:textAlignment w:val="baseline"/>
              <w:rPr>
                <w:sz w:val="19"/>
                <w:szCs w:val="19"/>
              </w:rPr>
            </w:pPr>
            <w:r>
              <w:rPr>
                <w:spacing w:val="6"/>
                <w:position w:val="1"/>
                <w:sz w:val="19"/>
                <w:szCs w:val="19"/>
              </w:rPr>
              <w:t>社会福利</w:t>
            </w:r>
          </w:p>
        </w:tc>
        <w:tc>
          <w:tcPr>
            <w:tcW w:w="1309" w:type="dxa"/>
            <w:vAlign w:val="top"/>
          </w:tcPr>
          <w:p w14:paraId="758CC425">
            <w:pPr>
              <w:keepNext w:val="0"/>
              <w:keepLines w:val="0"/>
              <w:pageBreakBefore w:val="0"/>
              <w:widowControl/>
              <w:kinsoku/>
              <w:wordWrap/>
              <w:overflowPunct/>
              <w:topLinePunct w:val="0"/>
              <w:autoSpaceDE w:val="0"/>
              <w:autoSpaceDN w:val="0"/>
              <w:bidi w:val="0"/>
              <w:adjustRightInd w:val="0"/>
              <w:snapToGrid w:val="0"/>
              <w:spacing w:before="94" w:line="197" w:lineRule="auto"/>
              <w:ind w:left="52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1,226.49</w:t>
            </w:r>
          </w:p>
        </w:tc>
        <w:tc>
          <w:tcPr>
            <w:tcW w:w="1419" w:type="dxa"/>
            <w:vAlign w:val="top"/>
          </w:tcPr>
          <w:p w14:paraId="62A13BD2">
            <w:pPr>
              <w:keepNext w:val="0"/>
              <w:keepLines w:val="0"/>
              <w:pageBreakBefore w:val="0"/>
              <w:widowControl/>
              <w:kinsoku/>
              <w:wordWrap/>
              <w:overflowPunct/>
              <w:topLinePunct w:val="0"/>
              <w:autoSpaceDE w:val="0"/>
              <w:autoSpaceDN w:val="0"/>
              <w:bidi w:val="0"/>
              <w:adjustRightInd w:val="0"/>
              <w:snapToGrid w:val="0"/>
              <w:spacing w:before="95" w:line="195" w:lineRule="auto"/>
              <w:ind w:left="86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36.12</w:t>
            </w:r>
          </w:p>
        </w:tc>
        <w:tc>
          <w:tcPr>
            <w:tcW w:w="1715" w:type="dxa"/>
            <w:vAlign w:val="top"/>
          </w:tcPr>
          <w:p w14:paraId="4D2B0ECA">
            <w:pPr>
              <w:keepNext w:val="0"/>
              <w:keepLines w:val="0"/>
              <w:pageBreakBefore w:val="0"/>
              <w:widowControl/>
              <w:kinsoku/>
              <w:wordWrap/>
              <w:overflowPunct/>
              <w:topLinePunct w:val="0"/>
              <w:autoSpaceDE w:val="0"/>
              <w:autoSpaceDN w:val="0"/>
              <w:bidi w:val="0"/>
              <w:adjustRightInd w:val="0"/>
              <w:snapToGrid w:val="0"/>
              <w:spacing w:before="94" w:line="197" w:lineRule="auto"/>
              <w:ind w:left="92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1,190.37</w:t>
            </w:r>
          </w:p>
        </w:tc>
      </w:tr>
      <w:tr w14:paraId="429209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0C2DF7D6">
            <w:pPr>
              <w:pStyle w:val="7"/>
              <w:keepNext w:val="0"/>
              <w:keepLines w:val="0"/>
              <w:pageBreakBefore w:val="0"/>
              <w:widowControl/>
              <w:kinsoku/>
              <w:wordWrap/>
              <w:overflowPunct/>
              <w:topLinePunct w:val="0"/>
              <w:autoSpaceDE w:val="0"/>
              <w:autoSpaceDN w:val="0"/>
              <w:bidi w:val="0"/>
              <w:adjustRightInd w:val="0"/>
              <w:snapToGrid w:val="0"/>
              <w:spacing w:before="50" w:line="257" w:lineRule="exact"/>
              <w:ind w:left="114"/>
              <w:textAlignment w:val="baseline"/>
              <w:rPr>
                <w:sz w:val="19"/>
                <w:szCs w:val="19"/>
              </w:rPr>
            </w:pPr>
            <w:r>
              <w:rPr>
                <w:spacing w:val="1"/>
                <w:position w:val="1"/>
                <w:sz w:val="19"/>
                <w:szCs w:val="19"/>
              </w:rPr>
              <w:t>2081001</w:t>
            </w:r>
          </w:p>
        </w:tc>
        <w:tc>
          <w:tcPr>
            <w:tcW w:w="3414" w:type="dxa"/>
            <w:vAlign w:val="top"/>
          </w:tcPr>
          <w:p w14:paraId="0882E977">
            <w:pPr>
              <w:pStyle w:val="7"/>
              <w:keepNext w:val="0"/>
              <w:keepLines w:val="0"/>
              <w:pageBreakBefore w:val="0"/>
              <w:widowControl/>
              <w:kinsoku/>
              <w:wordWrap/>
              <w:overflowPunct/>
              <w:topLinePunct w:val="0"/>
              <w:autoSpaceDE w:val="0"/>
              <w:autoSpaceDN w:val="0"/>
              <w:bidi w:val="0"/>
              <w:adjustRightInd w:val="0"/>
              <w:snapToGrid w:val="0"/>
              <w:spacing w:before="50" w:line="255" w:lineRule="exact"/>
              <w:ind w:left="117"/>
              <w:textAlignment w:val="baseline"/>
              <w:rPr>
                <w:sz w:val="19"/>
                <w:szCs w:val="19"/>
              </w:rPr>
            </w:pPr>
            <w:r>
              <w:rPr>
                <w:spacing w:val="6"/>
                <w:position w:val="1"/>
                <w:sz w:val="19"/>
                <w:szCs w:val="19"/>
              </w:rPr>
              <w:t>儿童福利</w:t>
            </w:r>
          </w:p>
        </w:tc>
        <w:tc>
          <w:tcPr>
            <w:tcW w:w="1309" w:type="dxa"/>
            <w:vAlign w:val="top"/>
          </w:tcPr>
          <w:p w14:paraId="79BEEEB9">
            <w:pPr>
              <w:keepNext w:val="0"/>
              <w:keepLines w:val="0"/>
              <w:pageBreakBefore w:val="0"/>
              <w:widowControl/>
              <w:kinsoku/>
              <w:wordWrap/>
              <w:overflowPunct/>
              <w:topLinePunct w:val="0"/>
              <w:autoSpaceDE w:val="0"/>
              <w:autoSpaceDN w:val="0"/>
              <w:bidi w:val="0"/>
              <w:adjustRightInd w:val="0"/>
              <w:snapToGrid w:val="0"/>
              <w:spacing w:before="97" w:line="195" w:lineRule="auto"/>
              <w:ind w:left="75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62.14</w:t>
            </w:r>
          </w:p>
        </w:tc>
        <w:tc>
          <w:tcPr>
            <w:tcW w:w="1419" w:type="dxa"/>
            <w:vAlign w:val="top"/>
          </w:tcPr>
          <w:p w14:paraId="38EC051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3C0071C5">
            <w:pPr>
              <w:keepNext w:val="0"/>
              <w:keepLines w:val="0"/>
              <w:pageBreakBefore w:val="0"/>
              <w:widowControl/>
              <w:kinsoku/>
              <w:wordWrap/>
              <w:overflowPunct/>
              <w:topLinePunct w:val="0"/>
              <w:autoSpaceDE w:val="0"/>
              <w:autoSpaceDN w:val="0"/>
              <w:bidi w:val="0"/>
              <w:adjustRightInd w:val="0"/>
              <w:snapToGrid w:val="0"/>
              <w:spacing w:before="97" w:line="195" w:lineRule="auto"/>
              <w:ind w:left="116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62.14</w:t>
            </w:r>
          </w:p>
        </w:tc>
      </w:tr>
      <w:tr w14:paraId="7E9818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4B8BD69A">
            <w:pPr>
              <w:pStyle w:val="7"/>
              <w:keepNext w:val="0"/>
              <w:keepLines w:val="0"/>
              <w:pageBreakBefore w:val="0"/>
              <w:widowControl/>
              <w:kinsoku/>
              <w:wordWrap/>
              <w:overflowPunct/>
              <w:topLinePunct w:val="0"/>
              <w:autoSpaceDE w:val="0"/>
              <w:autoSpaceDN w:val="0"/>
              <w:bidi w:val="0"/>
              <w:adjustRightInd w:val="0"/>
              <w:snapToGrid w:val="0"/>
              <w:spacing w:before="49" w:line="258" w:lineRule="exact"/>
              <w:ind w:left="114"/>
              <w:textAlignment w:val="baseline"/>
              <w:rPr>
                <w:sz w:val="19"/>
                <w:szCs w:val="19"/>
              </w:rPr>
            </w:pPr>
            <w:r>
              <w:rPr>
                <w:spacing w:val="1"/>
                <w:position w:val="1"/>
                <w:sz w:val="19"/>
                <w:szCs w:val="19"/>
              </w:rPr>
              <w:t>2081002</w:t>
            </w:r>
          </w:p>
        </w:tc>
        <w:tc>
          <w:tcPr>
            <w:tcW w:w="3414" w:type="dxa"/>
            <w:vAlign w:val="top"/>
          </w:tcPr>
          <w:p w14:paraId="22390C3B">
            <w:pPr>
              <w:pStyle w:val="7"/>
              <w:keepNext w:val="0"/>
              <w:keepLines w:val="0"/>
              <w:pageBreakBefore w:val="0"/>
              <w:widowControl/>
              <w:kinsoku/>
              <w:wordWrap/>
              <w:overflowPunct/>
              <w:topLinePunct w:val="0"/>
              <w:autoSpaceDE w:val="0"/>
              <w:autoSpaceDN w:val="0"/>
              <w:bidi w:val="0"/>
              <w:adjustRightInd w:val="0"/>
              <w:snapToGrid w:val="0"/>
              <w:spacing w:before="49" w:line="256" w:lineRule="exact"/>
              <w:ind w:left="112"/>
              <w:textAlignment w:val="baseline"/>
              <w:rPr>
                <w:sz w:val="19"/>
                <w:szCs w:val="19"/>
              </w:rPr>
            </w:pPr>
            <w:r>
              <w:rPr>
                <w:spacing w:val="7"/>
                <w:position w:val="1"/>
                <w:sz w:val="19"/>
                <w:szCs w:val="19"/>
              </w:rPr>
              <w:t>老年福利</w:t>
            </w:r>
          </w:p>
        </w:tc>
        <w:tc>
          <w:tcPr>
            <w:tcW w:w="1309" w:type="dxa"/>
            <w:vAlign w:val="top"/>
          </w:tcPr>
          <w:p w14:paraId="62E008A5">
            <w:pPr>
              <w:keepNext w:val="0"/>
              <w:keepLines w:val="0"/>
              <w:pageBreakBefore w:val="0"/>
              <w:widowControl/>
              <w:kinsoku/>
              <w:wordWrap/>
              <w:overflowPunct/>
              <w:topLinePunct w:val="0"/>
              <w:autoSpaceDE w:val="0"/>
              <w:autoSpaceDN w:val="0"/>
              <w:bidi w:val="0"/>
              <w:adjustRightInd w:val="0"/>
              <w:snapToGrid w:val="0"/>
              <w:spacing w:before="96" w:line="195" w:lineRule="auto"/>
              <w:ind w:left="65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466.00</w:t>
            </w:r>
          </w:p>
        </w:tc>
        <w:tc>
          <w:tcPr>
            <w:tcW w:w="1419" w:type="dxa"/>
            <w:vAlign w:val="top"/>
          </w:tcPr>
          <w:p w14:paraId="31F1FEB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65231C30">
            <w:pPr>
              <w:keepNext w:val="0"/>
              <w:keepLines w:val="0"/>
              <w:pageBreakBefore w:val="0"/>
              <w:widowControl/>
              <w:kinsoku/>
              <w:wordWrap/>
              <w:overflowPunct/>
              <w:topLinePunct w:val="0"/>
              <w:autoSpaceDE w:val="0"/>
              <w:autoSpaceDN w:val="0"/>
              <w:bidi w:val="0"/>
              <w:adjustRightInd w:val="0"/>
              <w:snapToGrid w:val="0"/>
              <w:spacing w:before="96" w:line="195" w:lineRule="auto"/>
              <w:ind w:left="105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4"/>
                <w:sz w:val="19"/>
                <w:szCs w:val="19"/>
              </w:rPr>
              <w:t>466.00</w:t>
            </w:r>
          </w:p>
        </w:tc>
      </w:tr>
      <w:tr w14:paraId="6B64FB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6CECACEB">
            <w:pPr>
              <w:pStyle w:val="7"/>
              <w:keepNext w:val="0"/>
              <w:keepLines w:val="0"/>
              <w:pageBreakBefore w:val="0"/>
              <w:widowControl/>
              <w:kinsoku/>
              <w:wordWrap/>
              <w:overflowPunct/>
              <w:topLinePunct w:val="0"/>
              <w:autoSpaceDE w:val="0"/>
              <w:autoSpaceDN w:val="0"/>
              <w:bidi w:val="0"/>
              <w:adjustRightInd w:val="0"/>
              <w:snapToGrid w:val="0"/>
              <w:spacing w:before="49" w:line="258" w:lineRule="exact"/>
              <w:ind w:left="114"/>
              <w:textAlignment w:val="baseline"/>
              <w:rPr>
                <w:sz w:val="19"/>
                <w:szCs w:val="19"/>
              </w:rPr>
            </w:pPr>
            <w:r>
              <w:rPr>
                <w:spacing w:val="3"/>
                <w:position w:val="1"/>
                <w:sz w:val="19"/>
                <w:szCs w:val="19"/>
              </w:rPr>
              <w:t>2081004</w:t>
            </w:r>
          </w:p>
        </w:tc>
        <w:tc>
          <w:tcPr>
            <w:tcW w:w="3414" w:type="dxa"/>
            <w:vAlign w:val="top"/>
          </w:tcPr>
          <w:p w14:paraId="0E8EDADE">
            <w:pPr>
              <w:pStyle w:val="7"/>
              <w:keepNext w:val="0"/>
              <w:keepLines w:val="0"/>
              <w:pageBreakBefore w:val="0"/>
              <w:widowControl/>
              <w:kinsoku/>
              <w:wordWrap/>
              <w:overflowPunct/>
              <w:topLinePunct w:val="0"/>
              <w:autoSpaceDE w:val="0"/>
              <w:autoSpaceDN w:val="0"/>
              <w:bidi w:val="0"/>
              <w:adjustRightInd w:val="0"/>
              <w:snapToGrid w:val="0"/>
              <w:spacing w:before="49" w:line="252" w:lineRule="exact"/>
              <w:ind w:left="120"/>
              <w:textAlignment w:val="baseline"/>
              <w:rPr>
                <w:sz w:val="19"/>
                <w:szCs w:val="19"/>
              </w:rPr>
            </w:pPr>
            <w:r>
              <w:rPr>
                <w:spacing w:val="1"/>
                <w:position w:val="1"/>
                <w:sz w:val="19"/>
                <w:szCs w:val="19"/>
              </w:rPr>
              <w:t>殡葬</w:t>
            </w:r>
          </w:p>
        </w:tc>
        <w:tc>
          <w:tcPr>
            <w:tcW w:w="1309" w:type="dxa"/>
            <w:vAlign w:val="top"/>
          </w:tcPr>
          <w:p w14:paraId="19308934">
            <w:pPr>
              <w:keepNext w:val="0"/>
              <w:keepLines w:val="0"/>
              <w:pageBreakBefore w:val="0"/>
              <w:widowControl/>
              <w:kinsoku/>
              <w:wordWrap/>
              <w:overflowPunct/>
              <w:topLinePunct w:val="0"/>
              <w:autoSpaceDE w:val="0"/>
              <w:autoSpaceDN w:val="0"/>
              <w:bidi w:val="0"/>
              <w:adjustRightInd w:val="0"/>
              <w:snapToGrid w:val="0"/>
              <w:spacing w:before="96" w:line="195" w:lineRule="auto"/>
              <w:ind w:left="75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36.12</w:t>
            </w:r>
          </w:p>
        </w:tc>
        <w:tc>
          <w:tcPr>
            <w:tcW w:w="1419" w:type="dxa"/>
            <w:vAlign w:val="top"/>
          </w:tcPr>
          <w:p w14:paraId="24A14E34">
            <w:pPr>
              <w:keepNext w:val="0"/>
              <w:keepLines w:val="0"/>
              <w:pageBreakBefore w:val="0"/>
              <w:widowControl/>
              <w:kinsoku/>
              <w:wordWrap/>
              <w:overflowPunct/>
              <w:topLinePunct w:val="0"/>
              <w:autoSpaceDE w:val="0"/>
              <w:autoSpaceDN w:val="0"/>
              <w:bidi w:val="0"/>
              <w:adjustRightInd w:val="0"/>
              <w:snapToGrid w:val="0"/>
              <w:spacing w:before="96" w:line="195" w:lineRule="auto"/>
              <w:ind w:left="86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36.12</w:t>
            </w:r>
          </w:p>
        </w:tc>
        <w:tc>
          <w:tcPr>
            <w:tcW w:w="1715" w:type="dxa"/>
            <w:vAlign w:val="top"/>
          </w:tcPr>
          <w:p w14:paraId="4C409C6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F229F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6A6B1B25">
            <w:pPr>
              <w:pStyle w:val="7"/>
              <w:keepNext w:val="0"/>
              <w:keepLines w:val="0"/>
              <w:pageBreakBefore w:val="0"/>
              <w:widowControl/>
              <w:kinsoku/>
              <w:wordWrap/>
              <w:overflowPunct/>
              <w:topLinePunct w:val="0"/>
              <w:autoSpaceDE w:val="0"/>
              <w:autoSpaceDN w:val="0"/>
              <w:bidi w:val="0"/>
              <w:adjustRightInd w:val="0"/>
              <w:snapToGrid w:val="0"/>
              <w:spacing w:before="48" w:line="259" w:lineRule="exact"/>
              <w:ind w:left="114"/>
              <w:textAlignment w:val="baseline"/>
              <w:rPr>
                <w:sz w:val="19"/>
                <w:szCs w:val="19"/>
              </w:rPr>
            </w:pPr>
            <w:r>
              <w:rPr>
                <w:spacing w:val="1"/>
                <w:position w:val="1"/>
                <w:sz w:val="19"/>
                <w:szCs w:val="19"/>
              </w:rPr>
              <w:t>2081006</w:t>
            </w:r>
          </w:p>
        </w:tc>
        <w:tc>
          <w:tcPr>
            <w:tcW w:w="3414" w:type="dxa"/>
            <w:vAlign w:val="top"/>
          </w:tcPr>
          <w:p w14:paraId="4846A60B">
            <w:pPr>
              <w:pStyle w:val="7"/>
              <w:keepNext w:val="0"/>
              <w:keepLines w:val="0"/>
              <w:pageBreakBefore w:val="0"/>
              <w:widowControl/>
              <w:kinsoku/>
              <w:wordWrap/>
              <w:overflowPunct/>
              <w:topLinePunct w:val="0"/>
              <w:autoSpaceDE w:val="0"/>
              <w:autoSpaceDN w:val="0"/>
              <w:bidi w:val="0"/>
              <w:adjustRightInd w:val="0"/>
              <w:snapToGrid w:val="0"/>
              <w:spacing w:before="48" w:line="255" w:lineRule="exact"/>
              <w:ind w:left="115"/>
              <w:textAlignment w:val="baseline"/>
              <w:rPr>
                <w:sz w:val="19"/>
                <w:szCs w:val="19"/>
              </w:rPr>
            </w:pPr>
            <w:r>
              <w:rPr>
                <w:spacing w:val="7"/>
                <w:position w:val="1"/>
                <w:sz w:val="19"/>
                <w:szCs w:val="19"/>
              </w:rPr>
              <w:t>养老服务</w:t>
            </w:r>
          </w:p>
        </w:tc>
        <w:tc>
          <w:tcPr>
            <w:tcW w:w="1309" w:type="dxa"/>
            <w:vAlign w:val="top"/>
          </w:tcPr>
          <w:p w14:paraId="2C4372F3">
            <w:pPr>
              <w:keepNext w:val="0"/>
              <w:keepLines w:val="0"/>
              <w:pageBreakBefore w:val="0"/>
              <w:widowControl/>
              <w:kinsoku/>
              <w:wordWrap/>
              <w:overflowPunct/>
              <w:topLinePunct w:val="0"/>
              <w:autoSpaceDE w:val="0"/>
              <w:autoSpaceDN w:val="0"/>
              <w:bidi w:val="0"/>
              <w:adjustRightInd w:val="0"/>
              <w:snapToGrid w:val="0"/>
              <w:spacing w:before="96" w:line="195" w:lineRule="auto"/>
              <w:ind w:left="65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662.23</w:t>
            </w:r>
          </w:p>
        </w:tc>
        <w:tc>
          <w:tcPr>
            <w:tcW w:w="1419" w:type="dxa"/>
            <w:vAlign w:val="top"/>
          </w:tcPr>
          <w:p w14:paraId="54976EB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790E2FF7">
            <w:pPr>
              <w:keepNext w:val="0"/>
              <w:keepLines w:val="0"/>
              <w:pageBreakBefore w:val="0"/>
              <w:widowControl/>
              <w:kinsoku/>
              <w:wordWrap/>
              <w:overflowPunct/>
              <w:topLinePunct w:val="0"/>
              <w:autoSpaceDE w:val="0"/>
              <w:autoSpaceDN w:val="0"/>
              <w:bidi w:val="0"/>
              <w:adjustRightInd w:val="0"/>
              <w:snapToGrid w:val="0"/>
              <w:spacing w:before="96" w:line="195" w:lineRule="auto"/>
              <w:ind w:left="106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662.23</w:t>
            </w:r>
          </w:p>
        </w:tc>
      </w:tr>
      <w:tr w14:paraId="6A7671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29F3713E">
            <w:pPr>
              <w:pStyle w:val="7"/>
              <w:keepNext w:val="0"/>
              <w:keepLines w:val="0"/>
              <w:pageBreakBefore w:val="0"/>
              <w:widowControl/>
              <w:kinsoku/>
              <w:wordWrap/>
              <w:overflowPunct/>
              <w:topLinePunct w:val="0"/>
              <w:autoSpaceDE w:val="0"/>
              <w:autoSpaceDN w:val="0"/>
              <w:bidi w:val="0"/>
              <w:adjustRightInd w:val="0"/>
              <w:snapToGrid w:val="0"/>
              <w:spacing w:before="48" w:line="259" w:lineRule="exact"/>
              <w:ind w:left="114"/>
              <w:textAlignment w:val="baseline"/>
              <w:rPr>
                <w:sz w:val="19"/>
                <w:szCs w:val="19"/>
              </w:rPr>
            </w:pPr>
            <w:r>
              <w:rPr>
                <w:spacing w:val="1"/>
                <w:position w:val="1"/>
                <w:sz w:val="19"/>
                <w:szCs w:val="19"/>
              </w:rPr>
              <w:t>20811</w:t>
            </w:r>
          </w:p>
        </w:tc>
        <w:tc>
          <w:tcPr>
            <w:tcW w:w="3414" w:type="dxa"/>
            <w:vAlign w:val="top"/>
          </w:tcPr>
          <w:p w14:paraId="12F2F950">
            <w:pPr>
              <w:pStyle w:val="7"/>
              <w:keepNext w:val="0"/>
              <w:keepLines w:val="0"/>
              <w:pageBreakBefore w:val="0"/>
              <w:widowControl/>
              <w:kinsoku/>
              <w:wordWrap/>
              <w:overflowPunct/>
              <w:topLinePunct w:val="0"/>
              <w:autoSpaceDE w:val="0"/>
              <w:autoSpaceDN w:val="0"/>
              <w:bidi w:val="0"/>
              <w:adjustRightInd w:val="0"/>
              <w:snapToGrid w:val="0"/>
              <w:spacing w:before="48" w:line="257" w:lineRule="exact"/>
              <w:ind w:left="119"/>
              <w:textAlignment w:val="baseline"/>
              <w:rPr>
                <w:sz w:val="19"/>
                <w:szCs w:val="19"/>
              </w:rPr>
            </w:pPr>
            <w:r>
              <w:rPr>
                <w:spacing w:val="6"/>
                <w:position w:val="1"/>
                <w:sz w:val="19"/>
                <w:szCs w:val="19"/>
              </w:rPr>
              <w:t>残疾人事业</w:t>
            </w:r>
          </w:p>
        </w:tc>
        <w:tc>
          <w:tcPr>
            <w:tcW w:w="1309" w:type="dxa"/>
            <w:vAlign w:val="top"/>
          </w:tcPr>
          <w:p w14:paraId="42FC6A5F">
            <w:pPr>
              <w:keepNext w:val="0"/>
              <w:keepLines w:val="0"/>
              <w:pageBreakBefore w:val="0"/>
              <w:widowControl/>
              <w:kinsoku/>
              <w:wordWrap/>
              <w:overflowPunct/>
              <w:topLinePunct w:val="0"/>
              <w:autoSpaceDE w:val="0"/>
              <w:autoSpaceDN w:val="0"/>
              <w:bidi w:val="0"/>
              <w:adjustRightInd w:val="0"/>
              <w:snapToGrid w:val="0"/>
              <w:spacing w:before="95" w:line="195" w:lineRule="auto"/>
              <w:ind w:left="65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756.14</w:t>
            </w:r>
          </w:p>
        </w:tc>
        <w:tc>
          <w:tcPr>
            <w:tcW w:w="1419" w:type="dxa"/>
            <w:vAlign w:val="top"/>
          </w:tcPr>
          <w:p w14:paraId="6D27591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643574AC">
            <w:pPr>
              <w:keepNext w:val="0"/>
              <w:keepLines w:val="0"/>
              <w:pageBreakBefore w:val="0"/>
              <w:widowControl/>
              <w:kinsoku/>
              <w:wordWrap/>
              <w:overflowPunct/>
              <w:topLinePunct w:val="0"/>
              <w:autoSpaceDE w:val="0"/>
              <w:autoSpaceDN w:val="0"/>
              <w:bidi w:val="0"/>
              <w:adjustRightInd w:val="0"/>
              <w:snapToGrid w:val="0"/>
              <w:spacing w:before="95" w:line="195" w:lineRule="auto"/>
              <w:ind w:left="105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756.14</w:t>
            </w:r>
          </w:p>
        </w:tc>
      </w:tr>
      <w:tr w14:paraId="3B3430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2AFF085C">
            <w:pPr>
              <w:pStyle w:val="7"/>
              <w:keepNext w:val="0"/>
              <w:keepLines w:val="0"/>
              <w:pageBreakBefore w:val="0"/>
              <w:widowControl/>
              <w:kinsoku/>
              <w:wordWrap/>
              <w:overflowPunct/>
              <w:topLinePunct w:val="0"/>
              <w:autoSpaceDE w:val="0"/>
              <w:autoSpaceDN w:val="0"/>
              <w:bidi w:val="0"/>
              <w:adjustRightInd w:val="0"/>
              <w:snapToGrid w:val="0"/>
              <w:spacing w:before="48" w:line="259" w:lineRule="exact"/>
              <w:ind w:left="114"/>
              <w:textAlignment w:val="baseline"/>
              <w:rPr>
                <w:sz w:val="19"/>
                <w:szCs w:val="19"/>
              </w:rPr>
            </w:pPr>
            <w:r>
              <w:rPr>
                <w:spacing w:val="2"/>
                <w:position w:val="1"/>
                <w:sz w:val="19"/>
                <w:szCs w:val="19"/>
              </w:rPr>
              <w:t>2081107</w:t>
            </w:r>
          </w:p>
        </w:tc>
        <w:tc>
          <w:tcPr>
            <w:tcW w:w="3414" w:type="dxa"/>
            <w:vAlign w:val="top"/>
          </w:tcPr>
          <w:p w14:paraId="7F471BD0">
            <w:pPr>
              <w:pStyle w:val="7"/>
              <w:keepNext w:val="0"/>
              <w:keepLines w:val="0"/>
              <w:pageBreakBefore w:val="0"/>
              <w:widowControl/>
              <w:kinsoku/>
              <w:wordWrap/>
              <w:overflowPunct/>
              <w:topLinePunct w:val="0"/>
              <w:autoSpaceDE w:val="0"/>
              <w:autoSpaceDN w:val="0"/>
              <w:bidi w:val="0"/>
              <w:adjustRightInd w:val="0"/>
              <w:snapToGrid w:val="0"/>
              <w:spacing w:before="48" w:line="255" w:lineRule="exact"/>
              <w:ind w:left="119"/>
              <w:textAlignment w:val="baseline"/>
              <w:rPr>
                <w:sz w:val="19"/>
                <w:szCs w:val="19"/>
              </w:rPr>
            </w:pPr>
            <w:r>
              <w:rPr>
                <w:spacing w:val="8"/>
                <w:position w:val="1"/>
                <w:sz w:val="19"/>
                <w:szCs w:val="19"/>
              </w:rPr>
              <w:t>残疾人生活和护理补贴</w:t>
            </w:r>
          </w:p>
        </w:tc>
        <w:tc>
          <w:tcPr>
            <w:tcW w:w="1309" w:type="dxa"/>
            <w:vAlign w:val="top"/>
          </w:tcPr>
          <w:p w14:paraId="0332B3D3">
            <w:pPr>
              <w:keepNext w:val="0"/>
              <w:keepLines w:val="0"/>
              <w:pageBreakBefore w:val="0"/>
              <w:widowControl/>
              <w:kinsoku/>
              <w:wordWrap/>
              <w:overflowPunct/>
              <w:topLinePunct w:val="0"/>
              <w:autoSpaceDE w:val="0"/>
              <w:autoSpaceDN w:val="0"/>
              <w:bidi w:val="0"/>
              <w:adjustRightInd w:val="0"/>
              <w:snapToGrid w:val="0"/>
              <w:spacing w:before="95" w:line="195" w:lineRule="auto"/>
              <w:ind w:left="65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756.14</w:t>
            </w:r>
          </w:p>
        </w:tc>
        <w:tc>
          <w:tcPr>
            <w:tcW w:w="1419" w:type="dxa"/>
            <w:vAlign w:val="top"/>
          </w:tcPr>
          <w:p w14:paraId="0DE187E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24905CF8">
            <w:pPr>
              <w:keepNext w:val="0"/>
              <w:keepLines w:val="0"/>
              <w:pageBreakBefore w:val="0"/>
              <w:widowControl/>
              <w:kinsoku/>
              <w:wordWrap/>
              <w:overflowPunct/>
              <w:topLinePunct w:val="0"/>
              <w:autoSpaceDE w:val="0"/>
              <w:autoSpaceDN w:val="0"/>
              <w:bidi w:val="0"/>
              <w:adjustRightInd w:val="0"/>
              <w:snapToGrid w:val="0"/>
              <w:spacing w:before="95" w:line="195" w:lineRule="auto"/>
              <w:ind w:left="1059"/>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756.14</w:t>
            </w:r>
          </w:p>
        </w:tc>
      </w:tr>
      <w:tr w14:paraId="4F9C71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44C3C517">
            <w:pPr>
              <w:pStyle w:val="7"/>
              <w:keepNext w:val="0"/>
              <w:keepLines w:val="0"/>
              <w:pageBreakBefore w:val="0"/>
              <w:widowControl/>
              <w:kinsoku/>
              <w:wordWrap/>
              <w:overflowPunct/>
              <w:topLinePunct w:val="0"/>
              <w:autoSpaceDE w:val="0"/>
              <w:autoSpaceDN w:val="0"/>
              <w:bidi w:val="0"/>
              <w:adjustRightInd w:val="0"/>
              <w:snapToGrid w:val="0"/>
              <w:spacing w:before="50" w:line="257" w:lineRule="exact"/>
              <w:ind w:left="114"/>
              <w:textAlignment w:val="baseline"/>
              <w:rPr>
                <w:sz w:val="19"/>
                <w:szCs w:val="19"/>
              </w:rPr>
            </w:pPr>
            <w:r>
              <w:rPr>
                <w:spacing w:val="1"/>
                <w:position w:val="1"/>
                <w:sz w:val="19"/>
                <w:szCs w:val="19"/>
              </w:rPr>
              <w:t>20819</w:t>
            </w:r>
          </w:p>
        </w:tc>
        <w:tc>
          <w:tcPr>
            <w:tcW w:w="3414" w:type="dxa"/>
            <w:vAlign w:val="top"/>
          </w:tcPr>
          <w:p w14:paraId="026A818E">
            <w:pPr>
              <w:pStyle w:val="7"/>
              <w:keepNext w:val="0"/>
              <w:keepLines w:val="0"/>
              <w:pageBreakBefore w:val="0"/>
              <w:widowControl/>
              <w:kinsoku/>
              <w:wordWrap/>
              <w:overflowPunct/>
              <w:topLinePunct w:val="0"/>
              <w:autoSpaceDE w:val="0"/>
              <w:autoSpaceDN w:val="0"/>
              <w:bidi w:val="0"/>
              <w:adjustRightInd w:val="0"/>
              <w:snapToGrid w:val="0"/>
              <w:spacing w:before="50" w:line="254" w:lineRule="exact"/>
              <w:ind w:left="120"/>
              <w:textAlignment w:val="baseline"/>
              <w:rPr>
                <w:sz w:val="19"/>
                <w:szCs w:val="19"/>
              </w:rPr>
            </w:pPr>
            <w:r>
              <w:rPr>
                <w:spacing w:val="7"/>
                <w:position w:val="1"/>
                <w:sz w:val="19"/>
                <w:szCs w:val="19"/>
              </w:rPr>
              <w:t>最低生活保障</w:t>
            </w:r>
          </w:p>
        </w:tc>
        <w:tc>
          <w:tcPr>
            <w:tcW w:w="1309" w:type="dxa"/>
            <w:vAlign w:val="top"/>
          </w:tcPr>
          <w:p w14:paraId="1422366C">
            <w:pPr>
              <w:keepNext w:val="0"/>
              <w:keepLines w:val="0"/>
              <w:pageBreakBefore w:val="0"/>
              <w:widowControl/>
              <w:kinsoku/>
              <w:wordWrap/>
              <w:overflowPunct/>
              <w:topLinePunct w:val="0"/>
              <w:autoSpaceDE w:val="0"/>
              <w:autoSpaceDN w:val="0"/>
              <w:bidi w:val="0"/>
              <w:adjustRightInd w:val="0"/>
              <w:snapToGrid w:val="0"/>
              <w:spacing w:before="96" w:line="197" w:lineRule="auto"/>
              <w:ind w:left="50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7,029.75</w:t>
            </w:r>
          </w:p>
        </w:tc>
        <w:tc>
          <w:tcPr>
            <w:tcW w:w="1419" w:type="dxa"/>
            <w:vAlign w:val="top"/>
          </w:tcPr>
          <w:p w14:paraId="6D89415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43CAC8FD">
            <w:pPr>
              <w:keepNext w:val="0"/>
              <w:keepLines w:val="0"/>
              <w:pageBreakBefore w:val="0"/>
              <w:widowControl/>
              <w:kinsoku/>
              <w:wordWrap/>
              <w:overflowPunct/>
              <w:topLinePunct w:val="0"/>
              <w:autoSpaceDE w:val="0"/>
              <w:autoSpaceDN w:val="0"/>
              <w:bidi w:val="0"/>
              <w:adjustRightInd w:val="0"/>
              <w:snapToGrid w:val="0"/>
              <w:spacing w:before="96" w:line="197" w:lineRule="auto"/>
              <w:ind w:left="91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7,029.75</w:t>
            </w:r>
          </w:p>
        </w:tc>
      </w:tr>
      <w:tr w14:paraId="6C35A6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01D9BB68">
            <w:pPr>
              <w:pStyle w:val="7"/>
              <w:keepNext w:val="0"/>
              <w:keepLines w:val="0"/>
              <w:pageBreakBefore w:val="0"/>
              <w:widowControl/>
              <w:kinsoku/>
              <w:wordWrap/>
              <w:overflowPunct/>
              <w:topLinePunct w:val="0"/>
              <w:autoSpaceDE w:val="0"/>
              <w:autoSpaceDN w:val="0"/>
              <w:bidi w:val="0"/>
              <w:adjustRightInd w:val="0"/>
              <w:snapToGrid w:val="0"/>
              <w:spacing w:before="49" w:line="258" w:lineRule="exact"/>
              <w:ind w:left="114"/>
              <w:textAlignment w:val="baseline"/>
              <w:rPr>
                <w:sz w:val="19"/>
                <w:szCs w:val="19"/>
              </w:rPr>
            </w:pPr>
            <w:r>
              <w:rPr>
                <w:spacing w:val="1"/>
                <w:position w:val="1"/>
                <w:sz w:val="19"/>
                <w:szCs w:val="19"/>
              </w:rPr>
              <w:t>2081901</w:t>
            </w:r>
          </w:p>
        </w:tc>
        <w:tc>
          <w:tcPr>
            <w:tcW w:w="3414" w:type="dxa"/>
            <w:vAlign w:val="top"/>
          </w:tcPr>
          <w:p w14:paraId="08F822CA">
            <w:pPr>
              <w:pStyle w:val="7"/>
              <w:keepNext w:val="0"/>
              <w:keepLines w:val="0"/>
              <w:pageBreakBefore w:val="0"/>
              <w:widowControl/>
              <w:kinsoku/>
              <w:wordWrap/>
              <w:overflowPunct/>
              <w:topLinePunct w:val="0"/>
              <w:autoSpaceDE w:val="0"/>
              <w:autoSpaceDN w:val="0"/>
              <w:bidi w:val="0"/>
              <w:adjustRightInd w:val="0"/>
              <w:snapToGrid w:val="0"/>
              <w:spacing w:before="49" w:line="255" w:lineRule="exact"/>
              <w:ind w:left="111"/>
              <w:textAlignment w:val="baseline"/>
              <w:rPr>
                <w:sz w:val="19"/>
                <w:szCs w:val="19"/>
              </w:rPr>
            </w:pPr>
            <w:r>
              <w:rPr>
                <w:spacing w:val="9"/>
                <w:position w:val="1"/>
                <w:sz w:val="19"/>
                <w:szCs w:val="19"/>
              </w:rPr>
              <w:t>城市最低生活保障金支出</w:t>
            </w:r>
          </w:p>
        </w:tc>
        <w:tc>
          <w:tcPr>
            <w:tcW w:w="1309" w:type="dxa"/>
            <w:vAlign w:val="top"/>
          </w:tcPr>
          <w:p w14:paraId="6E3A522F">
            <w:pPr>
              <w:keepNext w:val="0"/>
              <w:keepLines w:val="0"/>
              <w:pageBreakBefore w:val="0"/>
              <w:widowControl/>
              <w:kinsoku/>
              <w:wordWrap/>
              <w:overflowPunct/>
              <w:topLinePunct w:val="0"/>
              <w:autoSpaceDE w:val="0"/>
              <w:autoSpaceDN w:val="0"/>
              <w:bidi w:val="0"/>
              <w:adjustRightInd w:val="0"/>
              <w:snapToGrid w:val="0"/>
              <w:spacing w:before="96" w:line="197" w:lineRule="auto"/>
              <w:ind w:left="52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1,062.51</w:t>
            </w:r>
          </w:p>
        </w:tc>
        <w:tc>
          <w:tcPr>
            <w:tcW w:w="1419" w:type="dxa"/>
            <w:vAlign w:val="top"/>
          </w:tcPr>
          <w:p w14:paraId="05BC84F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505BD04B">
            <w:pPr>
              <w:keepNext w:val="0"/>
              <w:keepLines w:val="0"/>
              <w:pageBreakBefore w:val="0"/>
              <w:widowControl/>
              <w:kinsoku/>
              <w:wordWrap/>
              <w:overflowPunct/>
              <w:topLinePunct w:val="0"/>
              <w:autoSpaceDE w:val="0"/>
              <w:autoSpaceDN w:val="0"/>
              <w:bidi w:val="0"/>
              <w:adjustRightInd w:val="0"/>
              <w:snapToGrid w:val="0"/>
              <w:spacing w:before="96" w:line="197" w:lineRule="auto"/>
              <w:ind w:left="92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1,062.51</w:t>
            </w:r>
          </w:p>
        </w:tc>
      </w:tr>
      <w:tr w14:paraId="5B8CE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47ED6D16">
            <w:pPr>
              <w:pStyle w:val="7"/>
              <w:keepNext w:val="0"/>
              <w:keepLines w:val="0"/>
              <w:pageBreakBefore w:val="0"/>
              <w:widowControl/>
              <w:kinsoku/>
              <w:wordWrap/>
              <w:overflowPunct/>
              <w:topLinePunct w:val="0"/>
              <w:autoSpaceDE w:val="0"/>
              <w:autoSpaceDN w:val="0"/>
              <w:bidi w:val="0"/>
              <w:adjustRightInd w:val="0"/>
              <w:snapToGrid w:val="0"/>
              <w:spacing w:before="49" w:line="258" w:lineRule="exact"/>
              <w:ind w:left="114"/>
              <w:textAlignment w:val="baseline"/>
              <w:rPr>
                <w:sz w:val="19"/>
                <w:szCs w:val="19"/>
              </w:rPr>
            </w:pPr>
            <w:r>
              <w:rPr>
                <w:spacing w:val="1"/>
                <w:position w:val="1"/>
                <w:sz w:val="19"/>
                <w:szCs w:val="19"/>
              </w:rPr>
              <w:t>2081902</w:t>
            </w:r>
          </w:p>
        </w:tc>
        <w:tc>
          <w:tcPr>
            <w:tcW w:w="3414" w:type="dxa"/>
            <w:vAlign w:val="top"/>
          </w:tcPr>
          <w:p w14:paraId="25BB56D4">
            <w:pPr>
              <w:pStyle w:val="7"/>
              <w:keepNext w:val="0"/>
              <w:keepLines w:val="0"/>
              <w:pageBreakBefore w:val="0"/>
              <w:widowControl/>
              <w:kinsoku/>
              <w:wordWrap/>
              <w:overflowPunct/>
              <w:topLinePunct w:val="0"/>
              <w:autoSpaceDE w:val="0"/>
              <w:autoSpaceDN w:val="0"/>
              <w:bidi w:val="0"/>
              <w:adjustRightInd w:val="0"/>
              <w:snapToGrid w:val="0"/>
              <w:spacing w:before="49" w:line="254" w:lineRule="exact"/>
              <w:ind w:left="117"/>
              <w:textAlignment w:val="baseline"/>
              <w:rPr>
                <w:sz w:val="19"/>
                <w:szCs w:val="19"/>
              </w:rPr>
            </w:pPr>
            <w:r>
              <w:rPr>
                <w:spacing w:val="8"/>
                <w:position w:val="1"/>
                <w:sz w:val="19"/>
                <w:szCs w:val="19"/>
              </w:rPr>
              <w:t>农村最低生活保障金支出</w:t>
            </w:r>
          </w:p>
        </w:tc>
        <w:tc>
          <w:tcPr>
            <w:tcW w:w="1309" w:type="dxa"/>
            <w:vAlign w:val="top"/>
          </w:tcPr>
          <w:p w14:paraId="71BDF49D">
            <w:pPr>
              <w:keepNext w:val="0"/>
              <w:keepLines w:val="0"/>
              <w:pageBreakBefore w:val="0"/>
              <w:widowControl/>
              <w:kinsoku/>
              <w:wordWrap/>
              <w:overflowPunct/>
              <w:topLinePunct w:val="0"/>
              <w:autoSpaceDE w:val="0"/>
              <w:autoSpaceDN w:val="0"/>
              <w:bidi w:val="0"/>
              <w:adjustRightInd w:val="0"/>
              <w:snapToGrid w:val="0"/>
              <w:spacing w:before="96" w:line="197" w:lineRule="auto"/>
              <w:ind w:left="508"/>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5,967.24</w:t>
            </w:r>
          </w:p>
        </w:tc>
        <w:tc>
          <w:tcPr>
            <w:tcW w:w="1419" w:type="dxa"/>
            <w:vAlign w:val="top"/>
          </w:tcPr>
          <w:p w14:paraId="7D54FB2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77224CF7">
            <w:pPr>
              <w:keepNext w:val="0"/>
              <w:keepLines w:val="0"/>
              <w:pageBreakBefore w:val="0"/>
              <w:widowControl/>
              <w:kinsoku/>
              <w:wordWrap/>
              <w:overflowPunct/>
              <w:topLinePunct w:val="0"/>
              <w:autoSpaceDE w:val="0"/>
              <w:autoSpaceDN w:val="0"/>
              <w:bidi w:val="0"/>
              <w:adjustRightInd w:val="0"/>
              <w:snapToGrid w:val="0"/>
              <w:spacing w:before="96" w:line="197" w:lineRule="auto"/>
              <w:ind w:left="91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5,967.24</w:t>
            </w:r>
          </w:p>
        </w:tc>
      </w:tr>
      <w:tr w14:paraId="60BD5B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6ACF9665">
            <w:pPr>
              <w:pStyle w:val="7"/>
              <w:keepNext w:val="0"/>
              <w:keepLines w:val="0"/>
              <w:pageBreakBefore w:val="0"/>
              <w:widowControl/>
              <w:kinsoku/>
              <w:wordWrap/>
              <w:overflowPunct/>
              <w:topLinePunct w:val="0"/>
              <w:autoSpaceDE w:val="0"/>
              <w:autoSpaceDN w:val="0"/>
              <w:bidi w:val="0"/>
              <w:adjustRightInd w:val="0"/>
              <w:snapToGrid w:val="0"/>
              <w:spacing w:before="48" w:line="259" w:lineRule="exact"/>
              <w:ind w:left="114"/>
              <w:textAlignment w:val="baseline"/>
              <w:rPr>
                <w:sz w:val="19"/>
                <w:szCs w:val="19"/>
              </w:rPr>
            </w:pPr>
            <w:r>
              <w:rPr>
                <w:spacing w:val="1"/>
                <w:position w:val="1"/>
                <w:sz w:val="19"/>
                <w:szCs w:val="19"/>
              </w:rPr>
              <w:t>20820</w:t>
            </w:r>
          </w:p>
        </w:tc>
        <w:tc>
          <w:tcPr>
            <w:tcW w:w="3414" w:type="dxa"/>
            <w:vAlign w:val="top"/>
          </w:tcPr>
          <w:p w14:paraId="5FE7D240">
            <w:pPr>
              <w:pStyle w:val="7"/>
              <w:keepNext w:val="0"/>
              <w:keepLines w:val="0"/>
              <w:pageBreakBefore w:val="0"/>
              <w:widowControl/>
              <w:kinsoku/>
              <w:wordWrap/>
              <w:overflowPunct/>
              <w:topLinePunct w:val="0"/>
              <w:autoSpaceDE w:val="0"/>
              <w:autoSpaceDN w:val="0"/>
              <w:bidi w:val="0"/>
              <w:adjustRightInd w:val="0"/>
              <w:snapToGrid w:val="0"/>
              <w:spacing w:before="48" w:line="257" w:lineRule="exact"/>
              <w:ind w:left="128"/>
              <w:textAlignment w:val="baseline"/>
              <w:rPr>
                <w:sz w:val="19"/>
                <w:szCs w:val="19"/>
              </w:rPr>
            </w:pPr>
            <w:r>
              <w:rPr>
                <w:spacing w:val="3"/>
                <w:position w:val="1"/>
                <w:sz w:val="19"/>
                <w:szCs w:val="19"/>
              </w:rPr>
              <w:t>临时救助</w:t>
            </w:r>
          </w:p>
        </w:tc>
        <w:tc>
          <w:tcPr>
            <w:tcW w:w="1309" w:type="dxa"/>
            <w:vAlign w:val="top"/>
          </w:tcPr>
          <w:p w14:paraId="060A4142">
            <w:pPr>
              <w:keepNext w:val="0"/>
              <w:keepLines w:val="0"/>
              <w:pageBreakBefore w:val="0"/>
              <w:widowControl/>
              <w:kinsoku/>
              <w:wordWrap/>
              <w:overflowPunct/>
              <w:topLinePunct w:val="0"/>
              <w:autoSpaceDE w:val="0"/>
              <w:autoSpaceDN w:val="0"/>
              <w:bidi w:val="0"/>
              <w:adjustRightInd w:val="0"/>
              <w:snapToGrid w:val="0"/>
              <w:spacing w:before="96" w:line="195" w:lineRule="auto"/>
              <w:ind w:left="673"/>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197.95</w:t>
            </w:r>
          </w:p>
        </w:tc>
        <w:tc>
          <w:tcPr>
            <w:tcW w:w="1419" w:type="dxa"/>
            <w:vAlign w:val="top"/>
          </w:tcPr>
          <w:p w14:paraId="79560A6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70BAFB06">
            <w:pPr>
              <w:keepNext w:val="0"/>
              <w:keepLines w:val="0"/>
              <w:pageBreakBefore w:val="0"/>
              <w:widowControl/>
              <w:kinsoku/>
              <w:wordWrap/>
              <w:overflowPunct/>
              <w:topLinePunct w:val="0"/>
              <w:autoSpaceDE w:val="0"/>
              <w:autoSpaceDN w:val="0"/>
              <w:bidi w:val="0"/>
              <w:adjustRightInd w:val="0"/>
              <w:snapToGrid w:val="0"/>
              <w:spacing w:before="96" w:line="195" w:lineRule="auto"/>
              <w:ind w:left="1075"/>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197.95</w:t>
            </w:r>
          </w:p>
        </w:tc>
      </w:tr>
      <w:tr w14:paraId="4DF6F0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792353BB">
            <w:pPr>
              <w:pStyle w:val="7"/>
              <w:keepNext w:val="0"/>
              <w:keepLines w:val="0"/>
              <w:pageBreakBefore w:val="0"/>
              <w:widowControl/>
              <w:kinsoku/>
              <w:wordWrap/>
              <w:overflowPunct/>
              <w:topLinePunct w:val="0"/>
              <w:autoSpaceDE w:val="0"/>
              <w:autoSpaceDN w:val="0"/>
              <w:bidi w:val="0"/>
              <w:adjustRightInd w:val="0"/>
              <w:snapToGrid w:val="0"/>
              <w:spacing w:before="48" w:line="259" w:lineRule="exact"/>
              <w:ind w:left="114"/>
              <w:textAlignment w:val="baseline"/>
              <w:rPr>
                <w:sz w:val="19"/>
                <w:szCs w:val="19"/>
              </w:rPr>
            </w:pPr>
            <w:r>
              <w:rPr>
                <w:spacing w:val="1"/>
                <w:position w:val="1"/>
                <w:sz w:val="19"/>
                <w:szCs w:val="19"/>
              </w:rPr>
              <w:t>2082001</w:t>
            </w:r>
          </w:p>
        </w:tc>
        <w:tc>
          <w:tcPr>
            <w:tcW w:w="3414" w:type="dxa"/>
            <w:vAlign w:val="top"/>
          </w:tcPr>
          <w:p w14:paraId="19169153">
            <w:pPr>
              <w:pStyle w:val="7"/>
              <w:keepNext w:val="0"/>
              <w:keepLines w:val="0"/>
              <w:pageBreakBefore w:val="0"/>
              <w:widowControl/>
              <w:kinsoku/>
              <w:wordWrap/>
              <w:overflowPunct/>
              <w:topLinePunct w:val="0"/>
              <w:autoSpaceDE w:val="0"/>
              <w:autoSpaceDN w:val="0"/>
              <w:bidi w:val="0"/>
              <w:adjustRightInd w:val="0"/>
              <w:snapToGrid w:val="0"/>
              <w:spacing w:before="48" w:line="257" w:lineRule="exact"/>
              <w:ind w:left="128"/>
              <w:textAlignment w:val="baseline"/>
              <w:rPr>
                <w:sz w:val="19"/>
                <w:szCs w:val="19"/>
              </w:rPr>
            </w:pPr>
            <w:r>
              <w:rPr>
                <w:spacing w:val="5"/>
                <w:position w:val="1"/>
                <w:sz w:val="19"/>
                <w:szCs w:val="19"/>
              </w:rPr>
              <w:t>临时救助支出</w:t>
            </w:r>
          </w:p>
        </w:tc>
        <w:tc>
          <w:tcPr>
            <w:tcW w:w="1309" w:type="dxa"/>
            <w:vAlign w:val="top"/>
          </w:tcPr>
          <w:p w14:paraId="7D43A1E0">
            <w:pPr>
              <w:keepNext w:val="0"/>
              <w:keepLines w:val="0"/>
              <w:pageBreakBefore w:val="0"/>
              <w:widowControl/>
              <w:kinsoku/>
              <w:wordWrap/>
              <w:overflowPunct/>
              <w:topLinePunct w:val="0"/>
              <w:autoSpaceDE w:val="0"/>
              <w:autoSpaceDN w:val="0"/>
              <w:bidi w:val="0"/>
              <w:adjustRightInd w:val="0"/>
              <w:snapToGrid w:val="0"/>
              <w:spacing w:before="95" w:line="195" w:lineRule="auto"/>
              <w:ind w:left="673"/>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182.85</w:t>
            </w:r>
          </w:p>
        </w:tc>
        <w:tc>
          <w:tcPr>
            <w:tcW w:w="1419" w:type="dxa"/>
            <w:vAlign w:val="top"/>
          </w:tcPr>
          <w:p w14:paraId="35C046C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44959D76">
            <w:pPr>
              <w:keepNext w:val="0"/>
              <w:keepLines w:val="0"/>
              <w:pageBreakBefore w:val="0"/>
              <w:widowControl/>
              <w:kinsoku/>
              <w:wordWrap/>
              <w:overflowPunct/>
              <w:topLinePunct w:val="0"/>
              <w:autoSpaceDE w:val="0"/>
              <w:autoSpaceDN w:val="0"/>
              <w:bidi w:val="0"/>
              <w:adjustRightInd w:val="0"/>
              <w:snapToGrid w:val="0"/>
              <w:spacing w:before="95" w:line="195" w:lineRule="auto"/>
              <w:ind w:left="1075"/>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182.85</w:t>
            </w:r>
          </w:p>
        </w:tc>
      </w:tr>
      <w:tr w14:paraId="618FDF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604AA893">
            <w:pPr>
              <w:pStyle w:val="7"/>
              <w:keepNext w:val="0"/>
              <w:keepLines w:val="0"/>
              <w:pageBreakBefore w:val="0"/>
              <w:widowControl/>
              <w:kinsoku/>
              <w:wordWrap/>
              <w:overflowPunct/>
              <w:topLinePunct w:val="0"/>
              <w:autoSpaceDE w:val="0"/>
              <w:autoSpaceDN w:val="0"/>
              <w:bidi w:val="0"/>
              <w:adjustRightInd w:val="0"/>
              <w:snapToGrid w:val="0"/>
              <w:spacing w:before="48" w:line="259" w:lineRule="exact"/>
              <w:ind w:left="114"/>
              <w:textAlignment w:val="baseline"/>
              <w:rPr>
                <w:sz w:val="19"/>
                <w:szCs w:val="19"/>
              </w:rPr>
            </w:pPr>
            <w:r>
              <w:rPr>
                <w:spacing w:val="2"/>
                <w:position w:val="1"/>
                <w:sz w:val="19"/>
                <w:szCs w:val="19"/>
              </w:rPr>
              <w:t>2082002</w:t>
            </w:r>
          </w:p>
        </w:tc>
        <w:tc>
          <w:tcPr>
            <w:tcW w:w="3414" w:type="dxa"/>
            <w:vAlign w:val="top"/>
          </w:tcPr>
          <w:p w14:paraId="4C72FAFB">
            <w:pPr>
              <w:pStyle w:val="7"/>
              <w:keepNext w:val="0"/>
              <w:keepLines w:val="0"/>
              <w:pageBreakBefore w:val="0"/>
              <w:widowControl/>
              <w:kinsoku/>
              <w:wordWrap/>
              <w:overflowPunct/>
              <w:topLinePunct w:val="0"/>
              <w:autoSpaceDE w:val="0"/>
              <w:autoSpaceDN w:val="0"/>
              <w:bidi w:val="0"/>
              <w:adjustRightInd w:val="0"/>
              <w:snapToGrid w:val="0"/>
              <w:spacing w:before="48" w:line="256" w:lineRule="exact"/>
              <w:ind w:left="120"/>
              <w:textAlignment w:val="baseline"/>
              <w:rPr>
                <w:sz w:val="19"/>
                <w:szCs w:val="19"/>
              </w:rPr>
            </w:pPr>
            <w:r>
              <w:rPr>
                <w:spacing w:val="8"/>
                <w:position w:val="1"/>
                <w:sz w:val="19"/>
                <w:szCs w:val="19"/>
              </w:rPr>
              <w:t>流浪乞讨人员救助支出</w:t>
            </w:r>
          </w:p>
        </w:tc>
        <w:tc>
          <w:tcPr>
            <w:tcW w:w="1309" w:type="dxa"/>
            <w:vAlign w:val="top"/>
          </w:tcPr>
          <w:p w14:paraId="6A699CE4">
            <w:pPr>
              <w:keepNext w:val="0"/>
              <w:keepLines w:val="0"/>
              <w:pageBreakBefore w:val="0"/>
              <w:widowControl/>
              <w:kinsoku/>
              <w:wordWrap/>
              <w:overflowPunct/>
              <w:topLinePunct w:val="0"/>
              <w:autoSpaceDE w:val="0"/>
              <w:autoSpaceDN w:val="0"/>
              <w:bidi w:val="0"/>
              <w:adjustRightInd w:val="0"/>
              <w:snapToGrid w:val="0"/>
              <w:spacing w:before="95" w:line="195" w:lineRule="auto"/>
              <w:ind w:left="77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15.10</w:t>
            </w:r>
          </w:p>
        </w:tc>
        <w:tc>
          <w:tcPr>
            <w:tcW w:w="1419" w:type="dxa"/>
            <w:vAlign w:val="top"/>
          </w:tcPr>
          <w:p w14:paraId="260F007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3E37361D">
            <w:pPr>
              <w:keepNext w:val="0"/>
              <w:keepLines w:val="0"/>
              <w:pageBreakBefore w:val="0"/>
              <w:widowControl/>
              <w:kinsoku/>
              <w:wordWrap/>
              <w:overflowPunct/>
              <w:topLinePunct w:val="0"/>
              <w:autoSpaceDE w:val="0"/>
              <w:autoSpaceDN w:val="0"/>
              <w:bidi w:val="0"/>
              <w:adjustRightInd w:val="0"/>
              <w:snapToGrid w:val="0"/>
              <w:spacing w:before="95" w:line="195" w:lineRule="auto"/>
              <w:ind w:left="117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15.10</w:t>
            </w:r>
          </w:p>
        </w:tc>
      </w:tr>
      <w:tr w14:paraId="371A58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368BE75D">
            <w:pPr>
              <w:pStyle w:val="7"/>
              <w:keepNext w:val="0"/>
              <w:keepLines w:val="0"/>
              <w:pageBreakBefore w:val="0"/>
              <w:widowControl/>
              <w:kinsoku/>
              <w:wordWrap/>
              <w:overflowPunct/>
              <w:topLinePunct w:val="0"/>
              <w:autoSpaceDE w:val="0"/>
              <w:autoSpaceDN w:val="0"/>
              <w:bidi w:val="0"/>
              <w:adjustRightInd w:val="0"/>
              <w:snapToGrid w:val="0"/>
              <w:spacing w:before="50" w:line="257" w:lineRule="exact"/>
              <w:ind w:left="114"/>
              <w:textAlignment w:val="baseline"/>
              <w:rPr>
                <w:sz w:val="19"/>
                <w:szCs w:val="19"/>
              </w:rPr>
            </w:pPr>
            <w:r>
              <w:rPr>
                <w:spacing w:val="1"/>
                <w:position w:val="1"/>
                <w:sz w:val="19"/>
                <w:szCs w:val="19"/>
              </w:rPr>
              <w:t>20821</w:t>
            </w:r>
          </w:p>
        </w:tc>
        <w:tc>
          <w:tcPr>
            <w:tcW w:w="3414" w:type="dxa"/>
            <w:vAlign w:val="top"/>
          </w:tcPr>
          <w:p w14:paraId="663634BD">
            <w:pPr>
              <w:pStyle w:val="7"/>
              <w:keepNext w:val="0"/>
              <w:keepLines w:val="0"/>
              <w:pageBreakBefore w:val="0"/>
              <w:widowControl/>
              <w:kinsoku/>
              <w:wordWrap/>
              <w:overflowPunct/>
              <w:topLinePunct w:val="0"/>
              <w:autoSpaceDE w:val="0"/>
              <w:autoSpaceDN w:val="0"/>
              <w:bidi w:val="0"/>
              <w:adjustRightInd w:val="0"/>
              <w:snapToGrid w:val="0"/>
              <w:spacing w:before="50" w:line="254" w:lineRule="exact"/>
              <w:ind w:left="114"/>
              <w:textAlignment w:val="baseline"/>
              <w:rPr>
                <w:sz w:val="19"/>
                <w:szCs w:val="19"/>
              </w:rPr>
            </w:pPr>
            <w:r>
              <w:rPr>
                <w:spacing w:val="8"/>
                <w:position w:val="1"/>
                <w:sz w:val="19"/>
                <w:szCs w:val="19"/>
              </w:rPr>
              <w:t>特困人员救助供养</w:t>
            </w:r>
          </w:p>
        </w:tc>
        <w:tc>
          <w:tcPr>
            <w:tcW w:w="1309" w:type="dxa"/>
            <w:vAlign w:val="top"/>
          </w:tcPr>
          <w:p w14:paraId="614682F5">
            <w:pPr>
              <w:keepNext w:val="0"/>
              <w:keepLines w:val="0"/>
              <w:pageBreakBefore w:val="0"/>
              <w:widowControl/>
              <w:kinsoku/>
              <w:wordWrap/>
              <w:overflowPunct/>
              <w:topLinePunct w:val="0"/>
              <w:autoSpaceDE w:val="0"/>
              <w:autoSpaceDN w:val="0"/>
              <w:bidi w:val="0"/>
              <w:adjustRightInd w:val="0"/>
              <w:snapToGrid w:val="0"/>
              <w:spacing w:before="96" w:line="197" w:lineRule="auto"/>
              <w:ind w:left="50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2,256.49</w:t>
            </w:r>
          </w:p>
        </w:tc>
        <w:tc>
          <w:tcPr>
            <w:tcW w:w="1419" w:type="dxa"/>
            <w:vAlign w:val="top"/>
          </w:tcPr>
          <w:p w14:paraId="693AB73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22AB33F5">
            <w:pPr>
              <w:keepNext w:val="0"/>
              <w:keepLines w:val="0"/>
              <w:pageBreakBefore w:val="0"/>
              <w:widowControl/>
              <w:kinsoku/>
              <w:wordWrap/>
              <w:overflowPunct/>
              <w:topLinePunct w:val="0"/>
              <w:autoSpaceDE w:val="0"/>
              <w:autoSpaceDN w:val="0"/>
              <w:bidi w:val="0"/>
              <w:adjustRightInd w:val="0"/>
              <w:snapToGrid w:val="0"/>
              <w:spacing w:before="96" w:line="197" w:lineRule="auto"/>
              <w:ind w:left="90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2,256.49</w:t>
            </w:r>
          </w:p>
        </w:tc>
      </w:tr>
      <w:tr w14:paraId="359938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31337FA5">
            <w:pPr>
              <w:pStyle w:val="7"/>
              <w:keepNext w:val="0"/>
              <w:keepLines w:val="0"/>
              <w:pageBreakBefore w:val="0"/>
              <w:widowControl/>
              <w:kinsoku/>
              <w:wordWrap/>
              <w:overflowPunct/>
              <w:topLinePunct w:val="0"/>
              <w:autoSpaceDE w:val="0"/>
              <w:autoSpaceDN w:val="0"/>
              <w:bidi w:val="0"/>
              <w:adjustRightInd w:val="0"/>
              <w:snapToGrid w:val="0"/>
              <w:spacing w:before="49" w:line="258" w:lineRule="exact"/>
              <w:ind w:left="114"/>
              <w:textAlignment w:val="baseline"/>
              <w:rPr>
                <w:sz w:val="19"/>
                <w:szCs w:val="19"/>
              </w:rPr>
            </w:pPr>
            <w:r>
              <w:rPr>
                <w:spacing w:val="2"/>
                <w:position w:val="1"/>
                <w:sz w:val="19"/>
                <w:szCs w:val="19"/>
              </w:rPr>
              <w:t>2082102</w:t>
            </w:r>
          </w:p>
        </w:tc>
        <w:tc>
          <w:tcPr>
            <w:tcW w:w="3414" w:type="dxa"/>
            <w:vAlign w:val="top"/>
          </w:tcPr>
          <w:p w14:paraId="0BB28DD4">
            <w:pPr>
              <w:pStyle w:val="7"/>
              <w:keepNext w:val="0"/>
              <w:keepLines w:val="0"/>
              <w:pageBreakBefore w:val="0"/>
              <w:widowControl/>
              <w:kinsoku/>
              <w:wordWrap/>
              <w:overflowPunct/>
              <w:topLinePunct w:val="0"/>
              <w:autoSpaceDE w:val="0"/>
              <w:autoSpaceDN w:val="0"/>
              <w:bidi w:val="0"/>
              <w:adjustRightInd w:val="0"/>
              <w:snapToGrid w:val="0"/>
              <w:spacing w:before="49" w:line="255" w:lineRule="exact"/>
              <w:ind w:left="117"/>
              <w:textAlignment w:val="baseline"/>
              <w:rPr>
                <w:sz w:val="19"/>
                <w:szCs w:val="19"/>
              </w:rPr>
            </w:pPr>
            <w:r>
              <w:rPr>
                <w:spacing w:val="8"/>
                <w:position w:val="1"/>
                <w:sz w:val="19"/>
                <w:szCs w:val="19"/>
              </w:rPr>
              <w:t>农村特困人员救助供养支出</w:t>
            </w:r>
          </w:p>
        </w:tc>
        <w:tc>
          <w:tcPr>
            <w:tcW w:w="1309" w:type="dxa"/>
            <w:vAlign w:val="top"/>
          </w:tcPr>
          <w:p w14:paraId="7055F91B">
            <w:pPr>
              <w:keepNext w:val="0"/>
              <w:keepLines w:val="0"/>
              <w:pageBreakBefore w:val="0"/>
              <w:widowControl/>
              <w:kinsoku/>
              <w:wordWrap/>
              <w:overflowPunct/>
              <w:topLinePunct w:val="0"/>
              <w:autoSpaceDE w:val="0"/>
              <w:autoSpaceDN w:val="0"/>
              <w:bidi w:val="0"/>
              <w:adjustRightInd w:val="0"/>
              <w:snapToGrid w:val="0"/>
              <w:spacing w:before="96" w:line="197" w:lineRule="auto"/>
              <w:ind w:left="50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2,256.49</w:t>
            </w:r>
          </w:p>
        </w:tc>
        <w:tc>
          <w:tcPr>
            <w:tcW w:w="1419" w:type="dxa"/>
            <w:vAlign w:val="top"/>
          </w:tcPr>
          <w:p w14:paraId="1436A10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5BA45A29">
            <w:pPr>
              <w:keepNext w:val="0"/>
              <w:keepLines w:val="0"/>
              <w:pageBreakBefore w:val="0"/>
              <w:widowControl/>
              <w:kinsoku/>
              <w:wordWrap/>
              <w:overflowPunct/>
              <w:topLinePunct w:val="0"/>
              <w:autoSpaceDE w:val="0"/>
              <w:autoSpaceDN w:val="0"/>
              <w:bidi w:val="0"/>
              <w:adjustRightInd w:val="0"/>
              <w:snapToGrid w:val="0"/>
              <w:spacing w:before="96" w:line="197" w:lineRule="auto"/>
              <w:ind w:left="90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2,256.49</w:t>
            </w:r>
          </w:p>
        </w:tc>
      </w:tr>
      <w:tr w14:paraId="5EFAF9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646F726C">
            <w:pPr>
              <w:pStyle w:val="7"/>
              <w:keepNext w:val="0"/>
              <w:keepLines w:val="0"/>
              <w:pageBreakBefore w:val="0"/>
              <w:widowControl/>
              <w:kinsoku/>
              <w:wordWrap/>
              <w:overflowPunct/>
              <w:topLinePunct w:val="0"/>
              <w:autoSpaceDE w:val="0"/>
              <w:autoSpaceDN w:val="0"/>
              <w:bidi w:val="0"/>
              <w:adjustRightInd w:val="0"/>
              <w:snapToGrid w:val="0"/>
              <w:spacing w:before="49" w:line="258" w:lineRule="exact"/>
              <w:ind w:left="114"/>
              <w:textAlignment w:val="baseline"/>
              <w:rPr>
                <w:sz w:val="19"/>
                <w:szCs w:val="19"/>
              </w:rPr>
            </w:pPr>
            <w:r>
              <w:rPr>
                <w:spacing w:val="1"/>
                <w:position w:val="1"/>
                <w:sz w:val="19"/>
                <w:szCs w:val="19"/>
              </w:rPr>
              <w:t>20825</w:t>
            </w:r>
          </w:p>
        </w:tc>
        <w:tc>
          <w:tcPr>
            <w:tcW w:w="3414" w:type="dxa"/>
            <w:vAlign w:val="top"/>
          </w:tcPr>
          <w:p w14:paraId="217B2E35">
            <w:pPr>
              <w:pStyle w:val="7"/>
              <w:keepNext w:val="0"/>
              <w:keepLines w:val="0"/>
              <w:pageBreakBefore w:val="0"/>
              <w:widowControl/>
              <w:kinsoku/>
              <w:wordWrap/>
              <w:overflowPunct/>
              <w:topLinePunct w:val="0"/>
              <w:autoSpaceDE w:val="0"/>
              <w:autoSpaceDN w:val="0"/>
              <w:bidi w:val="0"/>
              <w:adjustRightInd w:val="0"/>
              <w:snapToGrid w:val="0"/>
              <w:spacing w:before="49" w:line="255" w:lineRule="exact"/>
              <w:ind w:left="117"/>
              <w:textAlignment w:val="baseline"/>
              <w:rPr>
                <w:sz w:val="19"/>
                <w:szCs w:val="19"/>
              </w:rPr>
            </w:pPr>
            <w:r>
              <w:rPr>
                <w:spacing w:val="7"/>
                <w:position w:val="1"/>
                <w:sz w:val="19"/>
                <w:szCs w:val="19"/>
              </w:rPr>
              <w:t>其他生活救助</w:t>
            </w:r>
          </w:p>
        </w:tc>
        <w:tc>
          <w:tcPr>
            <w:tcW w:w="1309" w:type="dxa"/>
            <w:vAlign w:val="top"/>
          </w:tcPr>
          <w:p w14:paraId="372AC9F4">
            <w:pPr>
              <w:keepNext w:val="0"/>
              <w:keepLines w:val="0"/>
              <w:pageBreakBefore w:val="0"/>
              <w:widowControl/>
              <w:kinsoku/>
              <w:wordWrap/>
              <w:overflowPunct/>
              <w:topLinePunct w:val="0"/>
              <w:autoSpaceDE w:val="0"/>
              <w:autoSpaceDN w:val="0"/>
              <w:bidi w:val="0"/>
              <w:adjustRightInd w:val="0"/>
              <w:snapToGrid w:val="0"/>
              <w:spacing w:before="96" w:line="195" w:lineRule="auto"/>
              <w:ind w:left="85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0.31</w:t>
            </w:r>
          </w:p>
        </w:tc>
        <w:tc>
          <w:tcPr>
            <w:tcW w:w="1419" w:type="dxa"/>
            <w:vAlign w:val="top"/>
          </w:tcPr>
          <w:p w14:paraId="21F5C21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3D35D0C8">
            <w:pPr>
              <w:keepNext w:val="0"/>
              <w:keepLines w:val="0"/>
              <w:pageBreakBefore w:val="0"/>
              <w:widowControl/>
              <w:kinsoku/>
              <w:wordWrap/>
              <w:overflowPunct/>
              <w:topLinePunct w:val="0"/>
              <w:autoSpaceDE w:val="0"/>
              <w:autoSpaceDN w:val="0"/>
              <w:bidi w:val="0"/>
              <w:adjustRightInd w:val="0"/>
              <w:snapToGrid w:val="0"/>
              <w:spacing w:before="96" w:line="195" w:lineRule="auto"/>
              <w:ind w:left="126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0.31</w:t>
            </w:r>
          </w:p>
        </w:tc>
      </w:tr>
      <w:tr w14:paraId="40CA40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52408622">
            <w:pPr>
              <w:pStyle w:val="7"/>
              <w:keepNext w:val="0"/>
              <w:keepLines w:val="0"/>
              <w:pageBreakBefore w:val="0"/>
              <w:widowControl/>
              <w:kinsoku/>
              <w:wordWrap/>
              <w:overflowPunct/>
              <w:topLinePunct w:val="0"/>
              <w:autoSpaceDE w:val="0"/>
              <w:autoSpaceDN w:val="0"/>
              <w:bidi w:val="0"/>
              <w:adjustRightInd w:val="0"/>
              <w:snapToGrid w:val="0"/>
              <w:spacing w:before="48" w:line="258" w:lineRule="exact"/>
              <w:ind w:left="114"/>
              <w:textAlignment w:val="baseline"/>
              <w:rPr>
                <w:sz w:val="19"/>
                <w:szCs w:val="19"/>
              </w:rPr>
            </w:pPr>
            <w:r>
              <w:rPr>
                <w:spacing w:val="2"/>
                <w:position w:val="1"/>
                <w:sz w:val="19"/>
                <w:szCs w:val="19"/>
              </w:rPr>
              <w:t>2082502</w:t>
            </w:r>
          </w:p>
        </w:tc>
        <w:tc>
          <w:tcPr>
            <w:tcW w:w="3414" w:type="dxa"/>
            <w:vAlign w:val="top"/>
          </w:tcPr>
          <w:p w14:paraId="58DE08E5">
            <w:pPr>
              <w:pStyle w:val="7"/>
              <w:keepNext w:val="0"/>
              <w:keepLines w:val="0"/>
              <w:pageBreakBefore w:val="0"/>
              <w:widowControl/>
              <w:kinsoku/>
              <w:wordWrap/>
              <w:overflowPunct/>
              <w:topLinePunct w:val="0"/>
              <w:autoSpaceDE w:val="0"/>
              <w:autoSpaceDN w:val="0"/>
              <w:bidi w:val="0"/>
              <w:adjustRightInd w:val="0"/>
              <w:snapToGrid w:val="0"/>
              <w:spacing w:before="48" w:line="256" w:lineRule="exact"/>
              <w:ind w:left="117"/>
              <w:textAlignment w:val="baseline"/>
              <w:rPr>
                <w:sz w:val="19"/>
                <w:szCs w:val="19"/>
              </w:rPr>
            </w:pPr>
            <w:r>
              <w:rPr>
                <w:spacing w:val="8"/>
                <w:position w:val="1"/>
                <w:sz w:val="19"/>
                <w:szCs w:val="19"/>
              </w:rPr>
              <w:t>其他农村生活救助</w:t>
            </w:r>
          </w:p>
        </w:tc>
        <w:tc>
          <w:tcPr>
            <w:tcW w:w="1309" w:type="dxa"/>
            <w:vAlign w:val="top"/>
          </w:tcPr>
          <w:p w14:paraId="59A948C8">
            <w:pPr>
              <w:keepNext w:val="0"/>
              <w:keepLines w:val="0"/>
              <w:pageBreakBefore w:val="0"/>
              <w:widowControl/>
              <w:kinsoku/>
              <w:wordWrap/>
              <w:overflowPunct/>
              <w:topLinePunct w:val="0"/>
              <w:autoSpaceDE w:val="0"/>
              <w:autoSpaceDN w:val="0"/>
              <w:bidi w:val="0"/>
              <w:adjustRightInd w:val="0"/>
              <w:snapToGrid w:val="0"/>
              <w:spacing w:before="96" w:line="195" w:lineRule="auto"/>
              <w:ind w:left="85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0.31</w:t>
            </w:r>
          </w:p>
        </w:tc>
        <w:tc>
          <w:tcPr>
            <w:tcW w:w="1419" w:type="dxa"/>
            <w:vAlign w:val="top"/>
          </w:tcPr>
          <w:p w14:paraId="7E946EE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453DA7F2">
            <w:pPr>
              <w:keepNext w:val="0"/>
              <w:keepLines w:val="0"/>
              <w:pageBreakBefore w:val="0"/>
              <w:widowControl/>
              <w:kinsoku/>
              <w:wordWrap/>
              <w:overflowPunct/>
              <w:topLinePunct w:val="0"/>
              <w:autoSpaceDE w:val="0"/>
              <w:autoSpaceDN w:val="0"/>
              <w:bidi w:val="0"/>
              <w:adjustRightInd w:val="0"/>
              <w:snapToGrid w:val="0"/>
              <w:spacing w:before="96" w:line="195" w:lineRule="auto"/>
              <w:ind w:left="126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0.31</w:t>
            </w:r>
          </w:p>
        </w:tc>
      </w:tr>
      <w:tr w14:paraId="0BF230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919" w:type="dxa"/>
            <w:vAlign w:val="top"/>
          </w:tcPr>
          <w:p w14:paraId="73E1558E">
            <w:pPr>
              <w:pStyle w:val="7"/>
              <w:keepNext w:val="0"/>
              <w:keepLines w:val="0"/>
              <w:pageBreakBefore w:val="0"/>
              <w:widowControl/>
              <w:kinsoku/>
              <w:wordWrap/>
              <w:overflowPunct/>
              <w:topLinePunct w:val="0"/>
              <w:autoSpaceDE w:val="0"/>
              <w:autoSpaceDN w:val="0"/>
              <w:bidi w:val="0"/>
              <w:adjustRightInd w:val="0"/>
              <w:snapToGrid w:val="0"/>
              <w:spacing w:before="48" w:line="258" w:lineRule="exact"/>
              <w:ind w:left="114"/>
              <w:textAlignment w:val="baseline"/>
              <w:rPr>
                <w:sz w:val="19"/>
                <w:szCs w:val="19"/>
              </w:rPr>
            </w:pPr>
            <w:r>
              <w:rPr>
                <w:spacing w:val="-1"/>
                <w:position w:val="1"/>
                <w:sz w:val="19"/>
                <w:szCs w:val="19"/>
              </w:rPr>
              <w:t>210</w:t>
            </w:r>
          </w:p>
        </w:tc>
        <w:tc>
          <w:tcPr>
            <w:tcW w:w="3414" w:type="dxa"/>
            <w:vAlign w:val="top"/>
          </w:tcPr>
          <w:p w14:paraId="64DFF377">
            <w:pPr>
              <w:pStyle w:val="7"/>
              <w:keepNext w:val="0"/>
              <w:keepLines w:val="0"/>
              <w:pageBreakBefore w:val="0"/>
              <w:widowControl/>
              <w:kinsoku/>
              <w:wordWrap/>
              <w:overflowPunct/>
              <w:topLinePunct w:val="0"/>
              <w:autoSpaceDE w:val="0"/>
              <w:autoSpaceDN w:val="0"/>
              <w:bidi w:val="0"/>
              <w:adjustRightInd w:val="0"/>
              <w:snapToGrid w:val="0"/>
              <w:spacing w:before="48" w:line="256" w:lineRule="exact"/>
              <w:ind w:left="122"/>
              <w:textAlignment w:val="baseline"/>
              <w:rPr>
                <w:sz w:val="19"/>
                <w:szCs w:val="19"/>
              </w:rPr>
            </w:pPr>
            <w:r>
              <w:rPr>
                <w:spacing w:val="6"/>
                <w:position w:val="1"/>
                <w:sz w:val="19"/>
                <w:szCs w:val="19"/>
              </w:rPr>
              <w:t>卫生健康支出</w:t>
            </w:r>
          </w:p>
        </w:tc>
        <w:tc>
          <w:tcPr>
            <w:tcW w:w="1309" w:type="dxa"/>
            <w:vAlign w:val="top"/>
          </w:tcPr>
          <w:p w14:paraId="2F50C6A6">
            <w:pPr>
              <w:keepNext w:val="0"/>
              <w:keepLines w:val="0"/>
              <w:pageBreakBefore w:val="0"/>
              <w:widowControl/>
              <w:kinsoku/>
              <w:wordWrap/>
              <w:overflowPunct/>
              <w:topLinePunct w:val="0"/>
              <w:autoSpaceDE w:val="0"/>
              <w:autoSpaceDN w:val="0"/>
              <w:bidi w:val="0"/>
              <w:adjustRightInd w:val="0"/>
              <w:snapToGrid w:val="0"/>
              <w:spacing w:before="95" w:line="195" w:lineRule="auto"/>
              <w:ind w:left="673"/>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100.00</w:t>
            </w:r>
          </w:p>
        </w:tc>
        <w:tc>
          <w:tcPr>
            <w:tcW w:w="1419" w:type="dxa"/>
            <w:vAlign w:val="top"/>
          </w:tcPr>
          <w:p w14:paraId="3912859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18A83AC3">
            <w:pPr>
              <w:keepNext w:val="0"/>
              <w:keepLines w:val="0"/>
              <w:pageBreakBefore w:val="0"/>
              <w:widowControl/>
              <w:kinsoku/>
              <w:wordWrap/>
              <w:overflowPunct/>
              <w:topLinePunct w:val="0"/>
              <w:autoSpaceDE w:val="0"/>
              <w:autoSpaceDN w:val="0"/>
              <w:bidi w:val="0"/>
              <w:adjustRightInd w:val="0"/>
              <w:snapToGrid w:val="0"/>
              <w:spacing w:before="95" w:line="195" w:lineRule="auto"/>
              <w:ind w:left="1075"/>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100.00</w:t>
            </w:r>
          </w:p>
        </w:tc>
      </w:tr>
      <w:tr w14:paraId="3F25FF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919" w:type="dxa"/>
            <w:vAlign w:val="top"/>
          </w:tcPr>
          <w:p w14:paraId="61FF11E6">
            <w:pPr>
              <w:pStyle w:val="7"/>
              <w:keepNext w:val="0"/>
              <w:keepLines w:val="0"/>
              <w:pageBreakBefore w:val="0"/>
              <w:widowControl/>
              <w:kinsoku/>
              <w:wordWrap/>
              <w:overflowPunct/>
              <w:topLinePunct w:val="0"/>
              <w:autoSpaceDE w:val="0"/>
              <w:autoSpaceDN w:val="0"/>
              <w:bidi w:val="0"/>
              <w:adjustRightInd w:val="0"/>
              <w:snapToGrid w:val="0"/>
              <w:spacing w:before="48" w:line="260" w:lineRule="exact"/>
              <w:ind w:left="114"/>
              <w:textAlignment w:val="baseline"/>
              <w:rPr>
                <w:sz w:val="19"/>
                <w:szCs w:val="19"/>
              </w:rPr>
            </w:pPr>
            <w:r>
              <w:rPr>
                <w:position w:val="1"/>
                <w:sz w:val="19"/>
                <w:szCs w:val="19"/>
              </w:rPr>
              <w:t>21013</w:t>
            </w:r>
          </w:p>
        </w:tc>
        <w:tc>
          <w:tcPr>
            <w:tcW w:w="3414" w:type="dxa"/>
            <w:vAlign w:val="top"/>
          </w:tcPr>
          <w:p w14:paraId="6BD33F44">
            <w:pPr>
              <w:pStyle w:val="7"/>
              <w:keepNext w:val="0"/>
              <w:keepLines w:val="0"/>
              <w:pageBreakBefore w:val="0"/>
              <w:widowControl/>
              <w:kinsoku/>
              <w:wordWrap/>
              <w:overflowPunct/>
              <w:topLinePunct w:val="0"/>
              <w:autoSpaceDE w:val="0"/>
              <w:autoSpaceDN w:val="0"/>
              <w:bidi w:val="0"/>
              <w:adjustRightInd w:val="0"/>
              <w:snapToGrid w:val="0"/>
              <w:spacing w:before="48" w:line="255" w:lineRule="exact"/>
              <w:ind w:left="138"/>
              <w:textAlignment w:val="baseline"/>
              <w:rPr>
                <w:sz w:val="19"/>
                <w:szCs w:val="19"/>
              </w:rPr>
            </w:pPr>
            <w:r>
              <w:rPr>
                <w:spacing w:val="1"/>
                <w:position w:val="1"/>
                <w:sz w:val="19"/>
                <w:szCs w:val="19"/>
              </w:rPr>
              <w:t>医疗救助</w:t>
            </w:r>
          </w:p>
        </w:tc>
        <w:tc>
          <w:tcPr>
            <w:tcW w:w="1309" w:type="dxa"/>
            <w:vAlign w:val="top"/>
          </w:tcPr>
          <w:p w14:paraId="34C01777">
            <w:pPr>
              <w:keepNext w:val="0"/>
              <w:keepLines w:val="0"/>
              <w:pageBreakBefore w:val="0"/>
              <w:widowControl/>
              <w:kinsoku/>
              <w:wordWrap/>
              <w:overflowPunct/>
              <w:topLinePunct w:val="0"/>
              <w:autoSpaceDE w:val="0"/>
              <w:autoSpaceDN w:val="0"/>
              <w:bidi w:val="0"/>
              <w:adjustRightInd w:val="0"/>
              <w:snapToGrid w:val="0"/>
              <w:spacing w:before="95" w:line="195" w:lineRule="auto"/>
              <w:ind w:left="673"/>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100.00</w:t>
            </w:r>
          </w:p>
        </w:tc>
        <w:tc>
          <w:tcPr>
            <w:tcW w:w="1419" w:type="dxa"/>
            <w:vAlign w:val="top"/>
          </w:tcPr>
          <w:p w14:paraId="3300311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3DF71DF9">
            <w:pPr>
              <w:keepNext w:val="0"/>
              <w:keepLines w:val="0"/>
              <w:pageBreakBefore w:val="0"/>
              <w:widowControl/>
              <w:kinsoku/>
              <w:wordWrap/>
              <w:overflowPunct/>
              <w:topLinePunct w:val="0"/>
              <w:autoSpaceDE w:val="0"/>
              <w:autoSpaceDN w:val="0"/>
              <w:bidi w:val="0"/>
              <w:adjustRightInd w:val="0"/>
              <w:snapToGrid w:val="0"/>
              <w:spacing w:before="95" w:line="195" w:lineRule="auto"/>
              <w:ind w:left="1075"/>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100.00</w:t>
            </w:r>
          </w:p>
        </w:tc>
      </w:tr>
    </w:tbl>
    <w:p w14:paraId="1E387D29">
      <w:pPr>
        <w:pStyle w:val="2"/>
        <w:keepNext w:val="0"/>
        <w:keepLines w:val="0"/>
        <w:pageBreakBefore w:val="0"/>
        <w:widowControl/>
        <w:kinsoku/>
        <w:wordWrap/>
        <w:overflowPunct/>
        <w:topLinePunct w:val="0"/>
        <w:autoSpaceDE w:val="0"/>
        <w:autoSpaceDN w:val="0"/>
        <w:bidi w:val="0"/>
        <w:adjustRightInd w:val="0"/>
        <w:snapToGrid w:val="0"/>
        <w:textAlignment w:val="baseline"/>
      </w:pPr>
    </w:p>
    <w:p w14:paraId="75343E5A">
      <w:pPr>
        <w:keepNext w:val="0"/>
        <w:keepLines w:val="0"/>
        <w:pageBreakBefore w:val="0"/>
        <w:widowControl/>
        <w:kinsoku/>
        <w:wordWrap/>
        <w:overflowPunct/>
        <w:topLinePunct w:val="0"/>
        <w:autoSpaceDE w:val="0"/>
        <w:autoSpaceDN w:val="0"/>
        <w:bidi w:val="0"/>
        <w:adjustRightInd w:val="0"/>
        <w:snapToGrid w:val="0"/>
        <w:textAlignment w:val="baseline"/>
        <w:sectPr>
          <w:pgSz w:w="11906" w:h="16839"/>
          <w:pgMar w:top="400" w:right="1785" w:bottom="0" w:left="1328" w:header="0" w:footer="0" w:gutter="0"/>
          <w:cols w:space="720" w:num="1"/>
        </w:sectPr>
      </w:pPr>
    </w:p>
    <w:p w14:paraId="0D6904BF">
      <w:pPr>
        <w:keepNext w:val="0"/>
        <w:keepLines w:val="0"/>
        <w:pageBreakBefore w:val="0"/>
        <w:widowControl/>
        <w:kinsoku/>
        <w:wordWrap/>
        <w:overflowPunct/>
        <w:topLinePunct w:val="0"/>
        <w:autoSpaceDE w:val="0"/>
        <w:autoSpaceDN w:val="0"/>
        <w:bidi w:val="0"/>
        <w:adjustRightInd w:val="0"/>
        <w:snapToGrid w:val="0"/>
        <w:spacing w:before="42"/>
        <w:textAlignment w:val="baseline"/>
      </w:pPr>
    </w:p>
    <w:p w14:paraId="652C195A">
      <w:pPr>
        <w:keepNext w:val="0"/>
        <w:keepLines w:val="0"/>
        <w:pageBreakBefore w:val="0"/>
        <w:widowControl/>
        <w:kinsoku/>
        <w:wordWrap/>
        <w:overflowPunct/>
        <w:topLinePunct w:val="0"/>
        <w:autoSpaceDE w:val="0"/>
        <w:autoSpaceDN w:val="0"/>
        <w:bidi w:val="0"/>
        <w:adjustRightInd w:val="0"/>
        <w:snapToGrid w:val="0"/>
        <w:spacing w:before="41"/>
        <w:textAlignment w:val="baseline"/>
      </w:pPr>
    </w:p>
    <w:p w14:paraId="4389A4AE">
      <w:pPr>
        <w:keepNext w:val="0"/>
        <w:keepLines w:val="0"/>
        <w:pageBreakBefore w:val="0"/>
        <w:widowControl/>
        <w:kinsoku/>
        <w:wordWrap/>
        <w:overflowPunct/>
        <w:topLinePunct w:val="0"/>
        <w:autoSpaceDE w:val="0"/>
        <w:autoSpaceDN w:val="0"/>
        <w:bidi w:val="0"/>
        <w:adjustRightInd w:val="0"/>
        <w:snapToGrid w:val="0"/>
        <w:spacing w:before="41"/>
        <w:textAlignment w:val="baseline"/>
      </w:pPr>
    </w:p>
    <w:p w14:paraId="3DE67C5B">
      <w:pPr>
        <w:keepNext w:val="0"/>
        <w:keepLines w:val="0"/>
        <w:pageBreakBefore w:val="0"/>
        <w:widowControl/>
        <w:kinsoku/>
        <w:wordWrap/>
        <w:overflowPunct/>
        <w:topLinePunct w:val="0"/>
        <w:autoSpaceDE w:val="0"/>
        <w:autoSpaceDN w:val="0"/>
        <w:bidi w:val="0"/>
        <w:adjustRightInd w:val="0"/>
        <w:snapToGrid w:val="0"/>
        <w:spacing w:before="41"/>
        <w:textAlignment w:val="baseline"/>
      </w:pPr>
    </w:p>
    <w:tbl>
      <w:tblPr>
        <w:tblStyle w:val="6"/>
        <w:tblW w:w="87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9"/>
        <w:gridCol w:w="3414"/>
        <w:gridCol w:w="1309"/>
        <w:gridCol w:w="1419"/>
        <w:gridCol w:w="1715"/>
      </w:tblGrid>
      <w:tr w14:paraId="5F3A00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919" w:type="dxa"/>
            <w:vAlign w:val="top"/>
          </w:tcPr>
          <w:p w14:paraId="1BF903DF">
            <w:pPr>
              <w:pStyle w:val="7"/>
              <w:keepNext w:val="0"/>
              <w:keepLines w:val="0"/>
              <w:pageBreakBefore w:val="0"/>
              <w:widowControl/>
              <w:kinsoku/>
              <w:wordWrap/>
              <w:overflowPunct/>
              <w:topLinePunct w:val="0"/>
              <w:autoSpaceDE w:val="0"/>
              <w:autoSpaceDN w:val="0"/>
              <w:bidi w:val="0"/>
              <w:adjustRightInd w:val="0"/>
              <w:snapToGrid w:val="0"/>
              <w:spacing w:before="50" w:line="260" w:lineRule="exact"/>
              <w:ind w:left="114"/>
              <w:textAlignment w:val="baseline"/>
              <w:rPr>
                <w:sz w:val="19"/>
                <w:szCs w:val="19"/>
              </w:rPr>
            </w:pPr>
            <w:r>
              <w:rPr>
                <w:position w:val="1"/>
                <w:sz w:val="19"/>
                <w:szCs w:val="19"/>
              </w:rPr>
              <w:t>2101399</w:t>
            </w:r>
          </w:p>
        </w:tc>
        <w:tc>
          <w:tcPr>
            <w:tcW w:w="3414" w:type="dxa"/>
            <w:vAlign w:val="top"/>
          </w:tcPr>
          <w:p w14:paraId="6CA86B68">
            <w:pPr>
              <w:pStyle w:val="7"/>
              <w:keepNext w:val="0"/>
              <w:keepLines w:val="0"/>
              <w:pageBreakBefore w:val="0"/>
              <w:widowControl/>
              <w:kinsoku/>
              <w:wordWrap/>
              <w:overflowPunct/>
              <w:topLinePunct w:val="0"/>
              <w:autoSpaceDE w:val="0"/>
              <w:autoSpaceDN w:val="0"/>
              <w:bidi w:val="0"/>
              <w:adjustRightInd w:val="0"/>
              <w:snapToGrid w:val="0"/>
              <w:spacing w:before="50" w:line="255" w:lineRule="exact"/>
              <w:ind w:left="117"/>
              <w:textAlignment w:val="baseline"/>
              <w:rPr>
                <w:sz w:val="19"/>
                <w:szCs w:val="19"/>
              </w:rPr>
            </w:pPr>
            <w:r>
              <w:rPr>
                <w:spacing w:val="8"/>
                <w:position w:val="1"/>
                <w:sz w:val="19"/>
                <w:szCs w:val="19"/>
              </w:rPr>
              <w:t>其他医疗救助支出</w:t>
            </w:r>
          </w:p>
        </w:tc>
        <w:tc>
          <w:tcPr>
            <w:tcW w:w="1309" w:type="dxa"/>
            <w:vAlign w:val="top"/>
          </w:tcPr>
          <w:p w14:paraId="4E08F307">
            <w:pPr>
              <w:keepNext w:val="0"/>
              <w:keepLines w:val="0"/>
              <w:pageBreakBefore w:val="0"/>
              <w:widowControl/>
              <w:kinsoku/>
              <w:wordWrap/>
              <w:overflowPunct/>
              <w:topLinePunct w:val="0"/>
              <w:autoSpaceDE w:val="0"/>
              <w:autoSpaceDN w:val="0"/>
              <w:bidi w:val="0"/>
              <w:adjustRightInd w:val="0"/>
              <w:snapToGrid w:val="0"/>
              <w:spacing w:before="97" w:line="195" w:lineRule="auto"/>
              <w:ind w:left="673"/>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100.00</w:t>
            </w:r>
          </w:p>
        </w:tc>
        <w:tc>
          <w:tcPr>
            <w:tcW w:w="1419" w:type="dxa"/>
            <w:vAlign w:val="top"/>
          </w:tcPr>
          <w:p w14:paraId="63C44B8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715" w:type="dxa"/>
            <w:vAlign w:val="top"/>
          </w:tcPr>
          <w:p w14:paraId="4200F578">
            <w:pPr>
              <w:keepNext w:val="0"/>
              <w:keepLines w:val="0"/>
              <w:pageBreakBefore w:val="0"/>
              <w:widowControl/>
              <w:kinsoku/>
              <w:wordWrap/>
              <w:overflowPunct/>
              <w:topLinePunct w:val="0"/>
              <w:autoSpaceDE w:val="0"/>
              <w:autoSpaceDN w:val="0"/>
              <w:bidi w:val="0"/>
              <w:adjustRightInd w:val="0"/>
              <w:snapToGrid w:val="0"/>
              <w:spacing w:before="97" w:line="195" w:lineRule="auto"/>
              <w:ind w:left="1075"/>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100.00</w:t>
            </w:r>
          </w:p>
        </w:tc>
      </w:tr>
      <w:tr w14:paraId="40C783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19" w:type="dxa"/>
            <w:vAlign w:val="top"/>
          </w:tcPr>
          <w:p w14:paraId="492CFD34">
            <w:pPr>
              <w:pStyle w:val="7"/>
              <w:keepNext w:val="0"/>
              <w:keepLines w:val="0"/>
              <w:pageBreakBefore w:val="0"/>
              <w:widowControl/>
              <w:kinsoku/>
              <w:wordWrap/>
              <w:overflowPunct/>
              <w:topLinePunct w:val="0"/>
              <w:autoSpaceDE w:val="0"/>
              <w:autoSpaceDN w:val="0"/>
              <w:bidi w:val="0"/>
              <w:adjustRightInd w:val="0"/>
              <w:snapToGrid w:val="0"/>
              <w:spacing w:before="46" w:line="259" w:lineRule="exact"/>
              <w:ind w:left="114"/>
              <w:textAlignment w:val="baseline"/>
              <w:rPr>
                <w:sz w:val="19"/>
                <w:szCs w:val="19"/>
              </w:rPr>
            </w:pPr>
            <w:r>
              <w:rPr>
                <w:spacing w:val="-1"/>
                <w:position w:val="1"/>
                <w:sz w:val="19"/>
                <w:szCs w:val="19"/>
              </w:rPr>
              <w:t>221</w:t>
            </w:r>
          </w:p>
        </w:tc>
        <w:tc>
          <w:tcPr>
            <w:tcW w:w="3414" w:type="dxa"/>
            <w:vAlign w:val="top"/>
          </w:tcPr>
          <w:p w14:paraId="3D0A7599">
            <w:pPr>
              <w:pStyle w:val="7"/>
              <w:keepNext w:val="0"/>
              <w:keepLines w:val="0"/>
              <w:pageBreakBefore w:val="0"/>
              <w:widowControl/>
              <w:kinsoku/>
              <w:wordWrap/>
              <w:overflowPunct/>
              <w:topLinePunct w:val="0"/>
              <w:autoSpaceDE w:val="0"/>
              <w:autoSpaceDN w:val="0"/>
              <w:bidi w:val="0"/>
              <w:adjustRightInd w:val="0"/>
              <w:snapToGrid w:val="0"/>
              <w:spacing w:before="46" w:line="255" w:lineRule="exact"/>
              <w:ind w:left="117"/>
              <w:textAlignment w:val="baseline"/>
              <w:rPr>
                <w:sz w:val="19"/>
                <w:szCs w:val="19"/>
              </w:rPr>
            </w:pPr>
            <w:r>
              <w:rPr>
                <w:spacing w:val="7"/>
                <w:position w:val="1"/>
                <w:sz w:val="19"/>
                <w:szCs w:val="19"/>
              </w:rPr>
              <w:t>住房保障支出</w:t>
            </w:r>
          </w:p>
        </w:tc>
        <w:tc>
          <w:tcPr>
            <w:tcW w:w="1309" w:type="dxa"/>
            <w:vAlign w:val="top"/>
          </w:tcPr>
          <w:p w14:paraId="3636C871">
            <w:pPr>
              <w:keepNext w:val="0"/>
              <w:keepLines w:val="0"/>
              <w:pageBreakBefore w:val="0"/>
              <w:widowControl/>
              <w:kinsoku/>
              <w:wordWrap/>
              <w:overflowPunct/>
              <w:topLinePunct w:val="0"/>
              <w:autoSpaceDE w:val="0"/>
              <w:autoSpaceDN w:val="0"/>
              <w:bidi w:val="0"/>
              <w:adjustRightInd w:val="0"/>
              <w:snapToGrid w:val="0"/>
              <w:spacing w:before="93" w:line="195" w:lineRule="auto"/>
              <w:ind w:left="77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10.27</w:t>
            </w:r>
          </w:p>
        </w:tc>
        <w:tc>
          <w:tcPr>
            <w:tcW w:w="1419" w:type="dxa"/>
            <w:vAlign w:val="top"/>
          </w:tcPr>
          <w:p w14:paraId="6EFA404A">
            <w:pPr>
              <w:keepNext w:val="0"/>
              <w:keepLines w:val="0"/>
              <w:pageBreakBefore w:val="0"/>
              <w:widowControl/>
              <w:kinsoku/>
              <w:wordWrap/>
              <w:overflowPunct/>
              <w:topLinePunct w:val="0"/>
              <w:autoSpaceDE w:val="0"/>
              <w:autoSpaceDN w:val="0"/>
              <w:bidi w:val="0"/>
              <w:adjustRightInd w:val="0"/>
              <w:snapToGrid w:val="0"/>
              <w:spacing w:before="93" w:line="195" w:lineRule="auto"/>
              <w:ind w:left="88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10.27</w:t>
            </w:r>
          </w:p>
        </w:tc>
        <w:tc>
          <w:tcPr>
            <w:tcW w:w="1715" w:type="dxa"/>
            <w:vAlign w:val="top"/>
          </w:tcPr>
          <w:p w14:paraId="2763FBC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3B18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19" w:type="dxa"/>
            <w:vAlign w:val="top"/>
          </w:tcPr>
          <w:p w14:paraId="28B8CC13">
            <w:pPr>
              <w:pStyle w:val="7"/>
              <w:keepNext w:val="0"/>
              <w:keepLines w:val="0"/>
              <w:pageBreakBefore w:val="0"/>
              <w:widowControl/>
              <w:kinsoku/>
              <w:wordWrap/>
              <w:overflowPunct/>
              <w:topLinePunct w:val="0"/>
              <w:autoSpaceDE w:val="0"/>
              <w:autoSpaceDN w:val="0"/>
              <w:bidi w:val="0"/>
              <w:adjustRightInd w:val="0"/>
              <w:snapToGrid w:val="0"/>
              <w:spacing w:before="47" w:line="258" w:lineRule="exact"/>
              <w:ind w:left="114"/>
              <w:textAlignment w:val="baseline"/>
              <w:rPr>
                <w:sz w:val="19"/>
                <w:szCs w:val="19"/>
              </w:rPr>
            </w:pPr>
            <w:r>
              <w:rPr>
                <w:position w:val="1"/>
                <w:sz w:val="19"/>
                <w:szCs w:val="19"/>
              </w:rPr>
              <w:t>22102</w:t>
            </w:r>
          </w:p>
        </w:tc>
        <w:tc>
          <w:tcPr>
            <w:tcW w:w="3414" w:type="dxa"/>
            <w:vAlign w:val="top"/>
          </w:tcPr>
          <w:p w14:paraId="1814E4C0">
            <w:pPr>
              <w:pStyle w:val="7"/>
              <w:keepNext w:val="0"/>
              <w:keepLines w:val="0"/>
              <w:pageBreakBefore w:val="0"/>
              <w:widowControl/>
              <w:kinsoku/>
              <w:wordWrap/>
              <w:overflowPunct/>
              <w:topLinePunct w:val="0"/>
              <w:autoSpaceDE w:val="0"/>
              <w:autoSpaceDN w:val="0"/>
              <w:bidi w:val="0"/>
              <w:adjustRightInd w:val="0"/>
              <w:snapToGrid w:val="0"/>
              <w:spacing w:before="47" w:line="255" w:lineRule="exact"/>
              <w:ind w:left="117"/>
              <w:textAlignment w:val="baseline"/>
              <w:rPr>
                <w:sz w:val="19"/>
                <w:szCs w:val="19"/>
              </w:rPr>
            </w:pPr>
            <w:r>
              <w:rPr>
                <w:spacing w:val="7"/>
                <w:position w:val="1"/>
                <w:sz w:val="19"/>
                <w:szCs w:val="19"/>
              </w:rPr>
              <w:t>住房改革支出</w:t>
            </w:r>
          </w:p>
        </w:tc>
        <w:tc>
          <w:tcPr>
            <w:tcW w:w="1309" w:type="dxa"/>
            <w:vAlign w:val="top"/>
          </w:tcPr>
          <w:p w14:paraId="30B6A629">
            <w:pPr>
              <w:keepNext w:val="0"/>
              <w:keepLines w:val="0"/>
              <w:pageBreakBefore w:val="0"/>
              <w:widowControl/>
              <w:kinsoku/>
              <w:wordWrap/>
              <w:overflowPunct/>
              <w:topLinePunct w:val="0"/>
              <w:autoSpaceDE w:val="0"/>
              <w:autoSpaceDN w:val="0"/>
              <w:bidi w:val="0"/>
              <w:adjustRightInd w:val="0"/>
              <w:snapToGrid w:val="0"/>
              <w:spacing w:before="94" w:line="195" w:lineRule="auto"/>
              <w:ind w:left="77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10.27</w:t>
            </w:r>
          </w:p>
        </w:tc>
        <w:tc>
          <w:tcPr>
            <w:tcW w:w="1419" w:type="dxa"/>
            <w:vAlign w:val="top"/>
          </w:tcPr>
          <w:p w14:paraId="4F847D8D">
            <w:pPr>
              <w:keepNext w:val="0"/>
              <w:keepLines w:val="0"/>
              <w:pageBreakBefore w:val="0"/>
              <w:widowControl/>
              <w:kinsoku/>
              <w:wordWrap/>
              <w:overflowPunct/>
              <w:topLinePunct w:val="0"/>
              <w:autoSpaceDE w:val="0"/>
              <w:autoSpaceDN w:val="0"/>
              <w:bidi w:val="0"/>
              <w:adjustRightInd w:val="0"/>
              <w:snapToGrid w:val="0"/>
              <w:spacing w:before="94" w:line="195" w:lineRule="auto"/>
              <w:ind w:left="88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10.27</w:t>
            </w:r>
          </w:p>
        </w:tc>
        <w:tc>
          <w:tcPr>
            <w:tcW w:w="1715" w:type="dxa"/>
            <w:vAlign w:val="top"/>
          </w:tcPr>
          <w:p w14:paraId="0ED101B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B2AE7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919" w:type="dxa"/>
            <w:vAlign w:val="top"/>
          </w:tcPr>
          <w:p w14:paraId="6C18B0E8">
            <w:pPr>
              <w:pStyle w:val="7"/>
              <w:keepNext w:val="0"/>
              <w:keepLines w:val="0"/>
              <w:pageBreakBefore w:val="0"/>
              <w:widowControl/>
              <w:kinsoku/>
              <w:wordWrap/>
              <w:overflowPunct/>
              <w:topLinePunct w:val="0"/>
              <w:autoSpaceDE w:val="0"/>
              <w:autoSpaceDN w:val="0"/>
              <w:bidi w:val="0"/>
              <w:adjustRightInd w:val="0"/>
              <w:snapToGrid w:val="0"/>
              <w:spacing w:before="47" w:line="262" w:lineRule="exact"/>
              <w:ind w:left="114"/>
              <w:textAlignment w:val="baseline"/>
              <w:rPr>
                <w:sz w:val="19"/>
                <w:szCs w:val="19"/>
              </w:rPr>
            </w:pPr>
            <w:r>
              <w:rPr>
                <w:position w:val="1"/>
                <w:sz w:val="19"/>
                <w:szCs w:val="19"/>
              </w:rPr>
              <w:t>2210201</w:t>
            </w:r>
          </w:p>
        </w:tc>
        <w:tc>
          <w:tcPr>
            <w:tcW w:w="3414" w:type="dxa"/>
            <w:vAlign w:val="top"/>
          </w:tcPr>
          <w:p w14:paraId="62E0F780">
            <w:pPr>
              <w:pStyle w:val="7"/>
              <w:keepNext w:val="0"/>
              <w:keepLines w:val="0"/>
              <w:pageBreakBefore w:val="0"/>
              <w:widowControl/>
              <w:kinsoku/>
              <w:wordWrap/>
              <w:overflowPunct/>
              <w:topLinePunct w:val="0"/>
              <w:autoSpaceDE w:val="0"/>
              <w:autoSpaceDN w:val="0"/>
              <w:bidi w:val="0"/>
              <w:adjustRightInd w:val="0"/>
              <w:snapToGrid w:val="0"/>
              <w:spacing w:before="47" w:line="256" w:lineRule="exact"/>
              <w:ind w:left="117"/>
              <w:textAlignment w:val="baseline"/>
              <w:rPr>
                <w:sz w:val="19"/>
                <w:szCs w:val="19"/>
              </w:rPr>
            </w:pPr>
            <w:r>
              <w:rPr>
                <w:spacing w:val="7"/>
                <w:position w:val="1"/>
                <w:sz w:val="19"/>
                <w:szCs w:val="19"/>
              </w:rPr>
              <w:t>住房公积金</w:t>
            </w:r>
          </w:p>
        </w:tc>
        <w:tc>
          <w:tcPr>
            <w:tcW w:w="1309" w:type="dxa"/>
            <w:vAlign w:val="top"/>
          </w:tcPr>
          <w:p w14:paraId="3216A90D">
            <w:pPr>
              <w:keepNext w:val="0"/>
              <w:keepLines w:val="0"/>
              <w:pageBreakBefore w:val="0"/>
              <w:widowControl/>
              <w:kinsoku/>
              <w:wordWrap/>
              <w:overflowPunct/>
              <w:topLinePunct w:val="0"/>
              <w:autoSpaceDE w:val="0"/>
              <w:autoSpaceDN w:val="0"/>
              <w:bidi w:val="0"/>
              <w:adjustRightInd w:val="0"/>
              <w:snapToGrid w:val="0"/>
              <w:spacing w:before="95" w:line="195" w:lineRule="auto"/>
              <w:ind w:left="77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10.27</w:t>
            </w:r>
          </w:p>
        </w:tc>
        <w:tc>
          <w:tcPr>
            <w:tcW w:w="1419" w:type="dxa"/>
            <w:vAlign w:val="top"/>
          </w:tcPr>
          <w:p w14:paraId="38978BEC">
            <w:pPr>
              <w:keepNext w:val="0"/>
              <w:keepLines w:val="0"/>
              <w:pageBreakBefore w:val="0"/>
              <w:widowControl/>
              <w:kinsoku/>
              <w:wordWrap/>
              <w:overflowPunct/>
              <w:topLinePunct w:val="0"/>
              <w:autoSpaceDE w:val="0"/>
              <w:autoSpaceDN w:val="0"/>
              <w:bidi w:val="0"/>
              <w:adjustRightInd w:val="0"/>
              <w:snapToGrid w:val="0"/>
              <w:spacing w:before="95" w:line="195" w:lineRule="auto"/>
              <w:ind w:left="88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10.27</w:t>
            </w:r>
          </w:p>
        </w:tc>
        <w:tc>
          <w:tcPr>
            <w:tcW w:w="1715" w:type="dxa"/>
            <w:vAlign w:val="top"/>
          </w:tcPr>
          <w:p w14:paraId="2826524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bl>
    <w:p w14:paraId="2F4FAEAB">
      <w:pPr>
        <w:keepNext w:val="0"/>
        <w:keepLines w:val="0"/>
        <w:pageBreakBefore w:val="0"/>
        <w:widowControl/>
        <w:kinsoku/>
        <w:wordWrap/>
        <w:overflowPunct/>
        <w:topLinePunct w:val="0"/>
        <w:autoSpaceDE w:val="0"/>
        <w:autoSpaceDN w:val="0"/>
        <w:bidi w:val="0"/>
        <w:adjustRightInd w:val="0"/>
        <w:snapToGrid w:val="0"/>
        <w:spacing w:before="46" w:line="255" w:lineRule="exact"/>
        <w:ind w:left="125"/>
        <w:textAlignment w:val="baseline"/>
        <w:rPr>
          <w:rFonts w:ascii="仿宋" w:hAnsi="仿宋" w:eastAsia="仿宋" w:cs="仿宋"/>
          <w:sz w:val="19"/>
          <w:szCs w:val="19"/>
        </w:rPr>
      </w:pPr>
      <w:r>
        <w:rPr>
          <w:rFonts w:ascii="仿宋" w:hAnsi="仿宋" w:eastAsia="仿宋" w:cs="仿宋"/>
          <w:spacing w:val="9"/>
          <w:position w:val="1"/>
          <w:sz w:val="19"/>
          <w:szCs w:val="19"/>
        </w:rPr>
        <w:t>注：本表反映部门本年度一般公共预算财政拨款支出情况。</w:t>
      </w:r>
    </w:p>
    <w:p w14:paraId="46953A1B">
      <w:pPr>
        <w:keepNext w:val="0"/>
        <w:keepLines w:val="0"/>
        <w:pageBreakBefore w:val="0"/>
        <w:widowControl/>
        <w:kinsoku/>
        <w:wordWrap/>
        <w:overflowPunct/>
        <w:topLinePunct w:val="0"/>
        <w:autoSpaceDE w:val="0"/>
        <w:autoSpaceDN w:val="0"/>
        <w:bidi w:val="0"/>
        <w:adjustRightInd w:val="0"/>
        <w:snapToGrid w:val="0"/>
        <w:spacing w:line="255" w:lineRule="exact"/>
        <w:textAlignment w:val="baseline"/>
        <w:rPr>
          <w:rFonts w:ascii="仿宋" w:hAnsi="仿宋" w:eastAsia="仿宋" w:cs="仿宋"/>
          <w:sz w:val="19"/>
          <w:szCs w:val="19"/>
        </w:rPr>
        <w:sectPr>
          <w:pgSz w:w="11906" w:h="16839"/>
          <w:pgMar w:top="400" w:right="1785" w:bottom="0" w:left="1328" w:header="0" w:footer="0" w:gutter="0"/>
          <w:cols w:space="720" w:num="1"/>
        </w:sectPr>
      </w:pPr>
    </w:p>
    <w:p w14:paraId="346DA187">
      <w:pPr>
        <w:pStyle w:val="2"/>
        <w:keepNext w:val="0"/>
        <w:keepLines w:val="0"/>
        <w:pageBreakBefore w:val="0"/>
        <w:widowControl/>
        <w:kinsoku/>
        <w:wordWrap/>
        <w:overflowPunct/>
        <w:topLinePunct w:val="0"/>
        <w:autoSpaceDE w:val="0"/>
        <w:autoSpaceDN w:val="0"/>
        <w:bidi w:val="0"/>
        <w:adjustRightInd w:val="0"/>
        <w:snapToGrid w:val="0"/>
        <w:spacing w:line="289" w:lineRule="auto"/>
        <w:textAlignment w:val="baseline"/>
      </w:pPr>
    </w:p>
    <w:p w14:paraId="58811818">
      <w:pPr>
        <w:pStyle w:val="2"/>
        <w:keepNext w:val="0"/>
        <w:keepLines w:val="0"/>
        <w:pageBreakBefore w:val="0"/>
        <w:widowControl/>
        <w:kinsoku/>
        <w:wordWrap/>
        <w:overflowPunct/>
        <w:topLinePunct w:val="0"/>
        <w:autoSpaceDE w:val="0"/>
        <w:autoSpaceDN w:val="0"/>
        <w:bidi w:val="0"/>
        <w:adjustRightInd w:val="0"/>
        <w:snapToGrid w:val="0"/>
        <w:spacing w:line="289" w:lineRule="auto"/>
        <w:textAlignment w:val="baseline"/>
      </w:pPr>
    </w:p>
    <w:p w14:paraId="07D6933F">
      <w:pPr>
        <w:pStyle w:val="2"/>
        <w:keepNext w:val="0"/>
        <w:keepLines w:val="0"/>
        <w:pageBreakBefore w:val="0"/>
        <w:widowControl/>
        <w:kinsoku/>
        <w:wordWrap/>
        <w:overflowPunct/>
        <w:topLinePunct w:val="0"/>
        <w:autoSpaceDE w:val="0"/>
        <w:autoSpaceDN w:val="0"/>
        <w:bidi w:val="0"/>
        <w:adjustRightInd w:val="0"/>
        <w:snapToGrid w:val="0"/>
        <w:spacing w:line="289" w:lineRule="auto"/>
        <w:textAlignment w:val="baseline"/>
      </w:pPr>
    </w:p>
    <w:p w14:paraId="677058CC">
      <w:pPr>
        <w:pStyle w:val="2"/>
        <w:keepNext w:val="0"/>
        <w:keepLines w:val="0"/>
        <w:pageBreakBefore w:val="0"/>
        <w:widowControl/>
        <w:kinsoku/>
        <w:wordWrap/>
        <w:overflowPunct/>
        <w:topLinePunct w:val="0"/>
        <w:autoSpaceDE w:val="0"/>
        <w:autoSpaceDN w:val="0"/>
        <w:bidi w:val="0"/>
        <w:adjustRightInd w:val="0"/>
        <w:snapToGrid w:val="0"/>
        <w:spacing w:line="290" w:lineRule="auto"/>
        <w:textAlignment w:val="baseline"/>
      </w:pPr>
    </w:p>
    <w:p w14:paraId="490C8D31">
      <w:pPr>
        <w:keepNext w:val="0"/>
        <w:keepLines w:val="0"/>
        <w:pageBreakBefore w:val="0"/>
        <w:widowControl/>
        <w:kinsoku/>
        <w:wordWrap/>
        <w:overflowPunct/>
        <w:topLinePunct w:val="0"/>
        <w:autoSpaceDE w:val="0"/>
        <w:autoSpaceDN w:val="0"/>
        <w:bidi w:val="0"/>
        <w:adjustRightInd w:val="0"/>
        <w:snapToGrid w:val="0"/>
        <w:spacing w:before="100" w:line="410" w:lineRule="exact"/>
        <w:ind w:left="2989"/>
        <w:textAlignment w:val="baseline"/>
        <w:rPr>
          <w:rFonts w:ascii="仿宋" w:hAnsi="仿宋" w:eastAsia="仿宋" w:cs="仿宋"/>
          <w:sz w:val="31"/>
          <w:szCs w:val="31"/>
        </w:rPr>
      </w:pPr>
      <w:r>
        <w:rPr>
          <w:rFonts w:ascii="仿宋" w:hAnsi="仿宋" w:eastAsia="仿宋" w:cs="仿宋"/>
          <w:spacing w:val="7"/>
          <w:position w:val="1"/>
          <w:sz w:val="31"/>
          <w:szCs w:val="31"/>
        </w:rPr>
        <w:t>一般公共预算财政拨款基本支出决算表</w:t>
      </w:r>
    </w:p>
    <w:p w14:paraId="1CA5B7D8">
      <w:pPr>
        <w:keepNext w:val="0"/>
        <w:keepLines w:val="0"/>
        <w:pageBreakBefore w:val="0"/>
        <w:widowControl/>
        <w:kinsoku/>
        <w:wordWrap/>
        <w:overflowPunct/>
        <w:topLinePunct w:val="0"/>
        <w:autoSpaceDE w:val="0"/>
        <w:autoSpaceDN w:val="0"/>
        <w:bidi w:val="0"/>
        <w:adjustRightInd w:val="0"/>
        <w:snapToGrid w:val="0"/>
        <w:spacing w:before="134" w:line="239" w:lineRule="auto"/>
        <w:ind w:left="10435"/>
        <w:textAlignment w:val="baseline"/>
        <w:rPr>
          <w:rFonts w:ascii="仿宋" w:hAnsi="仿宋" w:eastAsia="仿宋" w:cs="仿宋"/>
          <w:sz w:val="18"/>
          <w:szCs w:val="18"/>
        </w:rPr>
      </w:pPr>
      <w:r>
        <w:rPr>
          <w:rFonts w:ascii="仿宋" w:hAnsi="仿宋" w:eastAsia="仿宋" w:cs="仿宋"/>
          <w:spacing w:val="7"/>
          <w:sz w:val="18"/>
          <w:szCs w:val="18"/>
        </w:rPr>
        <w:t>公开</w:t>
      </w:r>
      <w:r>
        <w:rPr>
          <w:rFonts w:ascii="Times New Roman" w:hAnsi="Times New Roman" w:eastAsia="Times New Roman" w:cs="Times New Roman"/>
          <w:spacing w:val="7"/>
          <w:sz w:val="18"/>
          <w:szCs w:val="18"/>
        </w:rPr>
        <w:t>06</w:t>
      </w:r>
      <w:r>
        <w:rPr>
          <w:rFonts w:ascii="仿宋" w:hAnsi="仿宋" w:eastAsia="仿宋" w:cs="仿宋"/>
          <w:spacing w:val="7"/>
          <w:sz w:val="18"/>
          <w:szCs w:val="18"/>
        </w:rPr>
        <w:t>表</w:t>
      </w:r>
    </w:p>
    <w:p w14:paraId="5FB64BB7">
      <w:pPr>
        <w:keepNext w:val="0"/>
        <w:keepLines w:val="0"/>
        <w:pageBreakBefore w:val="0"/>
        <w:widowControl/>
        <w:kinsoku/>
        <w:wordWrap/>
        <w:overflowPunct/>
        <w:topLinePunct w:val="0"/>
        <w:autoSpaceDE w:val="0"/>
        <w:autoSpaceDN w:val="0"/>
        <w:bidi w:val="0"/>
        <w:adjustRightInd w:val="0"/>
        <w:snapToGrid w:val="0"/>
        <w:spacing w:before="79" w:line="237" w:lineRule="auto"/>
        <w:ind w:left="121"/>
        <w:textAlignment w:val="baseline"/>
        <w:rPr>
          <w:rFonts w:ascii="仿宋" w:hAnsi="仿宋" w:eastAsia="仿宋" w:cs="仿宋"/>
          <w:sz w:val="18"/>
          <w:szCs w:val="18"/>
        </w:rPr>
      </w:pPr>
      <w:r>
        <w:rPr>
          <w:rFonts w:ascii="仿宋" w:hAnsi="仿宋" w:eastAsia="仿宋" w:cs="仿宋"/>
          <w:sz w:val="18"/>
          <w:szCs w:val="18"/>
        </w:rPr>
        <w:t>编制部门：涞源县民政局</w:t>
      </w:r>
      <w:r>
        <w:rPr>
          <w:rFonts w:ascii="宋体" w:hAnsi="宋体" w:eastAsia="宋体" w:cs="宋体"/>
          <w:sz w:val="18"/>
          <w:szCs w:val="18"/>
        </w:rPr>
        <w:t>2023</w:t>
      </w:r>
      <w:r>
        <w:rPr>
          <w:rFonts w:ascii="仿宋" w:hAnsi="仿宋" w:eastAsia="仿宋" w:cs="仿宋"/>
          <w:sz w:val="18"/>
          <w:szCs w:val="18"/>
        </w:rPr>
        <w:t>年度</w:t>
      </w:r>
      <w:r>
        <w:rPr>
          <w:rFonts w:ascii="仿宋" w:hAnsi="仿宋" w:eastAsia="仿宋" w:cs="仿宋"/>
          <w:spacing w:val="-1"/>
          <w:sz w:val="18"/>
          <w:szCs w:val="18"/>
        </w:rPr>
        <w:t>金额单位：万元</w:t>
      </w:r>
    </w:p>
    <w:p w14:paraId="384BA4C5">
      <w:pPr>
        <w:keepNext w:val="0"/>
        <w:keepLines w:val="0"/>
        <w:pageBreakBefore w:val="0"/>
        <w:widowControl/>
        <w:kinsoku/>
        <w:wordWrap/>
        <w:overflowPunct/>
        <w:topLinePunct w:val="0"/>
        <w:autoSpaceDE w:val="0"/>
        <w:autoSpaceDN w:val="0"/>
        <w:bidi w:val="0"/>
        <w:adjustRightInd w:val="0"/>
        <w:snapToGrid w:val="0"/>
        <w:spacing w:line="25" w:lineRule="exact"/>
        <w:textAlignment w:val="baseline"/>
      </w:pPr>
    </w:p>
    <w:tbl>
      <w:tblPr>
        <w:tblStyle w:val="6"/>
        <w:tblW w:w="1134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8"/>
        <w:gridCol w:w="1813"/>
        <w:gridCol w:w="1019"/>
        <w:gridCol w:w="964"/>
        <w:gridCol w:w="1813"/>
        <w:gridCol w:w="964"/>
        <w:gridCol w:w="964"/>
        <w:gridCol w:w="1813"/>
        <w:gridCol w:w="1024"/>
      </w:tblGrid>
      <w:tr w14:paraId="62DB35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3800" w:type="dxa"/>
            <w:gridSpan w:val="3"/>
            <w:vAlign w:val="top"/>
          </w:tcPr>
          <w:p w14:paraId="6AA1ECFC">
            <w:pPr>
              <w:pStyle w:val="7"/>
              <w:keepNext w:val="0"/>
              <w:keepLines w:val="0"/>
              <w:pageBreakBefore w:val="0"/>
              <w:widowControl/>
              <w:kinsoku/>
              <w:wordWrap/>
              <w:overflowPunct/>
              <w:topLinePunct w:val="0"/>
              <w:autoSpaceDE w:val="0"/>
              <w:autoSpaceDN w:val="0"/>
              <w:bidi w:val="0"/>
              <w:adjustRightInd w:val="0"/>
              <w:snapToGrid w:val="0"/>
              <w:spacing w:before="160"/>
              <w:ind w:left="1551"/>
              <w:textAlignment w:val="baseline"/>
              <w:rPr>
                <w:sz w:val="18"/>
                <w:szCs w:val="18"/>
              </w:rPr>
            </w:pPr>
            <w:r>
              <w:rPr>
                <w:spacing w:val="-3"/>
                <w:sz w:val="18"/>
                <w:szCs w:val="18"/>
              </w:rPr>
              <w:t>人员经费</w:t>
            </w:r>
          </w:p>
        </w:tc>
        <w:tc>
          <w:tcPr>
            <w:tcW w:w="7542" w:type="dxa"/>
            <w:gridSpan w:val="6"/>
            <w:vAlign w:val="top"/>
          </w:tcPr>
          <w:p w14:paraId="7ECE72A0">
            <w:pPr>
              <w:pStyle w:val="7"/>
              <w:keepNext w:val="0"/>
              <w:keepLines w:val="0"/>
              <w:pageBreakBefore w:val="0"/>
              <w:widowControl/>
              <w:kinsoku/>
              <w:wordWrap/>
              <w:overflowPunct/>
              <w:topLinePunct w:val="0"/>
              <w:autoSpaceDE w:val="0"/>
              <w:autoSpaceDN w:val="0"/>
              <w:bidi w:val="0"/>
              <w:adjustRightInd w:val="0"/>
              <w:snapToGrid w:val="0"/>
              <w:spacing w:before="160"/>
              <w:ind w:left="3419"/>
              <w:textAlignment w:val="baseline"/>
              <w:rPr>
                <w:sz w:val="18"/>
                <w:szCs w:val="18"/>
              </w:rPr>
            </w:pPr>
            <w:r>
              <w:rPr>
                <w:spacing w:val="-3"/>
                <w:sz w:val="18"/>
                <w:szCs w:val="18"/>
              </w:rPr>
              <w:t>公用经费</w:t>
            </w:r>
          </w:p>
        </w:tc>
      </w:tr>
      <w:tr w14:paraId="6D34EC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61118E42">
            <w:pPr>
              <w:pStyle w:val="7"/>
              <w:keepNext w:val="0"/>
              <w:keepLines w:val="0"/>
              <w:pageBreakBefore w:val="0"/>
              <w:widowControl/>
              <w:kinsoku/>
              <w:wordWrap/>
              <w:overflowPunct/>
              <w:topLinePunct w:val="0"/>
              <w:autoSpaceDE w:val="0"/>
              <w:autoSpaceDN w:val="0"/>
              <w:bidi w:val="0"/>
              <w:adjustRightInd w:val="0"/>
              <w:snapToGrid w:val="0"/>
              <w:spacing w:before="154" w:line="239" w:lineRule="auto"/>
              <w:ind w:left="132"/>
              <w:textAlignment w:val="baseline"/>
              <w:rPr>
                <w:sz w:val="18"/>
                <w:szCs w:val="18"/>
              </w:rPr>
            </w:pPr>
            <w:r>
              <w:rPr>
                <w:spacing w:val="-3"/>
                <w:sz w:val="18"/>
                <w:szCs w:val="18"/>
              </w:rPr>
              <w:t>科目代码</w:t>
            </w:r>
          </w:p>
        </w:tc>
        <w:tc>
          <w:tcPr>
            <w:tcW w:w="1813" w:type="dxa"/>
            <w:vAlign w:val="top"/>
          </w:tcPr>
          <w:p w14:paraId="6D1C123A">
            <w:pPr>
              <w:pStyle w:val="7"/>
              <w:keepNext w:val="0"/>
              <w:keepLines w:val="0"/>
              <w:pageBreakBefore w:val="0"/>
              <w:widowControl/>
              <w:kinsoku/>
              <w:wordWrap/>
              <w:overflowPunct/>
              <w:topLinePunct w:val="0"/>
              <w:autoSpaceDE w:val="0"/>
              <w:autoSpaceDN w:val="0"/>
              <w:bidi w:val="0"/>
              <w:adjustRightInd w:val="0"/>
              <w:snapToGrid w:val="0"/>
              <w:spacing w:before="154" w:line="237" w:lineRule="auto"/>
              <w:ind w:left="554"/>
              <w:textAlignment w:val="baseline"/>
              <w:rPr>
                <w:sz w:val="18"/>
                <w:szCs w:val="18"/>
              </w:rPr>
            </w:pPr>
            <w:r>
              <w:rPr>
                <w:spacing w:val="-3"/>
                <w:sz w:val="18"/>
                <w:szCs w:val="18"/>
              </w:rPr>
              <w:t>科目名称</w:t>
            </w:r>
          </w:p>
        </w:tc>
        <w:tc>
          <w:tcPr>
            <w:tcW w:w="1019" w:type="dxa"/>
            <w:vAlign w:val="top"/>
          </w:tcPr>
          <w:p w14:paraId="42B7988E">
            <w:pPr>
              <w:pStyle w:val="7"/>
              <w:keepNext w:val="0"/>
              <w:keepLines w:val="0"/>
              <w:pageBreakBefore w:val="0"/>
              <w:widowControl/>
              <w:kinsoku/>
              <w:wordWrap/>
              <w:overflowPunct/>
              <w:topLinePunct w:val="0"/>
              <w:autoSpaceDE w:val="0"/>
              <w:autoSpaceDN w:val="0"/>
              <w:bidi w:val="0"/>
              <w:adjustRightInd w:val="0"/>
              <w:snapToGrid w:val="0"/>
              <w:spacing w:before="163" w:line="202" w:lineRule="auto"/>
              <w:ind w:left="337"/>
              <w:textAlignment w:val="baseline"/>
              <w:rPr>
                <w:sz w:val="18"/>
                <w:szCs w:val="18"/>
              </w:rPr>
            </w:pPr>
            <w:r>
              <w:rPr>
                <w:spacing w:val="-6"/>
                <w:sz w:val="18"/>
                <w:szCs w:val="18"/>
              </w:rPr>
              <w:t>金额</w:t>
            </w:r>
          </w:p>
        </w:tc>
        <w:tc>
          <w:tcPr>
            <w:tcW w:w="964" w:type="dxa"/>
            <w:vAlign w:val="top"/>
          </w:tcPr>
          <w:p w14:paraId="78AA1364">
            <w:pPr>
              <w:pStyle w:val="7"/>
              <w:keepNext w:val="0"/>
              <w:keepLines w:val="0"/>
              <w:pageBreakBefore w:val="0"/>
              <w:widowControl/>
              <w:kinsoku/>
              <w:wordWrap/>
              <w:overflowPunct/>
              <w:topLinePunct w:val="0"/>
              <w:autoSpaceDE w:val="0"/>
              <w:autoSpaceDN w:val="0"/>
              <w:bidi w:val="0"/>
              <w:adjustRightInd w:val="0"/>
              <w:snapToGrid w:val="0"/>
              <w:spacing w:before="154" w:line="239" w:lineRule="auto"/>
              <w:ind w:left="131"/>
              <w:textAlignment w:val="baseline"/>
              <w:rPr>
                <w:sz w:val="18"/>
                <w:szCs w:val="18"/>
              </w:rPr>
            </w:pPr>
            <w:r>
              <w:rPr>
                <w:spacing w:val="-3"/>
                <w:sz w:val="18"/>
                <w:szCs w:val="18"/>
              </w:rPr>
              <w:t>科目代码</w:t>
            </w:r>
          </w:p>
        </w:tc>
        <w:tc>
          <w:tcPr>
            <w:tcW w:w="1813" w:type="dxa"/>
            <w:vAlign w:val="top"/>
          </w:tcPr>
          <w:p w14:paraId="2B12F103">
            <w:pPr>
              <w:pStyle w:val="7"/>
              <w:keepNext w:val="0"/>
              <w:keepLines w:val="0"/>
              <w:pageBreakBefore w:val="0"/>
              <w:widowControl/>
              <w:kinsoku/>
              <w:wordWrap/>
              <w:overflowPunct/>
              <w:topLinePunct w:val="0"/>
              <w:autoSpaceDE w:val="0"/>
              <w:autoSpaceDN w:val="0"/>
              <w:bidi w:val="0"/>
              <w:adjustRightInd w:val="0"/>
              <w:snapToGrid w:val="0"/>
              <w:spacing w:before="154" w:line="237" w:lineRule="auto"/>
              <w:ind w:left="554"/>
              <w:textAlignment w:val="baseline"/>
              <w:rPr>
                <w:sz w:val="18"/>
                <w:szCs w:val="18"/>
              </w:rPr>
            </w:pPr>
            <w:r>
              <w:rPr>
                <w:spacing w:val="-3"/>
                <w:sz w:val="18"/>
                <w:szCs w:val="18"/>
              </w:rPr>
              <w:t>科目名称</w:t>
            </w:r>
          </w:p>
        </w:tc>
        <w:tc>
          <w:tcPr>
            <w:tcW w:w="964" w:type="dxa"/>
            <w:vAlign w:val="top"/>
          </w:tcPr>
          <w:p w14:paraId="3B0327F7">
            <w:pPr>
              <w:pStyle w:val="7"/>
              <w:keepNext w:val="0"/>
              <w:keepLines w:val="0"/>
              <w:pageBreakBefore w:val="0"/>
              <w:widowControl/>
              <w:kinsoku/>
              <w:wordWrap/>
              <w:overflowPunct/>
              <w:topLinePunct w:val="0"/>
              <w:autoSpaceDE w:val="0"/>
              <w:autoSpaceDN w:val="0"/>
              <w:bidi w:val="0"/>
              <w:adjustRightInd w:val="0"/>
              <w:snapToGrid w:val="0"/>
              <w:spacing w:before="163" w:line="202" w:lineRule="auto"/>
              <w:ind w:left="312"/>
              <w:textAlignment w:val="baseline"/>
              <w:rPr>
                <w:sz w:val="18"/>
                <w:szCs w:val="18"/>
              </w:rPr>
            </w:pPr>
            <w:r>
              <w:rPr>
                <w:spacing w:val="-6"/>
                <w:sz w:val="18"/>
                <w:szCs w:val="18"/>
              </w:rPr>
              <w:t>金额</w:t>
            </w:r>
          </w:p>
        </w:tc>
        <w:tc>
          <w:tcPr>
            <w:tcW w:w="964" w:type="dxa"/>
            <w:vAlign w:val="top"/>
          </w:tcPr>
          <w:p w14:paraId="22FA98EB">
            <w:pPr>
              <w:pStyle w:val="7"/>
              <w:keepNext w:val="0"/>
              <w:keepLines w:val="0"/>
              <w:pageBreakBefore w:val="0"/>
              <w:widowControl/>
              <w:kinsoku/>
              <w:wordWrap/>
              <w:overflowPunct/>
              <w:topLinePunct w:val="0"/>
              <w:autoSpaceDE w:val="0"/>
              <w:autoSpaceDN w:val="0"/>
              <w:bidi w:val="0"/>
              <w:adjustRightInd w:val="0"/>
              <w:snapToGrid w:val="0"/>
              <w:spacing w:before="154" w:line="239" w:lineRule="auto"/>
              <w:ind w:left="132"/>
              <w:textAlignment w:val="baseline"/>
              <w:rPr>
                <w:sz w:val="18"/>
                <w:szCs w:val="18"/>
              </w:rPr>
            </w:pPr>
            <w:r>
              <w:rPr>
                <w:spacing w:val="-3"/>
                <w:sz w:val="18"/>
                <w:szCs w:val="18"/>
              </w:rPr>
              <w:t>科目代码</w:t>
            </w:r>
          </w:p>
        </w:tc>
        <w:tc>
          <w:tcPr>
            <w:tcW w:w="1813" w:type="dxa"/>
            <w:vAlign w:val="top"/>
          </w:tcPr>
          <w:p w14:paraId="6D5BAB95">
            <w:pPr>
              <w:pStyle w:val="7"/>
              <w:keepNext w:val="0"/>
              <w:keepLines w:val="0"/>
              <w:pageBreakBefore w:val="0"/>
              <w:widowControl/>
              <w:kinsoku/>
              <w:wordWrap/>
              <w:overflowPunct/>
              <w:topLinePunct w:val="0"/>
              <w:autoSpaceDE w:val="0"/>
              <w:autoSpaceDN w:val="0"/>
              <w:bidi w:val="0"/>
              <w:adjustRightInd w:val="0"/>
              <w:snapToGrid w:val="0"/>
              <w:spacing w:before="154" w:line="237" w:lineRule="auto"/>
              <w:ind w:left="557"/>
              <w:textAlignment w:val="baseline"/>
              <w:rPr>
                <w:sz w:val="18"/>
                <w:szCs w:val="18"/>
              </w:rPr>
            </w:pPr>
            <w:r>
              <w:rPr>
                <w:spacing w:val="-3"/>
                <w:sz w:val="18"/>
                <w:szCs w:val="18"/>
              </w:rPr>
              <w:t>科目名称</w:t>
            </w:r>
          </w:p>
        </w:tc>
        <w:tc>
          <w:tcPr>
            <w:tcW w:w="1024" w:type="dxa"/>
            <w:vAlign w:val="top"/>
          </w:tcPr>
          <w:p w14:paraId="1C1E055E">
            <w:pPr>
              <w:pStyle w:val="7"/>
              <w:keepNext w:val="0"/>
              <w:keepLines w:val="0"/>
              <w:pageBreakBefore w:val="0"/>
              <w:widowControl/>
              <w:kinsoku/>
              <w:wordWrap/>
              <w:overflowPunct/>
              <w:topLinePunct w:val="0"/>
              <w:autoSpaceDE w:val="0"/>
              <w:autoSpaceDN w:val="0"/>
              <w:bidi w:val="0"/>
              <w:adjustRightInd w:val="0"/>
              <w:snapToGrid w:val="0"/>
              <w:spacing w:before="163" w:line="202" w:lineRule="auto"/>
              <w:ind w:left="341"/>
              <w:textAlignment w:val="baseline"/>
              <w:rPr>
                <w:sz w:val="18"/>
                <w:szCs w:val="18"/>
              </w:rPr>
            </w:pPr>
            <w:r>
              <w:rPr>
                <w:spacing w:val="-6"/>
                <w:sz w:val="18"/>
                <w:szCs w:val="18"/>
              </w:rPr>
              <w:t>金额</w:t>
            </w:r>
          </w:p>
        </w:tc>
      </w:tr>
      <w:tr w14:paraId="149B86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68" w:type="dxa"/>
            <w:vAlign w:val="top"/>
          </w:tcPr>
          <w:p w14:paraId="6E44A112">
            <w:pPr>
              <w:keepNext w:val="0"/>
              <w:keepLines w:val="0"/>
              <w:pageBreakBefore w:val="0"/>
              <w:widowControl/>
              <w:kinsoku/>
              <w:wordWrap/>
              <w:overflowPunct/>
              <w:topLinePunct w:val="0"/>
              <w:autoSpaceDE w:val="0"/>
              <w:autoSpaceDN w:val="0"/>
              <w:bidi w:val="0"/>
              <w:adjustRightInd w:val="0"/>
              <w:snapToGrid w:val="0"/>
              <w:spacing w:before="254" w:line="188" w:lineRule="auto"/>
              <w:ind w:left="354"/>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301</w:t>
            </w:r>
          </w:p>
        </w:tc>
        <w:tc>
          <w:tcPr>
            <w:tcW w:w="1813" w:type="dxa"/>
            <w:vAlign w:val="top"/>
          </w:tcPr>
          <w:p w14:paraId="5DFA25DB">
            <w:pPr>
              <w:pStyle w:val="7"/>
              <w:keepNext w:val="0"/>
              <w:keepLines w:val="0"/>
              <w:pageBreakBefore w:val="0"/>
              <w:widowControl/>
              <w:kinsoku/>
              <w:wordWrap/>
              <w:overflowPunct/>
              <w:topLinePunct w:val="0"/>
              <w:autoSpaceDE w:val="0"/>
              <w:autoSpaceDN w:val="0"/>
              <w:bidi w:val="0"/>
              <w:adjustRightInd w:val="0"/>
              <w:snapToGrid w:val="0"/>
              <w:spacing w:before="212" w:line="239" w:lineRule="auto"/>
              <w:ind w:left="118"/>
              <w:textAlignment w:val="baseline"/>
              <w:rPr>
                <w:sz w:val="18"/>
                <w:szCs w:val="18"/>
              </w:rPr>
            </w:pPr>
            <w:r>
              <w:rPr>
                <w:spacing w:val="-3"/>
                <w:sz w:val="18"/>
                <w:szCs w:val="18"/>
              </w:rPr>
              <w:t>工资福利支出</w:t>
            </w:r>
          </w:p>
        </w:tc>
        <w:tc>
          <w:tcPr>
            <w:tcW w:w="1019" w:type="dxa"/>
            <w:vAlign w:val="top"/>
          </w:tcPr>
          <w:p w14:paraId="69D848B8">
            <w:pPr>
              <w:keepNext w:val="0"/>
              <w:keepLines w:val="0"/>
              <w:pageBreakBefore w:val="0"/>
              <w:widowControl/>
              <w:kinsoku/>
              <w:wordWrap/>
              <w:overflowPunct/>
              <w:topLinePunct w:val="0"/>
              <w:autoSpaceDE w:val="0"/>
              <w:autoSpaceDN w:val="0"/>
              <w:bidi w:val="0"/>
              <w:adjustRightInd w:val="0"/>
              <w:snapToGrid w:val="0"/>
              <w:spacing w:before="254" w:line="188" w:lineRule="auto"/>
              <w:ind w:left="418"/>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230.79</w:t>
            </w:r>
          </w:p>
        </w:tc>
        <w:tc>
          <w:tcPr>
            <w:tcW w:w="964" w:type="dxa"/>
            <w:vAlign w:val="top"/>
          </w:tcPr>
          <w:p w14:paraId="2214EAC4">
            <w:pPr>
              <w:keepNext w:val="0"/>
              <w:keepLines w:val="0"/>
              <w:pageBreakBefore w:val="0"/>
              <w:widowControl/>
              <w:kinsoku/>
              <w:wordWrap/>
              <w:overflowPunct/>
              <w:topLinePunct w:val="0"/>
              <w:autoSpaceDE w:val="0"/>
              <w:autoSpaceDN w:val="0"/>
              <w:bidi w:val="0"/>
              <w:adjustRightInd w:val="0"/>
              <w:snapToGrid w:val="0"/>
              <w:spacing w:before="254" w:line="188" w:lineRule="auto"/>
              <w:ind w:left="350"/>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302</w:t>
            </w:r>
          </w:p>
        </w:tc>
        <w:tc>
          <w:tcPr>
            <w:tcW w:w="1813" w:type="dxa"/>
            <w:vAlign w:val="top"/>
          </w:tcPr>
          <w:p w14:paraId="6B8A3EDF">
            <w:pPr>
              <w:pStyle w:val="7"/>
              <w:keepNext w:val="0"/>
              <w:keepLines w:val="0"/>
              <w:pageBreakBefore w:val="0"/>
              <w:widowControl/>
              <w:kinsoku/>
              <w:wordWrap/>
              <w:overflowPunct/>
              <w:topLinePunct w:val="0"/>
              <w:autoSpaceDE w:val="0"/>
              <w:autoSpaceDN w:val="0"/>
              <w:bidi w:val="0"/>
              <w:adjustRightInd w:val="0"/>
              <w:snapToGrid w:val="0"/>
              <w:spacing w:before="212" w:line="239" w:lineRule="auto"/>
              <w:ind w:left="125"/>
              <w:textAlignment w:val="baseline"/>
              <w:rPr>
                <w:sz w:val="18"/>
                <w:szCs w:val="18"/>
              </w:rPr>
            </w:pPr>
            <w:r>
              <w:rPr>
                <w:spacing w:val="-3"/>
                <w:sz w:val="18"/>
                <w:szCs w:val="18"/>
              </w:rPr>
              <w:t>商品和服务支出</w:t>
            </w:r>
          </w:p>
        </w:tc>
        <w:tc>
          <w:tcPr>
            <w:tcW w:w="964" w:type="dxa"/>
            <w:vAlign w:val="top"/>
          </w:tcPr>
          <w:p w14:paraId="4D443823">
            <w:pPr>
              <w:keepNext w:val="0"/>
              <w:keepLines w:val="0"/>
              <w:pageBreakBefore w:val="0"/>
              <w:widowControl/>
              <w:kinsoku/>
              <w:wordWrap/>
              <w:overflowPunct/>
              <w:topLinePunct w:val="0"/>
              <w:autoSpaceDE w:val="0"/>
              <w:autoSpaceDN w:val="0"/>
              <w:bidi w:val="0"/>
              <w:adjustRightInd w:val="0"/>
              <w:snapToGrid w:val="0"/>
              <w:spacing w:before="254" w:line="188" w:lineRule="auto"/>
              <w:ind w:left="363"/>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253.06</w:t>
            </w:r>
          </w:p>
        </w:tc>
        <w:tc>
          <w:tcPr>
            <w:tcW w:w="964" w:type="dxa"/>
            <w:vAlign w:val="top"/>
          </w:tcPr>
          <w:p w14:paraId="42978909">
            <w:pPr>
              <w:keepNext w:val="0"/>
              <w:keepLines w:val="0"/>
              <w:pageBreakBefore w:val="0"/>
              <w:widowControl/>
              <w:kinsoku/>
              <w:wordWrap/>
              <w:overflowPunct/>
              <w:topLinePunct w:val="0"/>
              <w:autoSpaceDE w:val="0"/>
              <w:autoSpaceDN w:val="0"/>
              <w:bidi w:val="0"/>
              <w:adjustRightInd w:val="0"/>
              <w:snapToGrid w:val="0"/>
              <w:spacing w:before="254" w:line="188" w:lineRule="auto"/>
              <w:ind w:left="353"/>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307</w:t>
            </w:r>
          </w:p>
        </w:tc>
        <w:tc>
          <w:tcPr>
            <w:tcW w:w="1813" w:type="dxa"/>
            <w:vAlign w:val="top"/>
          </w:tcPr>
          <w:p w14:paraId="2C12065C">
            <w:pPr>
              <w:pStyle w:val="7"/>
              <w:keepNext w:val="0"/>
              <w:keepLines w:val="0"/>
              <w:pageBreakBefore w:val="0"/>
              <w:widowControl/>
              <w:kinsoku/>
              <w:wordWrap/>
              <w:overflowPunct/>
              <w:topLinePunct w:val="0"/>
              <w:autoSpaceDE w:val="0"/>
              <w:autoSpaceDN w:val="0"/>
              <w:bidi w:val="0"/>
              <w:adjustRightInd w:val="0"/>
              <w:snapToGrid w:val="0"/>
              <w:spacing w:before="56" w:line="288" w:lineRule="auto"/>
              <w:ind w:left="139" w:right="260" w:hanging="24"/>
              <w:textAlignment w:val="baseline"/>
              <w:rPr>
                <w:sz w:val="18"/>
                <w:szCs w:val="18"/>
              </w:rPr>
            </w:pPr>
            <w:r>
              <w:rPr>
                <w:spacing w:val="-2"/>
                <w:sz w:val="18"/>
                <w:szCs w:val="18"/>
              </w:rPr>
              <w:t>债务利息及费用支</w:t>
            </w:r>
            <w:r>
              <w:rPr>
                <w:sz w:val="18"/>
                <w:szCs w:val="18"/>
              </w:rPr>
              <w:t>出</w:t>
            </w:r>
          </w:p>
        </w:tc>
        <w:tc>
          <w:tcPr>
            <w:tcW w:w="1024" w:type="dxa"/>
            <w:vAlign w:val="top"/>
          </w:tcPr>
          <w:p w14:paraId="462FA3B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3B07A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56028B5F">
            <w:pPr>
              <w:keepNext w:val="0"/>
              <w:keepLines w:val="0"/>
              <w:pageBreakBefore w:val="0"/>
              <w:widowControl/>
              <w:kinsoku/>
              <w:wordWrap/>
              <w:overflowPunct/>
              <w:topLinePunct w:val="0"/>
              <w:autoSpaceDE w:val="0"/>
              <w:autoSpaceDN w:val="0"/>
              <w:bidi w:val="0"/>
              <w:adjustRightInd w:val="0"/>
              <w:snapToGrid w:val="0"/>
              <w:spacing w:before="197"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30101</w:t>
            </w:r>
          </w:p>
        </w:tc>
        <w:tc>
          <w:tcPr>
            <w:tcW w:w="1813" w:type="dxa"/>
            <w:vAlign w:val="top"/>
          </w:tcPr>
          <w:p w14:paraId="5D520C34">
            <w:pPr>
              <w:pStyle w:val="7"/>
              <w:keepNext w:val="0"/>
              <w:keepLines w:val="0"/>
              <w:pageBreakBefore w:val="0"/>
              <w:widowControl/>
              <w:kinsoku/>
              <w:wordWrap/>
              <w:overflowPunct/>
              <w:topLinePunct w:val="0"/>
              <w:autoSpaceDE w:val="0"/>
              <w:autoSpaceDN w:val="0"/>
              <w:bidi w:val="0"/>
              <w:adjustRightInd w:val="0"/>
              <w:snapToGrid w:val="0"/>
              <w:spacing w:before="155" w:line="239" w:lineRule="auto"/>
              <w:ind w:left="294"/>
              <w:textAlignment w:val="baseline"/>
              <w:rPr>
                <w:sz w:val="18"/>
                <w:szCs w:val="18"/>
              </w:rPr>
            </w:pPr>
            <w:r>
              <w:rPr>
                <w:spacing w:val="1"/>
                <w:sz w:val="18"/>
                <w:szCs w:val="18"/>
              </w:rPr>
              <w:t>基本工资</w:t>
            </w:r>
          </w:p>
        </w:tc>
        <w:tc>
          <w:tcPr>
            <w:tcW w:w="1019" w:type="dxa"/>
            <w:vAlign w:val="top"/>
          </w:tcPr>
          <w:p w14:paraId="58F5627F">
            <w:pPr>
              <w:keepNext w:val="0"/>
              <w:keepLines w:val="0"/>
              <w:pageBreakBefore w:val="0"/>
              <w:widowControl/>
              <w:kinsoku/>
              <w:wordWrap/>
              <w:overflowPunct/>
              <w:topLinePunct w:val="0"/>
              <w:autoSpaceDE w:val="0"/>
              <w:autoSpaceDN w:val="0"/>
              <w:bidi w:val="0"/>
              <w:adjustRightInd w:val="0"/>
              <w:snapToGrid w:val="0"/>
              <w:spacing w:before="197" w:line="188" w:lineRule="auto"/>
              <w:ind w:left="510"/>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73.55</w:t>
            </w:r>
          </w:p>
        </w:tc>
        <w:tc>
          <w:tcPr>
            <w:tcW w:w="964" w:type="dxa"/>
            <w:vAlign w:val="top"/>
          </w:tcPr>
          <w:p w14:paraId="467004FE">
            <w:pPr>
              <w:keepNext w:val="0"/>
              <w:keepLines w:val="0"/>
              <w:pageBreakBefore w:val="0"/>
              <w:widowControl/>
              <w:kinsoku/>
              <w:wordWrap/>
              <w:overflowPunct/>
              <w:topLinePunct w:val="0"/>
              <w:autoSpaceDE w:val="0"/>
              <w:autoSpaceDN w:val="0"/>
              <w:bidi w:val="0"/>
              <w:adjustRightInd w:val="0"/>
              <w:snapToGrid w:val="0"/>
              <w:spacing w:before="197"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30201</w:t>
            </w:r>
          </w:p>
        </w:tc>
        <w:tc>
          <w:tcPr>
            <w:tcW w:w="1813" w:type="dxa"/>
            <w:vAlign w:val="top"/>
          </w:tcPr>
          <w:p w14:paraId="3F025B2A">
            <w:pPr>
              <w:pStyle w:val="7"/>
              <w:keepNext w:val="0"/>
              <w:keepLines w:val="0"/>
              <w:pageBreakBefore w:val="0"/>
              <w:widowControl/>
              <w:kinsoku/>
              <w:wordWrap/>
              <w:overflowPunct/>
              <w:topLinePunct w:val="0"/>
              <w:autoSpaceDE w:val="0"/>
              <w:autoSpaceDN w:val="0"/>
              <w:bidi w:val="0"/>
              <w:adjustRightInd w:val="0"/>
              <w:snapToGrid w:val="0"/>
              <w:spacing w:before="156"/>
              <w:ind w:left="126"/>
              <w:textAlignment w:val="baseline"/>
              <w:rPr>
                <w:sz w:val="18"/>
                <w:szCs w:val="18"/>
              </w:rPr>
            </w:pPr>
            <w:r>
              <w:rPr>
                <w:spacing w:val="-7"/>
                <w:sz w:val="18"/>
                <w:szCs w:val="18"/>
              </w:rPr>
              <w:t>办公费</w:t>
            </w:r>
          </w:p>
        </w:tc>
        <w:tc>
          <w:tcPr>
            <w:tcW w:w="964" w:type="dxa"/>
            <w:vAlign w:val="top"/>
          </w:tcPr>
          <w:p w14:paraId="3CE715F7">
            <w:pPr>
              <w:keepNext w:val="0"/>
              <w:keepLines w:val="0"/>
              <w:pageBreakBefore w:val="0"/>
              <w:widowControl/>
              <w:kinsoku/>
              <w:wordWrap/>
              <w:overflowPunct/>
              <w:topLinePunct w:val="0"/>
              <w:autoSpaceDE w:val="0"/>
              <w:autoSpaceDN w:val="0"/>
              <w:bidi w:val="0"/>
              <w:adjustRightInd w:val="0"/>
              <w:snapToGrid w:val="0"/>
              <w:spacing w:before="197" w:line="188" w:lineRule="auto"/>
              <w:ind w:left="45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29.05</w:t>
            </w:r>
          </w:p>
        </w:tc>
        <w:tc>
          <w:tcPr>
            <w:tcW w:w="964" w:type="dxa"/>
            <w:vAlign w:val="top"/>
          </w:tcPr>
          <w:p w14:paraId="21C0A48E">
            <w:pPr>
              <w:keepNext w:val="0"/>
              <w:keepLines w:val="0"/>
              <w:pageBreakBefore w:val="0"/>
              <w:widowControl/>
              <w:kinsoku/>
              <w:wordWrap/>
              <w:overflowPunct/>
              <w:topLinePunct w:val="0"/>
              <w:autoSpaceDE w:val="0"/>
              <w:autoSpaceDN w:val="0"/>
              <w:bidi w:val="0"/>
              <w:adjustRightInd w:val="0"/>
              <w:snapToGrid w:val="0"/>
              <w:spacing w:before="197"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30701</w:t>
            </w:r>
          </w:p>
        </w:tc>
        <w:tc>
          <w:tcPr>
            <w:tcW w:w="1813" w:type="dxa"/>
            <w:vAlign w:val="top"/>
          </w:tcPr>
          <w:p w14:paraId="742ACD09">
            <w:pPr>
              <w:pStyle w:val="7"/>
              <w:keepNext w:val="0"/>
              <w:keepLines w:val="0"/>
              <w:pageBreakBefore w:val="0"/>
              <w:widowControl/>
              <w:kinsoku/>
              <w:wordWrap/>
              <w:overflowPunct/>
              <w:topLinePunct w:val="0"/>
              <w:autoSpaceDE w:val="0"/>
              <w:autoSpaceDN w:val="0"/>
              <w:bidi w:val="0"/>
              <w:adjustRightInd w:val="0"/>
              <w:snapToGrid w:val="0"/>
              <w:spacing w:before="156" w:line="237" w:lineRule="auto"/>
              <w:ind w:left="137"/>
              <w:textAlignment w:val="baseline"/>
              <w:rPr>
                <w:sz w:val="18"/>
                <w:szCs w:val="18"/>
              </w:rPr>
            </w:pPr>
            <w:r>
              <w:rPr>
                <w:spacing w:val="-6"/>
                <w:sz w:val="18"/>
                <w:szCs w:val="18"/>
              </w:rPr>
              <w:t>国内债务付息</w:t>
            </w:r>
          </w:p>
        </w:tc>
        <w:tc>
          <w:tcPr>
            <w:tcW w:w="1024" w:type="dxa"/>
            <w:vAlign w:val="top"/>
          </w:tcPr>
          <w:p w14:paraId="65D2162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E9A45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0010C9B3">
            <w:pPr>
              <w:keepNext w:val="0"/>
              <w:keepLines w:val="0"/>
              <w:pageBreakBefore w:val="0"/>
              <w:widowControl/>
              <w:kinsoku/>
              <w:wordWrap/>
              <w:overflowPunct/>
              <w:topLinePunct w:val="0"/>
              <w:autoSpaceDE w:val="0"/>
              <w:autoSpaceDN w:val="0"/>
              <w:bidi w:val="0"/>
              <w:adjustRightInd w:val="0"/>
              <w:snapToGrid w:val="0"/>
              <w:spacing w:before="198"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30102</w:t>
            </w:r>
          </w:p>
        </w:tc>
        <w:tc>
          <w:tcPr>
            <w:tcW w:w="1813" w:type="dxa"/>
            <w:vAlign w:val="top"/>
          </w:tcPr>
          <w:p w14:paraId="3879EB52">
            <w:pPr>
              <w:pStyle w:val="7"/>
              <w:keepNext w:val="0"/>
              <w:keepLines w:val="0"/>
              <w:pageBreakBefore w:val="0"/>
              <w:widowControl/>
              <w:kinsoku/>
              <w:wordWrap/>
              <w:overflowPunct/>
              <w:topLinePunct w:val="0"/>
              <w:autoSpaceDE w:val="0"/>
              <w:autoSpaceDN w:val="0"/>
              <w:bidi w:val="0"/>
              <w:adjustRightInd w:val="0"/>
              <w:snapToGrid w:val="0"/>
              <w:spacing w:before="156" w:line="238" w:lineRule="auto"/>
              <w:ind w:left="300"/>
              <w:textAlignment w:val="baseline"/>
              <w:rPr>
                <w:sz w:val="18"/>
                <w:szCs w:val="18"/>
              </w:rPr>
            </w:pPr>
            <w:r>
              <w:rPr>
                <w:spacing w:val="-5"/>
                <w:sz w:val="18"/>
                <w:szCs w:val="18"/>
              </w:rPr>
              <w:t>津贴补贴</w:t>
            </w:r>
          </w:p>
        </w:tc>
        <w:tc>
          <w:tcPr>
            <w:tcW w:w="1019" w:type="dxa"/>
            <w:vAlign w:val="top"/>
          </w:tcPr>
          <w:p w14:paraId="11AC0F07">
            <w:pPr>
              <w:keepNext w:val="0"/>
              <w:keepLines w:val="0"/>
              <w:pageBreakBefore w:val="0"/>
              <w:widowControl/>
              <w:kinsoku/>
              <w:wordWrap/>
              <w:overflowPunct/>
              <w:topLinePunct w:val="0"/>
              <w:autoSpaceDE w:val="0"/>
              <w:autoSpaceDN w:val="0"/>
              <w:bidi w:val="0"/>
              <w:adjustRightInd w:val="0"/>
              <w:snapToGrid w:val="0"/>
              <w:spacing w:before="198" w:line="188" w:lineRule="auto"/>
              <w:ind w:left="511"/>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67.56</w:t>
            </w:r>
          </w:p>
        </w:tc>
        <w:tc>
          <w:tcPr>
            <w:tcW w:w="964" w:type="dxa"/>
            <w:vAlign w:val="top"/>
          </w:tcPr>
          <w:p w14:paraId="30E70439">
            <w:pPr>
              <w:keepNext w:val="0"/>
              <w:keepLines w:val="0"/>
              <w:pageBreakBefore w:val="0"/>
              <w:widowControl/>
              <w:kinsoku/>
              <w:wordWrap/>
              <w:overflowPunct/>
              <w:topLinePunct w:val="0"/>
              <w:autoSpaceDE w:val="0"/>
              <w:autoSpaceDN w:val="0"/>
              <w:bidi w:val="0"/>
              <w:adjustRightInd w:val="0"/>
              <w:snapToGrid w:val="0"/>
              <w:spacing w:before="198"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30202</w:t>
            </w:r>
          </w:p>
        </w:tc>
        <w:tc>
          <w:tcPr>
            <w:tcW w:w="1813" w:type="dxa"/>
            <w:vAlign w:val="top"/>
          </w:tcPr>
          <w:p w14:paraId="3E9D3308">
            <w:pPr>
              <w:pStyle w:val="7"/>
              <w:keepNext w:val="0"/>
              <w:keepLines w:val="0"/>
              <w:pageBreakBefore w:val="0"/>
              <w:widowControl/>
              <w:kinsoku/>
              <w:wordWrap/>
              <w:overflowPunct/>
              <w:topLinePunct w:val="0"/>
              <w:autoSpaceDE w:val="0"/>
              <w:autoSpaceDN w:val="0"/>
              <w:bidi w:val="0"/>
              <w:adjustRightInd w:val="0"/>
              <w:snapToGrid w:val="0"/>
              <w:spacing w:before="156" w:line="238" w:lineRule="auto"/>
              <w:ind w:left="136"/>
              <w:textAlignment w:val="baseline"/>
              <w:rPr>
                <w:sz w:val="18"/>
                <w:szCs w:val="18"/>
              </w:rPr>
            </w:pPr>
            <w:r>
              <w:rPr>
                <w:spacing w:val="-10"/>
                <w:sz w:val="18"/>
                <w:szCs w:val="18"/>
              </w:rPr>
              <w:t>印刷费</w:t>
            </w:r>
          </w:p>
        </w:tc>
        <w:tc>
          <w:tcPr>
            <w:tcW w:w="964" w:type="dxa"/>
            <w:vAlign w:val="top"/>
          </w:tcPr>
          <w:p w14:paraId="0FB7928C">
            <w:pPr>
              <w:keepNext w:val="0"/>
              <w:keepLines w:val="0"/>
              <w:pageBreakBefore w:val="0"/>
              <w:widowControl/>
              <w:kinsoku/>
              <w:wordWrap/>
              <w:overflowPunct/>
              <w:topLinePunct w:val="0"/>
              <w:autoSpaceDE w:val="0"/>
              <w:autoSpaceDN w:val="0"/>
              <w:bidi w:val="0"/>
              <w:adjustRightInd w:val="0"/>
              <w:snapToGrid w:val="0"/>
              <w:spacing w:before="198" w:line="188" w:lineRule="auto"/>
              <w:ind w:left="546"/>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0.21</w:t>
            </w:r>
          </w:p>
        </w:tc>
        <w:tc>
          <w:tcPr>
            <w:tcW w:w="964" w:type="dxa"/>
            <w:vAlign w:val="top"/>
          </w:tcPr>
          <w:p w14:paraId="0C3B399C">
            <w:pPr>
              <w:keepNext w:val="0"/>
              <w:keepLines w:val="0"/>
              <w:pageBreakBefore w:val="0"/>
              <w:widowControl/>
              <w:kinsoku/>
              <w:wordWrap/>
              <w:overflowPunct/>
              <w:topLinePunct w:val="0"/>
              <w:autoSpaceDE w:val="0"/>
              <w:autoSpaceDN w:val="0"/>
              <w:bidi w:val="0"/>
              <w:adjustRightInd w:val="0"/>
              <w:snapToGrid w:val="0"/>
              <w:spacing w:before="198"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30702</w:t>
            </w:r>
          </w:p>
        </w:tc>
        <w:tc>
          <w:tcPr>
            <w:tcW w:w="1813" w:type="dxa"/>
            <w:vAlign w:val="top"/>
          </w:tcPr>
          <w:p w14:paraId="1E2923A1">
            <w:pPr>
              <w:pStyle w:val="7"/>
              <w:keepNext w:val="0"/>
              <w:keepLines w:val="0"/>
              <w:pageBreakBefore w:val="0"/>
              <w:widowControl/>
              <w:kinsoku/>
              <w:wordWrap/>
              <w:overflowPunct/>
              <w:topLinePunct w:val="0"/>
              <w:autoSpaceDE w:val="0"/>
              <w:autoSpaceDN w:val="0"/>
              <w:bidi w:val="0"/>
              <w:adjustRightInd w:val="0"/>
              <w:snapToGrid w:val="0"/>
              <w:spacing w:before="157" w:line="237" w:lineRule="auto"/>
              <w:ind w:left="137"/>
              <w:textAlignment w:val="baseline"/>
              <w:rPr>
                <w:sz w:val="18"/>
                <w:szCs w:val="18"/>
              </w:rPr>
            </w:pPr>
            <w:r>
              <w:rPr>
                <w:spacing w:val="-6"/>
                <w:sz w:val="18"/>
                <w:szCs w:val="18"/>
              </w:rPr>
              <w:t>国外债务付息</w:t>
            </w:r>
          </w:p>
        </w:tc>
        <w:tc>
          <w:tcPr>
            <w:tcW w:w="1024" w:type="dxa"/>
            <w:vAlign w:val="top"/>
          </w:tcPr>
          <w:p w14:paraId="4A941DE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60D01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3DBE5206">
            <w:pPr>
              <w:keepNext w:val="0"/>
              <w:keepLines w:val="0"/>
              <w:pageBreakBefore w:val="0"/>
              <w:widowControl/>
              <w:kinsoku/>
              <w:wordWrap/>
              <w:overflowPunct/>
              <w:topLinePunct w:val="0"/>
              <w:autoSpaceDE w:val="0"/>
              <w:autoSpaceDN w:val="0"/>
              <w:bidi w:val="0"/>
              <w:adjustRightInd w:val="0"/>
              <w:snapToGrid w:val="0"/>
              <w:spacing w:before="199"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30103</w:t>
            </w:r>
          </w:p>
        </w:tc>
        <w:tc>
          <w:tcPr>
            <w:tcW w:w="1813" w:type="dxa"/>
            <w:vAlign w:val="top"/>
          </w:tcPr>
          <w:p w14:paraId="2E2D750A">
            <w:pPr>
              <w:pStyle w:val="7"/>
              <w:keepNext w:val="0"/>
              <w:keepLines w:val="0"/>
              <w:pageBreakBefore w:val="0"/>
              <w:widowControl/>
              <w:kinsoku/>
              <w:wordWrap/>
              <w:overflowPunct/>
              <w:topLinePunct w:val="0"/>
              <w:autoSpaceDE w:val="0"/>
              <w:autoSpaceDN w:val="0"/>
              <w:bidi w:val="0"/>
              <w:adjustRightInd w:val="0"/>
              <w:snapToGrid w:val="0"/>
              <w:spacing w:before="157" w:line="239" w:lineRule="auto"/>
              <w:ind w:left="301"/>
              <w:textAlignment w:val="baseline"/>
              <w:rPr>
                <w:sz w:val="18"/>
                <w:szCs w:val="18"/>
              </w:rPr>
            </w:pPr>
            <w:r>
              <w:rPr>
                <w:spacing w:val="-10"/>
                <w:sz w:val="18"/>
                <w:szCs w:val="18"/>
              </w:rPr>
              <w:t>奖金</w:t>
            </w:r>
          </w:p>
        </w:tc>
        <w:tc>
          <w:tcPr>
            <w:tcW w:w="1019" w:type="dxa"/>
            <w:vAlign w:val="top"/>
          </w:tcPr>
          <w:p w14:paraId="72EB8B13">
            <w:pPr>
              <w:keepNext w:val="0"/>
              <w:keepLines w:val="0"/>
              <w:pageBreakBefore w:val="0"/>
              <w:widowControl/>
              <w:kinsoku/>
              <w:wordWrap/>
              <w:overflowPunct/>
              <w:topLinePunct w:val="0"/>
              <w:autoSpaceDE w:val="0"/>
              <w:autoSpaceDN w:val="0"/>
              <w:bidi w:val="0"/>
              <w:adjustRightInd w:val="0"/>
              <w:snapToGrid w:val="0"/>
              <w:spacing w:before="196" w:line="188" w:lineRule="auto"/>
              <w:ind w:left="524"/>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10.93</w:t>
            </w:r>
          </w:p>
        </w:tc>
        <w:tc>
          <w:tcPr>
            <w:tcW w:w="964" w:type="dxa"/>
            <w:vAlign w:val="top"/>
          </w:tcPr>
          <w:p w14:paraId="73E3BB3D">
            <w:pPr>
              <w:keepNext w:val="0"/>
              <w:keepLines w:val="0"/>
              <w:pageBreakBefore w:val="0"/>
              <w:widowControl/>
              <w:kinsoku/>
              <w:wordWrap/>
              <w:overflowPunct/>
              <w:topLinePunct w:val="0"/>
              <w:autoSpaceDE w:val="0"/>
              <w:autoSpaceDN w:val="0"/>
              <w:bidi w:val="0"/>
              <w:adjustRightInd w:val="0"/>
              <w:snapToGrid w:val="0"/>
              <w:spacing w:before="199"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30203</w:t>
            </w:r>
          </w:p>
        </w:tc>
        <w:tc>
          <w:tcPr>
            <w:tcW w:w="1813" w:type="dxa"/>
            <w:vAlign w:val="top"/>
          </w:tcPr>
          <w:p w14:paraId="1E935D3D">
            <w:pPr>
              <w:pStyle w:val="7"/>
              <w:keepNext w:val="0"/>
              <w:keepLines w:val="0"/>
              <w:pageBreakBefore w:val="0"/>
              <w:widowControl/>
              <w:kinsoku/>
              <w:wordWrap/>
              <w:overflowPunct/>
              <w:topLinePunct w:val="0"/>
              <w:autoSpaceDE w:val="0"/>
              <w:autoSpaceDN w:val="0"/>
              <w:bidi w:val="0"/>
              <w:adjustRightInd w:val="0"/>
              <w:snapToGrid w:val="0"/>
              <w:spacing w:before="157"/>
              <w:ind w:left="128"/>
              <w:textAlignment w:val="baseline"/>
              <w:rPr>
                <w:sz w:val="18"/>
                <w:szCs w:val="18"/>
              </w:rPr>
            </w:pPr>
            <w:r>
              <w:rPr>
                <w:spacing w:val="-8"/>
                <w:sz w:val="18"/>
                <w:szCs w:val="18"/>
              </w:rPr>
              <w:t>咨询费</w:t>
            </w:r>
          </w:p>
        </w:tc>
        <w:tc>
          <w:tcPr>
            <w:tcW w:w="964" w:type="dxa"/>
            <w:vAlign w:val="top"/>
          </w:tcPr>
          <w:p w14:paraId="7385D6E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414A111F">
            <w:pPr>
              <w:keepNext w:val="0"/>
              <w:keepLines w:val="0"/>
              <w:pageBreakBefore w:val="0"/>
              <w:widowControl/>
              <w:kinsoku/>
              <w:wordWrap/>
              <w:overflowPunct/>
              <w:topLinePunct w:val="0"/>
              <w:autoSpaceDE w:val="0"/>
              <w:autoSpaceDN w:val="0"/>
              <w:bidi w:val="0"/>
              <w:adjustRightInd w:val="0"/>
              <w:snapToGrid w:val="0"/>
              <w:spacing w:before="199" w:line="188" w:lineRule="auto"/>
              <w:ind w:left="353"/>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310</w:t>
            </w:r>
          </w:p>
        </w:tc>
        <w:tc>
          <w:tcPr>
            <w:tcW w:w="1813" w:type="dxa"/>
            <w:vAlign w:val="top"/>
          </w:tcPr>
          <w:p w14:paraId="3264AAB6">
            <w:pPr>
              <w:pStyle w:val="7"/>
              <w:keepNext w:val="0"/>
              <w:keepLines w:val="0"/>
              <w:pageBreakBefore w:val="0"/>
              <w:widowControl/>
              <w:kinsoku/>
              <w:wordWrap/>
              <w:overflowPunct/>
              <w:topLinePunct w:val="0"/>
              <w:autoSpaceDE w:val="0"/>
              <w:autoSpaceDN w:val="0"/>
              <w:bidi w:val="0"/>
              <w:adjustRightInd w:val="0"/>
              <w:snapToGrid w:val="0"/>
              <w:spacing w:before="157" w:line="237" w:lineRule="auto"/>
              <w:ind w:left="125"/>
              <w:textAlignment w:val="baseline"/>
              <w:rPr>
                <w:sz w:val="18"/>
                <w:szCs w:val="18"/>
              </w:rPr>
            </w:pPr>
            <w:r>
              <w:rPr>
                <w:spacing w:val="-4"/>
                <w:sz w:val="18"/>
                <w:szCs w:val="18"/>
              </w:rPr>
              <w:t>资本性支出</w:t>
            </w:r>
          </w:p>
        </w:tc>
        <w:tc>
          <w:tcPr>
            <w:tcW w:w="1024" w:type="dxa"/>
            <w:vAlign w:val="top"/>
          </w:tcPr>
          <w:p w14:paraId="2E470D5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D0920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19F8DE6F">
            <w:pPr>
              <w:keepNext w:val="0"/>
              <w:keepLines w:val="0"/>
              <w:pageBreakBefore w:val="0"/>
              <w:widowControl/>
              <w:kinsoku/>
              <w:wordWrap/>
              <w:overflowPunct/>
              <w:topLinePunct w:val="0"/>
              <w:autoSpaceDE w:val="0"/>
              <w:autoSpaceDN w:val="0"/>
              <w:bidi w:val="0"/>
              <w:adjustRightInd w:val="0"/>
              <w:snapToGrid w:val="0"/>
              <w:spacing w:before="197"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30106</w:t>
            </w:r>
          </w:p>
        </w:tc>
        <w:tc>
          <w:tcPr>
            <w:tcW w:w="1813" w:type="dxa"/>
            <w:vAlign w:val="top"/>
          </w:tcPr>
          <w:p w14:paraId="6AF4E33B">
            <w:pPr>
              <w:pStyle w:val="7"/>
              <w:keepNext w:val="0"/>
              <w:keepLines w:val="0"/>
              <w:pageBreakBefore w:val="0"/>
              <w:widowControl/>
              <w:kinsoku/>
              <w:wordWrap/>
              <w:overflowPunct/>
              <w:topLinePunct w:val="0"/>
              <w:autoSpaceDE w:val="0"/>
              <w:autoSpaceDN w:val="0"/>
              <w:bidi w:val="0"/>
              <w:adjustRightInd w:val="0"/>
              <w:snapToGrid w:val="0"/>
              <w:spacing w:before="156" w:line="238" w:lineRule="auto"/>
              <w:ind w:left="293"/>
              <w:textAlignment w:val="baseline"/>
              <w:rPr>
                <w:sz w:val="18"/>
                <w:szCs w:val="18"/>
              </w:rPr>
            </w:pPr>
            <w:r>
              <w:rPr>
                <w:spacing w:val="-2"/>
                <w:sz w:val="18"/>
                <w:szCs w:val="18"/>
              </w:rPr>
              <w:t>伙食补助费</w:t>
            </w:r>
          </w:p>
        </w:tc>
        <w:tc>
          <w:tcPr>
            <w:tcW w:w="1019" w:type="dxa"/>
            <w:vAlign w:val="top"/>
          </w:tcPr>
          <w:p w14:paraId="05CE2A0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8CAEA68">
            <w:pPr>
              <w:keepNext w:val="0"/>
              <w:keepLines w:val="0"/>
              <w:pageBreakBefore w:val="0"/>
              <w:widowControl/>
              <w:kinsoku/>
              <w:wordWrap/>
              <w:overflowPunct/>
              <w:topLinePunct w:val="0"/>
              <w:autoSpaceDE w:val="0"/>
              <w:autoSpaceDN w:val="0"/>
              <w:bidi w:val="0"/>
              <w:adjustRightInd w:val="0"/>
              <w:snapToGrid w:val="0"/>
              <w:spacing w:before="197"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30204</w:t>
            </w:r>
          </w:p>
        </w:tc>
        <w:tc>
          <w:tcPr>
            <w:tcW w:w="1813" w:type="dxa"/>
            <w:vAlign w:val="top"/>
          </w:tcPr>
          <w:p w14:paraId="32239896">
            <w:pPr>
              <w:pStyle w:val="7"/>
              <w:keepNext w:val="0"/>
              <w:keepLines w:val="0"/>
              <w:pageBreakBefore w:val="0"/>
              <w:widowControl/>
              <w:kinsoku/>
              <w:wordWrap/>
              <w:overflowPunct/>
              <w:topLinePunct w:val="0"/>
              <w:autoSpaceDE w:val="0"/>
              <w:autoSpaceDN w:val="0"/>
              <w:bidi w:val="0"/>
              <w:adjustRightInd w:val="0"/>
              <w:snapToGrid w:val="0"/>
              <w:spacing w:before="155"/>
              <w:ind w:left="120"/>
              <w:textAlignment w:val="baseline"/>
              <w:rPr>
                <w:sz w:val="18"/>
                <w:szCs w:val="18"/>
              </w:rPr>
            </w:pPr>
            <w:r>
              <w:rPr>
                <w:spacing w:val="-5"/>
                <w:sz w:val="18"/>
                <w:szCs w:val="18"/>
              </w:rPr>
              <w:t>手续费</w:t>
            </w:r>
          </w:p>
        </w:tc>
        <w:tc>
          <w:tcPr>
            <w:tcW w:w="964" w:type="dxa"/>
            <w:vAlign w:val="top"/>
          </w:tcPr>
          <w:p w14:paraId="4D503B5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1AF66A65">
            <w:pPr>
              <w:keepNext w:val="0"/>
              <w:keepLines w:val="0"/>
              <w:pageBreakBefore w:val="0"/>
              <w:widowControl/>
              <w:kinsoku/>
              <w:wordWrap/>
              <w:overflowPunct/>
              <w:topLinePunct w:val="0"/>
              <w:autoSpaceDE w:val="0"/>
              <w:autoSpaceDN w:val="0"/>
              <w:bidi w:val="0"/>
              <w:adjustRightInd w:val="0"/>
              <w:snapToGrid w:val="0"/>
              <w:spacing w:before="197"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31001</w:t>
            </w:r>
          </w:p>
        </w:tc>
        <w:tc>
          <w:tcPr>
            <w:tcW w:w="1813" w:type="dxa"/>
            <w:vAlign w:val="top"/>
          </w:tcPr>
          <w:p w14:paraId="44799FB7">
            <w:pPr>
              <w:pStyle w:val="7"/>
              <w:keepNext w:val="0"/>
              <w:keepLines w:val="0"/>
              <w:pageBreakBefore w:val="0"/>
              <w:widowControl/>
              <w:kinsoku/>
              <w:wordWrap/>
              <w:overflowPunct/>
              <w:topLinePunct w:val="0"/>
              <w:autoSpaceDE w:val="0"/>
              <w:autoSpaceDN w:val="0"/>
              <w:bidi w:val="0"/>
              <w:adjustRightInd w:val="0"/>
              <w:snapToGrid w:val="0"/>
              <w:spacing w:before="156" w:line="237" w:lineRule="auto"/>
              <w:ind w:left="120"/>
              <w:textAlignment w:val="baseline"/>
              <w:rPr>
                <w:sz w:val="18"/>
                <w:szCs w:val="18"/>
              </w:rPr>
            </w:pPr>
            <w:r>
              <w:rPr>
                <w:spacing w:val="-2"/>
                <w:sz w:val="18"/>
                <w:szCs w:val="18"/>
              </w:rPr>
              <w:t>房屋建筑物购建</w:t>
            </w:r>
          </w:p>
        </w:tc>
        <w:tc>
          <w:tcPr>
            <w:tcW w:w="1024" w:type="dxa"/>
            <w:vAlign w:val="top"/>
          </w:tcPr>
          <w:p w14:paraId="21F52A6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81F16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55D23444">
            <w:pPr>
              <w:keepNext w:val="0"/>
              <w:keepLines w:val="0"/>
              <w:pageBreakBefore w:val="0"/>
              <w:widowControl/>
              <w:kinsoku/>
              <w:wordWrap/>
              <w:overflowPunct/>
              <w:topLinePunct w:val="0"/>
              <w:autoSpaceDE w:val="0"/>
              <w:autoSpaceDN w:val="0"/>
              <w:bidi w:val="0"/>
              <w:adjustRightInd w:val="0"/>
              <w:snapToGrid w:val="0"/>
              <w:spacing w:before="198"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30107</w:t>
            </w:r>
          </w:p>
        </w:tc>
        <w:tc>
          <w:tcPr>
            <w:tcW w:w="1813" w:type="dxa"/>
            <w:vAlign w:val="top"/>
          </w:tcPr>
          <w:p w14:paraId="6F7846BF">
            <w:pPr>
              <w:pStyle w:val="7"/>
              <w:keepNext w:val="0"/>
              <w:keepLines w:val="0"/>
              <w:pageBreakBefore w:val="0"/>
              <w:widowControl/>
              <w:kinsoku/>
              <w:wordWrap/>
              <w:overflowPunct/>
              <w:topLinePunct w:val="0"/>
              <w:autoSpaceDE w:val="0"/>
              <w:autoSpaceDN w:val="0"/>
              <w:bidi w:val="0"/>
              <w:adjustRightInd w:val="0"/>
              <w:snapToGrid w:val="0"/>
              <w:spacing w:before="156"/>
              <w:ind w:left="298"/>
              <w:textAlignment w:val="baseline"/>
              <w:rPr>
                <w:sz w:val="18"/>
                <w:szCs w:val="18"/>
              </w:rPr>
            </w:pPr>
            <w:r>
              <w:rPr>
                <w:sz w:val="18"/>
                <w:szCs w:val="18"/>
              </w:rPr>
              <w:t>绩效工资</w:t>
            </w:r>
          </w:p>
        </w:tc>
        <w:tc>
          <w:tcPr>
            <w:tcW w:w="1019" w:type="dxa"/>
            <w:vAlign w:val="top"/>
          </w:tcPr>
          <w:p w14:paraId="6A7D4957">
            <w:pPr>
              <w:keepNext w:val="0"/>
              <w:keepLines w:val="0"/>
              <w:pageBreakBefore w:val="0"/>
              <w:widowControl/>
              <w:kinsoku/>
              <w:wordWrap/>
              <w:overflowPunct/>
              <w:topLinePunct w:val="0"/>
              <w:autoSpaceDE w:val="0"/>
              <w:autoSpaceDN w:val="0"/>
              <w:bidi w:val="0"/>
              <w:adjustRightInd w:val="0"/>
              <w:snapToGrid w:val="0"/>
              <w:spacing w:before="198" w:line="188" w:lineRule="auto"/>
              <w:ind w:left="524"/>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18.18</w:t>
            </w:r>
          </w:p>
        </w:tc>
        <w:tc>
          <w:tcPr>
            <w:tcW w:w="964" w:type="dxa"/>
            <w:vAlign w:val="top"/>
          </w:tcPr>
          <w:p w14:paraId="72542C1D">
            <w:pPr>
              <w:keepNext w:val="0"/>
              <w:keepLines w:val="0"/>
              <w:pageBreakBefore w:val="0"/>
              <w:widowControl/>
              <w:kinsoku/>
              <w:wordWrap/>
              <w:overflowPunct/>
              <w:topLinePunct w:val="0"/>
              <w:autoSpaceDE w:val="0"/>
              <w:autoSpaceDN w:val="0"/>
              <w:bidi w:val="0"/>
              <w:adjustRightInd w:val="0"/>
              <w:snapToGrid w:val="0"/>
              <w:spacing w:before="198"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30205</w:t>
            </w:r>
          </w:p>
        </w:tc>
        <w:tc>
          <w:tcPr>
            <w:tcW w:w="1813" w:type="dxa"/>
            <w:vAlign w:val="top"/>
          </w:tcPr>
          <w:p w14:paraId="6DF3884C">
            <w:pPr>
              <w:pStyle w:val="7"/>
              <w:keepNext w:val="0"/>
              <w:keepLines w:val="0"/>
              <w:pageBreakBefore w:val="0"/>
              <w:widowControl/>
              <w:kinsoku/>
              <w:wordWrap/>
              <w:overflowPunct/>
              <w:topLinePunct w:val="0"/>
              <w:autoSpaceDE w:val="0"/>
              <w:autoSpaceDN w:val="0"/>
              <w:bidi w:val="0"/>
              <w:adjustRightInd w:val="0"/>
              <w:snapToGrid w:val="0"/>
              <w:spacing w:before="156"/>
              <w:ind w:left="118"/>
              <w:textAlignment w:val="baseline"/>
              <w:rPr>
                <w:sz w:val="18"/>
                <w:szCs w:val="18"/>
              </w:rPr>
            </w:pPr>
            <w:r>
              <w:rPr>
                <w:spacing w:val="-6"/>
                <w:sz w:val="18"/>
                <w:szCs w:val="18"/>
              </w:rPr>
              <w:t>水费</w:t>
            </w:r>
          </w:p>
        </w:tc>
        <w:tc>
          <w:tcPr>
            <w:tcW w:w="964" w:type="dxa"/>
            <w:vAlign w:val="top"/>
          </w:tcPr>
          <w:p w14:paraId="03479E7A">
            <w:pPr>
              <w:keepNext w:val="0"/>
              <w:keepLines w:val="0"/>
              <w:pageBreakBefore w:val="0"/>
              <w:widowControl/>
              <w:kinsoku/>
              <w:wordWrap/>
              <w:overflowPunct/>
              <w:topLinePunct w:val="0"/>
              <w:autoSpaceDE w:val="0"/>
              <w:autoSpaceDN w:val="0"/>
              <w:bidi w:val="0"/>
              <w:adjustRightInd w:val="0"/>
              <w:snapToGrid w:val="0"/>
              <w:spacing w:before="198" w:line="188" w:lineRule="auto"/>
              <w:ind w:left="543"/>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2.02</w:t>
            </w:r>
          </w:p>
        </w:tc>
        <w:tc>
          <w:tcPr>
            <w:tcW w:w="964" w:type="dxa"/>
            <w:vAlign w:val="top"/>
          </w:tcPr>
          <w:p w14:paraId="5BAEB4F9">
            <w:pPr>
              <w:keepNext w:val="0"/>
              <w:keepLines w:val="0"/>
              <w:pageBreakBefore w:val="0"/>
              <w:widowControl/>
              <w:kinsoku/>
              <w:wordWrap/>
              <w:overflowPunct/>
              <w:topLinePunct w:val="0"/>
              <w:autoSpaceDE w:val="0"/>
              <w:autoSpaceDN w:val="0"/>
              <w:bidi w:val="0"/>
              <w:adjustRightInd w:val="0"/>
              <w:snapToGrid w:val="0"/>
              <w:spacing w:before="198"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31002</w:t>
            </w:r>
          </w:p>
        </w:tc>
        <w:tc>
          <w:tcPr>
            <w:tcW w:w="1813" w:type="dxa"/>
            <w:vAlign w:val="top"/>
          </w:tcPr>
          <w:p w14:paraId="1CA379AC">
            <w:pPr>
              <w:pStyle w:val="7"/>
              <w:keepNext w:val="0"/>
              <w:keepLines w:val="0"/>
              <w:pageBreakBefore w:val="0"/>
              <w:widowControl/>
              <w:kinsoku/>
              <w:wordWrap/>
              <w:overflowPunct/>
              <w:topLinePunct w:val="0"/>
              <w:autoSpaceDE w:val="0"/>
              <w:autoSpaceDN w:val="0"/>
              <w:bidi w:val="0"/>
              <w:adjustRightInd w:val="0"/>
              <w:snapToGrid w:val="0"/>
              <w:spacing w:before="157"/>
              <w:ind w:left="127"/>
              <w:textAlignment w:val="baseline"/>
              <w:rPr>
                <w:sz w:val="18"/>
                <w:szCs w:val="18"/>
              </w:rPr>
            </w:pPr>
            <w:r>
              <w:rPr>
                <w:spacing w:val="-4"/>
                <w:sz w:val="18"/>
                <w:szCs w:val="18"/>
              </w:rPr>
              <w:t>办公设备购置</w:t>
            </w:r>
          </w:p>
        </w:tc>
        <w:tc>
          <w:tcPr>
            <w:tcW w:w="1024" w:type="dxa"/>
            <w:vAlign w:val="top"/>
          </w:tcPr>
          <w:p w14:paraId="0D37033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02EE1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68" w:type="dxa"/>
            <w:vAlign w:val="top"/>
          </w:tcPr>
          <w:p w14:paraId="70B31BAA">
            <w:pPr>
              <w:keepNext w:val="0"/>
              <w:keepLines w:val="0"/>
              <w:pageBreakBefore w:val="0"/>
              <w:widowControl/>
              <w:kinsoku/>
              <w:wordWrap/>
              <w:overflowPunct/>
              <w:topLinePunct w:val="0"/>
              <w:autoSpaceDE w:val="0"/>
              <w:autoSpaceDN w:val="0"/>
              <w:bidi w:val="0"/>
              <w:adjustRightInd w:val="0"/>
              <w:snapToGrid w:val="0"/>
              <w:spacing w:before="256"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30108</w:t>
            </w:r>
          </w:p>
        </w:tc>
        <w:tc>
          <w:tcPr>
            <w:tcW w:w="1813" w:type="dxa"/>
            <w:vAlign w:val="top"/>
          </w:tcPr>
          <w:p w14:paraId="2EE2E7B4">
            <w:pPr>
              <w:pStyle w:val="7"/>
              <w:keepNext w:val="0"/>
              <w:keepLines w:val="0"/>
              <w:pageBreakBefore w:val="0"/>
              <w:widowControl/>
              <w:kinsoku/>
              <w:wordWrap/>
              <w:overflowPunct/>
              <w:topLinePunct w:val="0"/>
              <w:autoSpaceDE w:val="0"/>
              <w:autoSpaceDN w:val="0"/>
              <w:bidi w:val="0"/>
              <w:adjustRightInd w:val="0"/>
              <w:snapToGrid w:val="0"/>
              <w:spacing w:before="56" w:line="288" w:lineRule="auto"/>
              <w:ind w:left="112" w:right="264"/>
              <w:textAlignment w:val="baseline"/>
              <w:rPr>
                <w:sz w:val="18"/>
                <w:szCs w:val="18"/>
              </w:rPr>
            </w:pPr>
            <w:r>
              <w:rPr>
                <w:spacing w:val="-2"/>
                <w:sz w:val="18"/>
                <w:szCs w:val="18"/>
              </w:rPr>
              <w:t>机关事业单位</w:t>
            </w:r>
            <w:r>
              <w:rPr>
                <w:rFonts w:hint="eastAsia"/>
                <w:spacing w:val="-2"/>
                <w:sz w:val="18"/>
                <w:szCs w:val="18"/>
                <w:lang w:eastAsia="zh-CN"/>
              </w:rPr>
              <w:t>基本养老保险</w:t>
            </w:r>
            <w:r>
              <w:rPr>
                <w:spacing w:val="-2"/>
                <w:sz w:val="18"/>
                <w:szCs w:val="18"/>
              </w:rPr>
              <w:t>缴费</w:t>
            </w:r>
          </w:p>
        </w:tc>
        <w:tc>
          <w:tcPr>
            <w:tcW w:w="1019" w:type="dxa"/>
            <w:vAlign w:val="top"/>
          </w:tcPr>
          <w:p w14:paraId="46E6925B">
            <w:pPr>
              <w:keepNext w:val="0"/>
              <w:keepLines w:val="0"/>
              <w:pageBreakBefore w:val="0"/>
              <w:widowControl/>
              <w:kinsoku/>
              <w:wordWrap/>
              <w:overflowPunct/>
              <w:topLinePunct w:val="0"/>
              <w:autoSpaceDE w:val="0"/>
              <w:autoSpaceDN w:val="0"/>
              <w:bidi w:val="0"/>
              <w:adjustRightInd w:val="0"/>
              <w:snapToGrid w:val="0"/>
              <w:spacing w:before="254" w:line="188" w:lineRule="auto"/>
              <w:ind w:left="510"/>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34.39</w:t>
            </w:r>
          </w:p>
        </w:tc>
        <w:tc>
          <w:tcPr>
            <w:tcW w:w="964" w:type="dxa"/>
            <w:vAlign w:val="top"/>
          </w:tcPr>
          <w:p w14:paraId="6A6B59D2">
            <w:pPr>
              <w:keepNext w:val="0"/>
              <w:keepLines w:val="0"/>
              <w:pageBreakBefore w:val="0"/>
              <w:widowControl/>
              <w:kinsoku/>
              <w:wordWrap/>
              <w:overflowPunct/>
              <w:topLinePunct w:val="0"/>
              <w:autoSpaceDE w:val="0"/>
              <w:autoSpaceDN w:val="0"/>
              <w:bidi w:val="0"/>
              <w:adjustRightInd w:val="0"/>
              <w:snapToGrid w:val="0"/>
              <w:spacing w:before="256"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30206</w:t>
            </w:r>
          </w:p>
        </w:tc>
        <w:tc>
          <w:tcPr>
            <w:tcW w:w="1813" w:type="dxa"/>
            <w:vAlign w:val="top"/>
          </w:tcPr>
          <w:p w14:paraId="2B1B92BD">
            <w:pPr>
              <w:pStyle w:val="7"/>
              <w:keepNext w:val="0"/>
              <w:keepLines w:val="0"/>
              <w:pageBreakBefore w:val="0"/>
              <w:widowControl/>
              <w:kinsoku/>
              <w:wordWrap/>
              <w:overflowPunct/>
              <w:topLinePunct w:val="0"/>
              <w:autoSpaceDE w:val="0"/>
              <w:autoSpaceDN w:val="0"/>
              <w:bidi w:val="0"/>
              <w:adjustRightInd w:val="0"/>
              <w:snapToGrid w:val="0"/>
              <w:spacing w:before="213"/>
              <w:ind w:left="137"/>
              <w:textAlignment w:val="baseline"/>
              <w:rPr>
                <w:sz w:val="18"/>
                <w:szCs w:val="18"/>
              </w:rPr>
            </w:pPr>
            <w:r>
              <w:rPr>
                <w:spacing w:val="-16"/>
                <w:sz w:val="18"/>
                <w:szCs w:val="18"/>
              </w:rPr>
              <w:t>电费</w:t>
            </w:r>
          </w:p>
        </w:tc>
        <w:tc>
          <w:tcPr>
            <w:tcW w:w="964" w:type="dxa"/>
            <w:vAlign w:val="top"/>
          </w:tcPr>
          <w:p w14:paraId="203BACE1">
            <w:pPr>
              <w:keepNext w:val="0"/>
              <w:keepLines w:val="0"/>
              <w:pageBreakBefore w:val="0"/>
              <w:widowControl/>
              <w:kinsoku/>
              <w:wordWrap/>
              <w:overflowPunct/>
              <w:topLinePunct w:val="0"/>
              <w:autoSpaceDE w:val="0"/>
              <w:autoSpaceDN w:val="0"/>
              <w:bidi w:val="0"/>
              <w:adjustRightInd w:val="0"/>
              <w:snapToGrid w:val="0"/>
              <w:spacing w:before="254" w:line="188" w:lineRule="auto"/>
              <w:ind w:left="561"/>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1.39</w:t>
            </w:r>
          </w:p>
        </w:tc>
        <w:tc>
          <w:tcPr>
            <w:tcW w:w="964" w:type="dxa"/>
            <w:vAlign w:val="top"/>
          </w:tcPr>
          <w:p w14:paraId="03D5DCAE">
            <w:pPr>
              <w:keepNext w:val="0"/>
              <w:keepLines w:val="0"/>
              <w:pageBreakBefore w:val="0"/>
              <w:widowControl/>
              <w:kinsoku/>
              <w:wordWrap/>
              <w:overflowPunct/>
              <w:topLinePunct w:val="0"/>
              <w:autoSpaceDE w:val="0"/>
              <w:autoSpaceDN w:val="0"/>
              <w:bidi w:val="0"/>
              <w:adjustRightInd w:val="0"/>
              <w:snapToGrid w:val="0"/>
              <w:spacing w:before="256"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31003</w:t>
            </w:r>
          </w:p>
        </w:tc>
        <w:tc>
          <w:tcPr>
            <w:tcW w:w="1813" w:type="dxa"/>
            <w:vAlign w:val="top"/>
          </w:tcPr>
          <w:p w14:paraId="2E50D872">
            <w:pPr>
              <w:pStyle w:val="7"/>
              <w:keepNext w:val="0"/>
              <w:keepLines w:val="0"/>
              <w:pageBreakBefore w:val="0"/>
              <w:widowControl/>
              <w:kinsoku/>
              <w:wordWrap/>
              <w:overflowPunct/>
              <w:topLinePunct w:val="0"/>
              <w:autoSpaceDE w:val="0"/>
              <w:autoSpaceDN w:val="0"/>
              <w:bidi w:val="0"/>
              <w:adjustRightInd w:val="0"/>
              <w:snapToGrid w:val="0"/>
              <w:spacing w:before="213"/>
              <w:ind w:left="120"/>
              <w:textAlignment w:val="baseline"/>
              <w:rPr>
                <w:sz w:val="18"/>
                <w:szCs w:val="18"/>
              </w:rPr>
            </w:pPr>
            <w:r>
              <w:rPr>
                <w:spacing w:val="-3"/>
                <w:sz w:val="18"/>
                <w:szCs w:val="18"/>
              </w:rPr>
              <w:t>专用设备购置</w:t>
            </w:r>
          </w:p>
        </w:tc>
        <w:tc>
          <w:tcPr>
            <w:tcW w:w="1024" w:type="dxa"/>
            <w:vAlign w:val="top"/>
          </w:tcPr>
          <w:p w14:paraId="40B3211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BF8F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7D263BC7">
            <w:pPr>
              <w:keepNext w:val="0"/>
              <w:keepLines w:val="0"/>
              <w:pageBreakBefore w:val="0"/>
              <w:widowControl/>
              <w:kinsoku/>
              <w:wordWrap/>
              <w:overflowPunct/>
              <w:topLinePunct w:val="0"/>
              <w:autoSpaceDE w:val="0"/>
              <w:autoSpaceDN w:val="0"/>
              <w:bidi w:val="0"/>
              <w:adjustRightInd w:val="0"/>
              <w:snapToGrid w:val="0"/>
              <w:spacing w:before="199"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30109</w:t>
            </w:r>
          </w:p>
        </w:tc>
        <w:tc>
          <w:tcPr>
            <w:tcW w:w="1813" w:type="dxa"/>
            <w:vAlign w:val="top"/>
          </w:tcPr>
          <w:p w14:paraId="6410EBFF">
            <w:pPr>
              <w:pStyle w:val="7"/>
              <w:keepNext w:val="0"/>
              <w:keepLines w:val="0"/>
              <w:pageBreakBefore w:val="0"/>
              <w:widowControl/>
              <w:kinsoku/>
              <w:wordWrap/>
              <w:overflowPunct/>
              <w:topLinePunct w:val="0"/>
              <w:autoSpaceDE w:val="0"/>
              <w:autoSpaceDN w:val="0"/>
              <w:bidi w:val="0"/>
              <w:adjustRightInd w:val="0"/>
              <w:snapToGrid w:val="0"/>
              <w:spacing w:before="157" w:line="239" w:lineRule="auto"/>
              <w:ind w:left="119"/>
              <w:textAlignment w:val="baseline"/>
              <w:rPr>
                <w:sz w:val="18"/>
                <w:szCs w:val="18"/>
              </w:rPr>
            </w:pPr>
            <w:r>
              <w:rPr>
                <w:spacing w:val="-3"/>
                <w:sz w:val="18"/>
                <w:szCs w:val="18"/>
              </w:rPr>
              <w:t>职业年金缴费</w:t>
            </w:r>
          </w:p>
        </w:tc>
        <w:tc>
          <w:tcPr>
            <w:tcW w:w="1019" w:type="dxa"/>
            <w:vAlign w:val="top"/>
          </w:tcPr>
          <w:p w14:paraId="3B98F313">
            <w:pPr>
              <w:keepNext w:val="0"/>
              <w:keepLines w:val="0"/>
              <w:pageBreakBefore w:val="0"/>
              <w:widowControl/>
              <w:kinsoku/>
              <w:wordWrap/>
              <w:overflowPunct/>
              <w:topLinePunct w:val="0"/>
              <w:autoSpaceDE w:val="0"/>
              <w:autoSpaceDN w:val="0"/>
              <w:bidi w:val="0"/>
              <w:adjustRightInd w:val="0"/>
              <w:snapToGrid w:val="0"/>
              <w:spacing w:before="199" w:line="188" w:lineRule="auto"/>
              <w:ind w:left="601"/>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7.17</w:t>
            </w:r>
          </w:p>
        </w:tc>
        <w:tc>
          <w:tcPr>
            <w:tcW w:w="964" w:type="dxa"/>
            <w:vAlign w:val="top"/>
          </w:tcPr>
          <w:p w14:paraId="55405112">
            <w:pPr>
              <w:keepNext w:val="0"/>
              <w:keepLines w:val="0"/>
              <w:pageBreakBefore w:val="0"/>
              <w:widowControl/>
              <w:kinsoku/>
              <w:wordWrap/>
              <w:overflowPunct/>
              <w:topLinePunct w:val="0"/>
              <w:autoSpaceDE w:val="0"/>
              <w:autoSpaceDN w:val="0"/>
              <w:bidi w:val="0"/>
              <w:adjustRightInd w:val="0"/>
              <w:snapToGrid w:val="0"/>
              <w:spacing w:before="199"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30207</w:t>
            </w:r>
          </w:p>
        </w:tc>
        <w:tc>
          <w:tcPr>
            <w:tcW w:w="1813" w:type="dxa"/>
            <w:vAlign w:val="top"/>
          </w:tcPr>
          <w:p w14:paraId="53DBC54E">
            <w:pPr>
              <w:pStyle w:val="7"/>
              <w:keepNext w:val="0"/>
              <w:keepLines w:val="0"/>
              <w:pageBreakBefore w:val="0"/>
              <w:widowControl/>
              <w:kinsoku/>
              <w:wordWrap/>
              <w:overflowPunct/>
              <w:topLinePunct w:val="0"/>
              <w:autoSpaceDE w:val="0"/>
              <w:autoSpaceDN w:val="0"/>
              <w:bidi w:val="0"/>
              <w:adjustRightInd w:val="0"/>
              <w:snapToGrid w:val="0"/>
              <w:spacing w:before="158" w:line="238" w:lineRule="auto"/>
              <w:ind w:left="131"/>
              <w:textAlignment w:val="baseline"/>
              <w:rPr>
                <w:sz w:val="18"/>
                <w:szCs w:val="18"/>
              </w:rPr>
            </w:pPr>
            <w:r>
              <w:rPr>
                <w:spacing w:val="-9"/>
                <w:sz w:val="18"/>
                <w:szCs w:val="18"/>
              </w:rPr>
              <w:t>邮电费</w:t>
            </w:r>
          </w:p>
        </w:tc>
        <w:tc>
          <w:tcPr>
            <w:tcW w:w="964" w:type="dxa"/>
            <w:vAlign w:val="top"/>
          </w:tcPr>
          <w:p w14:paraId="1F6B9BFC">
            <w:pPr>
              <w:keepNext w:val="0"/>
              <w:keepLines w:val="0"/>
              <w:pageBreakBefore w:val="0"/>
              <w:widowControl/>
              <w:kinsoku/>
              <w:wordWrap/>
              <w:overflowPunct/>
              <w:topLinePunct w:val="0"/>
              <w:autoSpaceDE w:val="0"/>
              <w:autoSpaceDN w:val="0"/>
              <w:bidi w:val="0"/>
              <w:adjustRightInd w:val="0"/>
              <w:snapToGrid w:val="0"/>
              <w:spacing w:before="199" w:line="188" w:lineRule="auto"/>
              <w:ind w:left="546"/>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0.46</w:t>
            </w:r>
          </w:p>
        </w:tc>
        <w:tc>
          <w:tcPr>
            <w:tcW w:w="964" w:type="dxa"/>
            <w:vAlign w:val="top"/>
          </w:tcPr>
          <w:p w14:paraId="4E3FD3C2">
            <w:pPr>
              <w:keepNext w:val="0"/>
              <w:keepLines w:val="0"/>
              <w:pageBreakBefore w:val="0"/>
              <w:widowControl/>
              <w:kinsoku/>
              <w:wordWrap/>
              <w:overflowPunct/>
              <w:topLinePunct w:val="0"/>
              <w:autoSpaceDE w:val="0"/>
              <w:autoSpaceDN w:val="0"/>
              <w:bidi w:val="0"/>
              <w:adjustRightInd w:val="0"/>
              <w:snapToGrid w:val="0"/>
              <w:spacing w:before="199"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31005</w:t>
            </w:r>
          </w:p>
        </w:tc>
        <w:tc>
          <w:tcPr>
            <w:tcW w:w="1813" w:type="dxa"/>
            <w:vAlign w:val="top"/>
          </w:tcPr>
          <w:p w14:paraId="31092052">
            <w:pPr>
              <w:pStyle w:val="7"/>
              <w:keepNext w:val="0"/>
              <w:keepLines w:val="0"/>
              <w:pageBreakBefore w:val="0"/>
              <w:widowControl/>
              <w:kinsoku/>
              <w:wordWrap/>
              <w:overflowPunct/>
              <w:topLinePunct w:val="0"/>
              <w:autoSpaceDE w:val="0"/>
              <w:autoSpaceDN w:val="0"/>
              <w:bidi w:val="0"/>
              <w:adjustRightInd w:val="0"/>
              <w:snapToGrid w:val="0"/>
              <w:spacing w:before="158"/>
              <w:ind w:left="118"/>
              <w:textAlignment w:val="baseline"/>
              <w:rPr>
                <w:sz w:val="18"/>
                <w:szCs w:val="18"/>
              </w:rPr>
            </w:pPr>
            <w:r>
              <w:rPr>
                <w:spacing w:val="-2"/>
                <w:sz w:val="18"/>
                <w:szCs w:val="18"/>
              </w:rPr>
              <w:t>基础设施建设</w:t>
            </w:r>
          </w:p>
        </w:tc>
        <w:tc>
          <w:tcPr>
            <w:tcW w:w="1024" w:type="dxa"/>
            <w:vAlign w:val="top"/>
          </w:tcPr>
          <w:p w14:paraId="5C86EAD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8637A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968" w:type="dxa"/>
            <w:vAlign w:val="top"/>
          </w:tcPr>
          <w:p w14:paraId="51A355F5">
            <w:pPr>
              <w:keepNext w:val="0"/>
              <w:keepLines w:val="0"/>
              <w:pageBreakBefore w:val="0"/>
              <w:widowControl/>
              <w:kinsoku/>
              <w:wordWrap/>
              <w:overflowPunct/>
              <w:topLinePunct w:val="0"/>
              <w:autoSpaceDE w:val="0"/>
              <w:autoSpaceDN w:val="0"/>
              <w:bidi w:val="0"/>
              <w:adjustRightInd w:val="0"/>
              <w:snapToGrid w:val="0"/>
              <w:spacing w:before="255"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30110</w:t>
            </w:r>
          </w:p>
        </w:tc>
        <w:tc>
          <w:tcPr>
            <w:tcW w:w="1813" w:type="dxa"/>
            <w:vAlign w:val="top"/>
          </w:tcPr>
          <w:p w14:paraId="51297E72">
            <w:pPr>
              <w:pStyle w:val="7"/>
              <w:keepNext w:val="0"/>
              <w:keepLines w:val="0"/>
              <w:pageBreakBefore w:val="0"/>
              <w:widowControl/>
              <w:kinsoku/>
              <w:wordWrap/>
              <w:overflowPunct/>
              <w:topLinePunct w:val="0"/>
              <w:autoSpaceDE w:val="0"/>
              <w:autoSpaceDN w:val="0"/>
              <w:bidi w:val="0"/>
              <w:adjustRightInd w:val="0"/>
              <w:snapToGrid w:val="0"/>
              <w:spacing w:before="57" w:line="288" w:lineRule="auto"/>
              <w:ind w:left="117" w:right="264" w:firstLine="1"/>
              <w:textAlignment w:val="baseline"/>
              <w:rPr>
                <w:sz w:val="18"/>
                <w:szCs w:val="18"/>
              </w:rPr>
            </w:pPr>
            <w:r>
              <w:rPr>
                <w:spacing w:val="-2"/>
                <w:sz w:val="18"/>
                <w:szCs w:val="18"/>
              </w:rPr>
              <w:t>职工基本医疗保险</w:t>
            </w:r>
            <w:r>
              <w:rPr>
                <w:spacing w:val="-8"/>
                <w:sz w:val="18"/>
                <w:szCs w:val="18"/>
              </w:rPr>
              <w:t>缴费</w:t>
            </w:r>
          </w:p>
        </w:tc>
        <w:tc>
          <w:tcPr>
            <w:tcW w:w="1019" w:type="dxa"/>
            <w:vAlign w:val="top"/>
          </w:tcPr>
          <w:p w14:paraId="2EE08FD9">
            <w:pPr>
              <w:keepNext w:val="0"/>
              <w:keepLines w:val="0"/>
              <w:pageBreakBefore w:val="0"/>
              <w:widowControl/>
              <w:kinsoku/>
              <w:wordWrap/>
              <w:overflowPunct/>
              <w:topLinePunct w:val="0"/>
              <w:autoSpaceDE w:val="0"/>
              <w:autoSpaceDN w:val="0"/>
              <w:bidi w:val="0"/>
              <w:adjustRightInd w:val="0"/>
              <w:snapToGrid w:val="0"/>
              <w:spacing w:before="255" w:line="188" w:lineRule="auto"/>
              <w:ind w:left="601"/>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7.82</w:t>
            </w:r>
          </w:p>
        </w:tc>
        <w:tc>
          <w:tcPr>
            <w:tcW w:w="964" w:type="dxa"/>
            <w:vAlign w:val="top"/>
          </w:tcPr>
          <w:p w14:paraId="6B0F2D78">
            <w:pPr>
              <w:keepNext w:val="0"/>
              <w:keepLines w:val="0"/>
              <w:pageBreakBefore w:val="0"/>
              <w:widowControl/>
              <w:kinsoku/>
              <w:wordWrap/>
              <w:overflowPunct/>
              <w:topLinePunct w:val="0"/>
              <w:autoSpaceDE w:val="0"/>
              <w:autoSpaceDN w:val="0"/>
              <w:bidi w:val="0"/>
              <w:adjustRightInd w:val="0"/>
              <w:snapToGrid w:val="0"/>
              <w:spacing w:before="255"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30208</w:t>
            </w:r>
          </w:p>
        </w:tc>
        <w:tc>
          <w:tcPr>
            <w:tcW w:w="1813" w:type="dxa"/>
            <w:vAlign w:val="top"/>
          </w:tcPr>
          <w:p w14:paraId="19308F4D">
            <w:pPr>
              <w:pStyle w:val="7"/>
              <w:keepNext w:val="0"/>
              <w:keepLines w:val="0"/>
              <w:pageBreakBefore w:val="0"/>
              <w:widowControl/>
              <w:kinsoku/>
              <w:wordWrap/>
              <w:overflowPunct/>
              <w:topLinePunct w:val="0"/>
              <w:autoSpaceDE w:val="0"/>
              <w:autoSpaceDN w:val="0"/>
              <w:bidi w:val="0"/>
              <w:adjustRightInd w:val="0"/>
              <w:snapToGrid w:val="0"/>
              <w:spacing w:before="213" w:line="239" w:lineRule="auto"/>
              <w:ind w:left="115"/>
              <w:textAlignment w:val="baseline"/>
              <w:rPr>
                <w:sz w:val="18"/>
                <w:szCs w:val="18"/>
              </w:rPr>
            </w:pPr>
            <w:r>
              <w:rPr>
                <w:spacing w:val="-4"/>
                <w:sz w:val="18"/>
                <w:szCs w:val="18"/>
              </w:rPr>
              <w:t>取暖费</w:t>
            </w:r>
          </w:p>
        </w:tc>
        <w:tc>
          <w:tcPr>
            <w:tcW w:w="964" w:type="dxa"/>
            <w:vAlign w:val="top"/>
          </w:tcPr>
          <w:p w14:paraId="0CE6721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38842C5">
            <w:pPr>
              <w:keepNext w:val="0"/>
              <w:keepLines w:val="0"/>
              <w:pageBreakBefore w:val="0"/>
              <w:widowControl/>
              <w:kinsoku/>
              <w:wordWrap/>
              <w:overflowPunct/>
              <w:topLinePunct w:val="0"/>
              <w:autoSpaceDE w:val="0"/>
              <w:autoSpaceDN w:val="0"/>
              <w:bidi w:val="0"/>
              <w:adjustRightInd w:val="0"/>
              <w:snapToGrid w:val="0"/>
              <w:spacing w:before="255"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31006</w:t>
            </w:r>
          </w:p>
        </w:tc>
        <w:tc>
          <w:tcPr>
            <w:tcW w:w="1813" w:type="dxa"/>
            <w:vAlign w:val="top"/>
          </w:tcPr>
          <w:p w14:paraId="65BBF1D6">
            <w:pPr>
              <w:pStyle w:val="7"/>
              <w:keepNext w:val="0"/>
              <w:keepLines w:val="0"/>
              <w:pageBreakBefore w:val="0"/>
              <w:widowControl/>
              <w:kinsoku/>
              <w:wordWrap/>
              <w:overflowPunct/>
              <w:topLinePunct w:val="0"/>
              <w:autoSpaceDE w:val="0"/>
              <w:autoSpaceDN w:val="0"/>
              <w:bidi w:val="0"/>
              <w:adjustRightInd w:val="0"/>
              <w:snapToGrid w:val="0"/>
              <w:spacing w:before="213" w:line="239" w:lineRule="auto"/>
              <w:ind w:left="123"/>
              <w:textAlignment w:val="baseline"/>
              <w:rPr>
                <w:sz w:val="18"/>
                <w:szCs w:val="18"/>
              </w:rPr>
            </w:pPr>
            <w:r>
              <w:rPr>
                <w:spacing w:val="-5"/>
                <w:sz w:val="18"/>
                <w:szCs w:val="18"/>
              </w:rPr>
              <w:t>大型修缮</w:t>
            </w:r>
          </w:p>
        </w:tc>
        <w:tc>
          <w:tcPr>
            <w:tcW w:w="1024" w:type="dxa"/>
            <w:vAlign w:val="top"/>
          </w:tcPr>
          <w:p w14:paraId="0386CAC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2555A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68" w:type="dxa"/>
            <w:vAlign w:val="top"/>
          </w:tcPr>
          <w:p w14:paraId="18D0C969">
            <w:pPr>
              <w:keepNext w:val="0"/>
              <w:keepLines w:val="0"/>
              <w:pageBreakBefore w:val="0"/>
              <w:widowControl/>
              <w:kinsoku/>
              <w:wordWrap/>
              <w:overflowPunct/>
              <w:topLinePunct w:val="0"/>
              <w:autoSpaceDE w:val="0"/>
              <w:autoSpaceDN w:val="0"/>
              <w:bidi w:val="0"/>
              <w:adjustRightInd w:val="0"/>
              <w:snapToGrid w:val="0"/>
              <w:spacing w:before="257"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30111</w:t>
            </w:r>
          </w:p>
        </w:tc>
        <w:tc>
          <w:tcPr>
            <w:tcW w:w="1813" w:type="dxa"/>
            <w:vAlign w:val="top"/>
          </w:tcPr>
          <w:p w14:paraId="0537C160">
            <w:pPr>
              <w:pStyle w:val="7"/>
              <w:keepNext w:val="0"/>
              <w:keepLines w:val="0"/>
              <w:pageBreakBefore w:val="0"/>
              <w:widowControl/>
              <w:kinsoku/>
              <w:wordWrap/>
              <w:overflowPunct/>
              <w:topLinePunct w:val="0"/>
              <w:autoSpaceDE w:val="0"/>
              <w:autoSpaceDN w:val="0"/>
              <w:bidi w:val="0"/>
              <w:adjustRightInd w:val="0"/>
              <w:snapToGrid w:val="0"/>
              <w:spacing w:before="58" w:line="287" w:lineRule="auto"/>
              <w:ind w:left="121" w:right="264" w:hanging="7"/>
              <w:textAlignment w:val="baseline"/>
              <w:rPr>
                <w:sz w:val="18"/>
                <w:szCs w:val="18"/>
              </w:rPr>
            </w:pPr>
            <w:r>
              <w:rPr>
                <w:spacing w:val="-2"/>
                <w:sz w:val="18"/>
                <w:szCs w:val="18"/>
              </w:rPr>
              <w:t>公务员医疗补助缴</w:t>
            </w:r>
            <w:r>
              <w:rPr>
                <w:sz w:val="18"/>
                <w:szCs w:val="18"/>
              </w:rPr>
              <w:t>费</w:t>
            </w:r>
          </w:p>
        </w:tc>
        <w:tc>
          <w:tcPr>
            <w:tcW w:w="1019" w:type="dxa"/>
            <w:vAlign w:val="top"/>
          </w:tcPr>
          <w:p w14:paraId="7E80ED4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04F1D4A4">
            <w:pPr>
              <w:keepNext w:val="0"/>
              <w:keepLines w:val="0"/>
              <w:pageBreakBefore w:val="0"/>
              <w:widowControl/>
              <w:kinsoku/>
              <w:wordWrap/>
              <w:overflowPunct/>
              <w:topLinePunct w:val="0"/>
              <w:autoSpaceDE w:val="0"/>
              <w:autoSpaceDN w:val="0"/>
              <w:bidi w:val="0"/>
              <w:adjustRightInd w:val="0"/>
              <w:snapToGrid w:val="0"/>
              <w:spacing w:before="257"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30209</w:t>
            </w:r>
          </w:p>
        </w:tc>
        <w:tc>
          <w:tcPr>
            <w:tcW w:w="1813" w:type="dxa"/>
            <w:vAlign w:val="top"/>
          </w:tcPr>
          <w:p w14:paraId="27C87CAF">
            <w:pPr>
              <w:pStyle w:val="7"/>
              <w:keepNext w:val="0"/>
              <w:keepLines w:val="0"/>
              <w:pageBreakBefore w:val="0"/>
              <w:widowControl/>
              <w:kinsoku/>
              <w:wordWrap/>
              <w:overflowPunct/>
              <w:topLinePunct w:val="0"/>
              <w:autoSpaceDE w:val="0"/>
              <w:autoSpaceDN w:val="0"/>
              <w:bidi w:val="0"/>
              <w:adjustRightInd w:val="0"/>
              <w:snapToGrid w:val="0"/>
              <w:spacing w:before="214" w:line="237" w:lineRule="auto"/>
              <w:ind w:left="123"/>
              <w:textAlignment w:val="baseline"/>
              <w:rPr>
                <w:sz w:val="18"/>
                <w:szCs w:val="18"/>
              </w:rPr>
            </w:pPr>
            <w:r>
              <w:rPr>
                <w:spacing w:val="-4"/>
                <w:sz w:val="18"/>
                <w:szCs w:val="18"/>
              </w:rPr>
              <w:t>物业管理费</w:t>
            </w:r>
          </w:p>
        </w:tc>
        <w:tc>
          <w:tcPr>
            <w:tcW w:w="964" w:type="dxa"/>
            <w:vAlign w:val="top"/>
          </w:tcPr>
          <w:p w14:paraId="7C795D1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8E171B2">
            <w:pPr>
              <w:keepNext w:val="0"/>
              <w:keepLines w:val="0"/>
              <w:pageBreakBefore w:val="0"/>
              <w:widowControl/>
              <w:kinsoku/>
              <w:wordWrap/>
              <w:overflowPunct/>
              <w:topLinePunct w:val="0"/>
              <w:autoSpaceDE w:val="0"/>
              <w:autoSpaceDN w:val="0"/>
              <w:bidi w:val="0"/>
              <w:adjustRightInd w:val="0"/>
              <w:snapToGrid w:val="0"/>
              <w:spacing w:before="257"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31007</w:t>
            </w:r>
          </w:p>
        </w:tc>
        <w:tc>
          <w:tcPr>
            <w:tcW w:w="1813" w:type="dxa"/>
            <w:vAlign w:val="top"/>
          </w:tcPr>
          <w:p w14:paraId="5A9FF540">
            <w:pPr>
              <w:pStyle w:val="7"/>
              <w:keepNext w:val="0"/>
              <w:keepLines w:val="0"/>
              <w:pageBreakBefore w:val="0"/>
              <w:widowControl/>
              <w:kinsoku/>
              <w:wordWrap/>
              <w:overflowPunct/>
              <w:topLinePunct w:val="0"/>
              <w:autoSpaceDE w:val="0"/>
              <w:autoSpaceDN w:val="0"/>
              <w:bidi w:val="0"/>
              <w:adjustRightInd w:val="0"/>
              <w:snapToGrid w:val="0"/>
              <w:spacing w:before="58" w:line="287" w:lineRule="auto"/>
              <w:ind w:left="119" w:right="260" w:hanging="1"/>
              <w:textAlignment w:val="baseline"/>
              <w:rPr>
                <w:sz w:val="18"/>
                <w:szCs w:val="18"/>
              </w:rPr>
            </w:pPr>
            <w:r>
              <w:rPr>
                <w:spacing w:val="-2"/>
                <w:sz w:val="18"/>
                <w:szCs w:val="18"/>
              </w:rPr>
              <w:t>信息网络及软件购</w:t>
            </w:r>
            <w:r>
              <w:rPr>
                <w:spacing w:val="-5"/>
                <w:sz w:val="18"/>
                <w:szCs w:val="18"/>
              </w:rPr>
              <w:t>置更新</w:t>
            </w:r>
          </w:p>
        </w:tc>
        <w:tc>
          <w:tcPr>
            <w:tcW w:w="1024" w:type="dxa"/>
            <w:vAlign w:val="top"/>
          </w:tcPr>
          <w:p w14:paraId="59D9D36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C8DD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427274A4">
            <w:pPr>
              <w:keepNext w:val="0"/>
              <w:keepLines w:val="0"/>
              <w:pageBreakBefore w:val="0"/>
              <w:widowControl/>
              <w:kinsoku/>
              <w:wordWrap/>
              <w:overflowPunct/>
              <w:topLinePunct w:val="0"/>
              <w:autoSpaceDE w:val="0"/>
              <w:autoSpaceDN w:val="0"/>
              <w:bidi w:val="0"/>
              <w:adjustRightInd w:val="0"/>
              <w:snapToGrid w:val="0"/>
              <w:spacing w:before="200"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30112</w:t>
            </w:r>
          </w:p>
        </w:tc>
        <w:tc>
          <w:tcPr>
            <w:tcW w:w="1813" w:type="dxa"/>
            <w:vAlign w:val="top"/>
          </w:tcPr>
          <w:p w14:paraId="4715124C">
            <w:pPr>
              <w:pStyle w:val="7"/>
              <w:keepNext w:val="0"/>
              <w:keepLines w:val="0"/>
              <w:pageBreakBefore w:val="0"/>
              <w:widowControl/>
              <w:kinsoku/>
              <w:wordWrap/>
              <w:overflowPunct/>
              <w:topLinePunct w:val="0"/>
              <w:autoSpaceDE w:val="0"/>
              <w:autoSpaceDN w:val="0"/>
              <w:bidi w:val="0"/>
              <w:adjustRightInd w:val="0"/>
              <w:snapToGrid w:val="0"/>
              <w:spacing w:before="159" w:line="237" w:lineRule="auto"/>
              <w:ind w:left="115"/>
              <w:textAlignment w:val="baseline"/>
              <w:rPr>
                <w:sz w:val="18"/>
                <w:szCs w:val="18"/>
              </w:rPr>
            </w:pPr>
            <w:r>
              <w:rPr>
                <w:spacing w:val="-2"/>
                <w:sz w:val="18"/>
                <w:szCs w:val="18"/>
              </w:rPr>
              <w:t>其他社会保障缴费</w:t>
            </w:r>
          </w:p>
        </w:tc>
        <w:tc>
          <w:tcPr>
            <w:tcW w:w="1019" w:type="dxa"/>
            <w:vAlign w:val="top"/>
          </w:tcPr>
          <w:p w14:paraId="28C67AD1">
            <w:pPr>
              <w:keepNext w:val="0"/>
              <w:keepLines w:val="0"/>
              <w:pageBreakBefore w:val="0"/>
              <w:widowControl/>
              <w:kinsoku/>
              <w:wordWrap/>
              <w:overflowPunct/>
              <w:topLinePunct w:val="0"/>
              <w:autoSpaceDE w:val="0"/>
              <w:autoSpaceDN w:val="0"/>
              <w:bidi w:val="0"/>
              <w:adjustRightInd w:val="0"/>
              <w:snapToGrid w:val="0"/>
              <w:spacing w:before="200" w:line="188" w:lineRule="auto"/>
              <w:ind w:left="601"/>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0.92</w:t>
            </w:r>
          </w:p>
        </w:tc>
        <w:tc>
          <w:tcPr>
            <w:tcW w:w="964" w:type="dxa"/>
            <w:vAlign w:val="top"/>
          </w:tcPr>
          <w:p w14:paraId="0E2E4C8D">
            <w:pPr>
              <w:keepNext w:val="0"/>
              <w:keepLines w:val="0"/>
              <w:pageBreakBefore w:val="0"/>
              <w:widowControl/>
              <w:kinsoku/>
              <w:wordWrap/>
              <w:overflowPunct/>
              <w:topLinePunct w:val="0"/>
              <w:autoSpaceDE w:val="0"/>
              <w:autoSpaceDN w:val="0"/>
              <w:bidi w:val="0"/>
              <w:adjustRightInd w:val="0"/>
              <w:snapToGrid w:val="0"/>
              <w:spacing w:before="200"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30211</w:t>
            </w:r>
          </w:p>
        </w:tc>
        <w:tc>
          <w:tcPr>
            <w:tcW w:w="1813" w:type="dxa"/>
            <w:vAlign w:val="top"/>
          </w:tcPr>
          <w:p w14:paraId="564F6B9E">
            <w:pPr>
              <w:pStyle w:val="7"/>
              <w:keepNext w:val="0"/>
              <w:keepLines w:val="0"/>
              <w:pageBreakBefore w:val="0"/>
              <w:widowControl/>
              <w:kinsoku/>
              <w:wordWrap/>
              <w:overflowPunct/>
              <w:topLinePunct w:val="0"/>
              <w:autoSpaceDE w:val="0"/>
              <w:autoSpaceDN w:val="0"/>
              <w:bidi w:val="0"/>
              <w:adjustRightInd w:val="0"/>
              <w:snapToGrid w:val="0"/>
              <w:spacing w:before="159"/>
              <w:ind w:left="120"/>
              <w:textAlignment w:val="baseline"/>
              <w:rPr>
                <w:sz w:val="18"/>
                <w:szCs w:val="18"/>
              </w:rPr>
            </w:pPr>
            <w:r>
              <w:rPr>
                <w:spacing w:val="-5"/>
                <w:sz w:val="18"/>
                <w:szCs w:val="18"/>
              </w:rPr>
              <w:t>差旅费</w:t>
            </w:r>
          </w:p>
        </w:tc>
        <w:tc>
          <w:tcPr>
            <w:tcW w:w="964" w:type="dxa"/>
            <w:vAlign w:val="top"/>
          </w:tcPr>
          <w:p w14:paraId="49505CFE">
            <w:pPr>
              <w:keepNext w:val="0"/>
              <w:keepLines w:val="0"/>
              <w:pageBreakBefore w:val="0"/>
              <w:widowControl/>
              <w:kinsoku/>
              <w:wordWrap/>
              <w:overflowPunct/>
              <w:topLinePunct w:val="0"/>
              <w:autoSpaceDE w:val="0"/>
              <w:autoSpaceDN w:val="0"/>
              <w:bidi w:val="0"/>
              <w:adjustRightInd w:val="0"/>
              <w:snapToGrid w:val="0"/>
              <w:spacing w:before="200" w:line="188" w:lineRule="auto"/>
              <w:ind w:left="547"/>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3.41</w:t>
            </w:r>
          </w:p>
        </w:tc>
        <w:tc>
          <w:tcPr>
            <w:tcW w:w="964" w:type="dxa"/>
            <w:vAlign w:val="top"/>
          </w:tcPr>
          <w:p w14:paraId="4BFF8314">
            <w:pPr>
              <w:keepNext w:val="0"/>
              <w:keepLines w:val="0"/>
              <w:pageBreakBefore w:val="0"/>
              <w:widowControl/>
              <w:kinsoku/>
              <w:wordWrap/>
              <w:overflowPunct/>
              <w:topLinePunct w:val="0"/>
              <w:autoSpaceDE w:val="0"/>
              <w:autoSpaceDN w:val="0"/>
              <w:bidi w:val="0"/>
              <w:adjustRightInd w:val="0"/>
              <w:snapToGrid w:val="0"/>
              <w:spacing w:before="200"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31008</w:t>
            </w:r>
          </w:p>
        </w:tc>
        <w:tc>
          <w:tcPr>
            <w:tcW w:w="1813" w:type="dxa"/>
            <w:vAlign w:val="top"/>
          </w:tcPr>
          <w:p w14:paraId="0293A226">
            <w:pPr>
              <w:pStyle w:val="7"/>
              <w:keepNext w:val="0"/>
              <w:keepLines w:val="0"/>
              <w:pageBreakBefore w:val="0"/>
              <w:widowControl/>
              <w:kinsoku/>
              <w:wordWrap/>
              <w:overflowPunct/>
              <w:topLinePunct w:val="0"/>
              <w:autoSpaceDE w:val="0"/>
              <w:autoSpaceDN w:val="0"/>
              <w:bidi w:val="0"/>
              <w:adjustRightInd w:val="0"/>
              <w:snapToGrid w:val="0"/>
              <w:spacing w:before="159" w:line="237" w:lineRule="auto"/>
              <w:ind w:left="123"/>
              <w:textAlignment w:val="baseline"/>
              <w:rPr>
                <w:sz w:val="18"/>
                <w:szCs w:val="18"/>
              </w:rPr>
            </w:pPr>
            <w:r>
              <w:rPr>
                <w:spacing w:val="-5"/>
                <w:sz w:val="18"/>
                <w:szCs w:val="18"/>
              </w:rPr>
              <w:t>物资储备</w:t>
            </w:r>
          </w:p>
        </w:tc>
        <w:tc>
          <w:tcPr>
            <w:tcW w:w="1024" w:type="dxa"/>
            <w:vAlign w:val="top"/>
          </w:tcPr>
          <w:p w14:paraId="30AAE1B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C83BE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68BA7552">
            <w:pPr>
              <w:keepNext w:val="0"/>
              <w:keepLines w:val="0"/>
              <w:pageBreakBefore w:val="0"/>
              <w:widowControl/>
              <w:kinsoku/>
              <w:wordWrap/>
              <w:overflowPunct/>
              <w:topLinePunct w:val="0"/>
              <w:autoSpaceDE w:val="0"/>
              <w:autoSpaceDN w:val="0"/>
              <w:bidi w:val="0"/>
              <w:adjustRightInd w:val="0"/>
              <w:snapToGrid w:val="0"/>
              <w:spacing w:before="201"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30113</w:t>
            </w:r>
          </w:p>
        </w:tc>
        <w:tc>
          <w:tcPr>
            <w:tcW w:w="1813" w:type="dxa"/>
            <w:vAlign w:val="top"/>
          </w:tcPr>
          <w:p w14:paraId="0E93F2D3">
            <w:pPr>
              <w:pStyle w:val="7"/>
              <w:keepNext w:val="0"/>
              <w:keepLines w:val="0"/>
              <w:pageBreakBefore w:val="0"/>
              <w:widowControl/>
              <w:kinsoku/>
              <w:wordWrap/>
              <w:overflowPunct/>
              <w:topLinePunct w:val="0"/>
              <w:autoSpaceDE w:val="0"/>
              <w:autoSpaceDN w:val="0"/>
              <w:bidi w:val="0"/>
              <w:adjustRightInd w:val="0"/>
              <w:snapToGrid w:val="0"/>
              <w:spacing w:before="157" w:line="238" w:lineRule="auto"/>
              <w:ind w:left="114"/>
              <w:textAlignment w:val="baseline"/>
              <w:rPr>
                <w:sz w:val="18"/>
                <w:szCs w:val="18"/>
              </w:rPr>
            </w:pPr>
            <w:r>
              <w:rPr>
                <w:spacing w:val="-3"/>
                <w:sz w:val="18"/>
                <w:szCs w:val="18"/>
              </w:rPr>
              <w:t>住房公积金</w:t>
            </w:r>
          </w:p>
        </w:tc>
        <w:tc>
          <w:tcPr>
            <w:tcW w:w="1019" w:type="dxa"/>
            <w:vAlign w:val="top"/>
          </w:tcPr>
          <w:p w14:paraId="38C16CF1">
            <w:pPr>
              <w:keepNext w:val="0"/>
              <w:keepLines w:val="0"/>
              <w:pageBreakBefore w:val="0"/>
              <w:widowControl/>
              <w:kinsoku/>
              <w:wordWrap/>
              <w:overflowPunct/>
              <w:topLinePunct w:val="0"/>
              <w:autoSpaceDE w:val="0"/>
              <w:autoSpaceDN w:val="0"/>
              <w:bidi w:val="0"/>
              <w:adjustRightInd w:val="0"/>
              <w:snapToGrid w:val="0"/>
              <w:spacing w:before="199" w:line="188" w:lineRule="auto"/>
              <w:ind w:left="524"/>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10.27</w:t>
            </w:r>
          </w:p>
        </w:tc>
        <w:tc>
          <w:tcPr>
            <w:tcW w:w="964" w:type="dxa"/>
            <w:vAlign w:val="top"/>
          </w:tcPr>
          <w:p w14:paraId="076175D4">
            <w:pPr>
              <w:keepNext w:val="0"/>
              <w:keepLines w:val="0"/>
              <w:pageBreakBefore w:val="0"/>
              <w:widowControl/>
              <w:kinsoku/>
              <w:wordWrap/>
              <w:overflowPunct/>
              <w:topLinePunct w:val="0"/>
              <w:autoSpaceDE w:val="0"/>
              <w:autoSpaceDN w:val="0"/>
              <w:bidi w:val="0"/>
              <w:adjustRightInd w:val="0"/>
              <w:snapToGrid w:val="0"/>
              <w:spacing w:before="201"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30212</w:t>
            </w:r>
          </w:p>
        </w:tc>
        <w:tc>
          <w:tcPr>
            <w:tcW w:w="1813" w:type="dxa"/>
            <w:vAlign w:val="top"/>
          </w:tcPr>
          <w:p w14:paraId="0B5A5946">
            <w:pPr>
              <w:pStyle w:val="7"/>
              <w:keepNext w:val="0"/>
              <w:keepLines w:val="0"/>
              <w:pageBreakBefore w:val="0"/>
              <w:widowControl/>
              <w:kinsoku/>
              <w:wordWrap/>
              <w:overflowPunct/>
              <w:topLinePunct w:val="0"/>
              <w:autoSpaceDE w:val="0"/>
              <w:autoSpaceDN w:val="0"/>
              <w:bidi w:val="0"/>
              <w:adjustRightInd w:val="0"/>
              <w:snapToGrid w:val="0"/>
              <w:spacing w:before="157"/>
              <w:ind w:left="139"/>
              <w:textAlignment w:val="baseline"/>
              <w:rPr>
                <w:sz w:val="18"/>
                <w:szCs w:val="18"/>
              </w:rPr>
            </w:pPr>
            <w:r>
              <w:rPr>
                <w:spacing w:val="-7"/>
                <w:sz w:val="18"/>
                <w:szCs w:val="18"/>
              </w:rPr>
              <w:t>因公出国（境）费用</w:t>
            </w:r>
          </w:p>
        </w:tc>
        <w:tc>
          <w:tcPr>
            <w:tcW w:w="964" w:type="dxa"/>
            <w:vAlign w:val="top"/>
          </w:tcPr>
          <w:p w14:paraId="3F25126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3F3CCB5E">
            <w:pPr>
              <w:keepNext w:val="0"/>
              <w:keepLines w:val="0"/>
              <w:pageBreakBefore w:val="0"/>
              <w:widowControl/>
              <w:kinsoku/>
              <w:wordWrap/>
              <w:overflowPunct/>
              <w:topLinePunct w:val="0"/>
              <w:autoSpaceDE w:val="0"/>
              <w:autoSpaceDN w:val="0"/>
              <w:bidi w:val="0"/>
              <w:adjustRightInd w:val="0"/>
              <w:snapToGrid w:val="0"/>
              <w:spacing w:before="201"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31009</w:t>
            </w:r>
          </w:p>
        </w:tc>
        <w:tc>
          <w:tcPr>
            <w:tcW w:w="1813" w:type="dxa"/>
            <w:vAlign w:val="top"/>
          </w:tcPr>
          <w:p w14:paraId="256AC3FC">
            <w:pPr>
              <w:pStyle w:val="7"/>
              <w:keepNext w:val="0"/>
              <w:keepLines w:val="0"/>
              <w:pageBreakBefore w:val="0"/>
              <w:widowControl/>
              <w:kinsoku/>
              <w:wordWrap/>
              <w:overflowPunct/>
              <w:topLinePunct w:val="0"/>
              <w:autoSpaceDE w:val="0"/>
              <w:autoSpaceDN w:val="0"/>
              <w:bidi w:val="0"/>
              <w:adjustRightInd w:val="0"/>
              <w:snapToGrid w:val="0"/>
              <w:spacing w:before="157" w:line="238" w:lineRule="auto"/>
              <w:ind w:left="118"/>
              <w:textAlignment w:val="baseline"/>
              <w:rPr>
                <w:sz w:val="18"/>
                <w:szCs w:val="18"/>
              </w:rPr>
            </w:pPr>
            <w:r>
              <w:rPr>
                <w:spacing w:val="-3"/>
                <w:sz w:val="18"/>
                <w:szCs w:val="18"/>
              </w:rPr>
              <w:t>土地补偿</w:t>
            </w:r>
          </w:p>
        </w:tc>
        <w:tc>
          <w:tcPr>
            <w:tcW w:w="1024" w:type="dxa"/>
            <w:vAlign w:val="top"/>
          </w:tcPr>
          <w:p w14:paraId="5D56C5E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0B43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5D44E638">
            <w:pPr>
              <w:keepNext w:val="0"/>
              <w:keepLines w:val="0"/>
              <w:pageBreakBefore w:val="0"/>
              <w:widowControl/>
              <w:kinsoku/>
              <w:wordWrap/>
              <w:overflowPunct/>
              <w:topLinePunct w:val="0"/>
              <w:autoSpaceDE w:val="0"/>
              <w:autoSpaceDN w:val="0"/>
              <w:bidi w:val="0"/>
              <w:adjustRightInd w:val="0"/>
              <w:snapToGrid w:val="0"/>
              <w:spacing w:before="199"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30114</w:t>
            </w:r>
          </w:p>
        </w:tc>
        <w:tc>
          <w:tcPr>
            <w:tcW w:w="1813" w:type="dxa"/>
            <w:vAlign w:val="top"/>
          </w:tcPr>
          <w:p w14:paraId="36810BA6">
            <w:pPr>
              <w:pStyle w:val="7"/>
              <w:keepNext w:val="0"/>
              <w:keepLines w:val="0"/>
              <w:pageBreakBefore w:val="0"/>
              <w:widowControl/>
              <w:kinsoku/>
              <w:wordWrap/>
              <w:overflowPunct/>
              <w:topLinePunct w:val="0"/>
              <w:autoSpaceDE w:val="0"/>
              <w:autoSpaceDN w:val="0"/>
              <w:bidi w:val="0"/>
              <w:adjustRightInd w:val="0"/>
              <w:snapToGrid w:val="0"/>
              <w:spacing w:before="158" w:line="239" w:lineRule="auto"/>
              <w:ind w:left="133"/>
              <w:textAlignment w:val="baseline"/>
              <w:rPr>
                <w:sz w:val="18"/>
                <w:szCs w:val="18"/>
              </w:rPr>
            </w:pPr>
            <w:r>
              <w:rPr>
                <w:spacing w:val="-11"/>
                <w:sz w:val="18"/>
                <w:szCs w:val="18"/>
              </w:rPr>
              <w:t>医疗费</w:t>
            </w:r>
          </w:p>
        </w:tc>
        <w:tc>
          <w:tcPr>
            <w:tcW w:w="1019" w:type="dxa"/>
            <w:vAlign w:val="top"/>
          </w:tcPr>
          <w:p w14:paraId="791EBC6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AA7713C">
            <w:pPr>
              <w:keepNext w:val="0"/>
              <w:keepLines w:val="0"/>
              <w:pageBreakBefore w:val="0"/>
              <w:widowControl/>
              <w:kinsoku/>
              <w:wordWrap/>
              <w:overflowPunct/>
              <w:topLinePunct w:val="0"/>
              <w:autoSpaceDE w:val="0"/>
              <w:autoSpaceDN w:val="0"/>
              <w:bidi w:val="0"/>
              <w:adjustRightInd w:val="0"/>
              <w:snapToGrid w:val="0"/>
              <w:spacing w:before="199"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30213</w:t>
            </w:r>
          </w:p>
        </w:tc>
        <w:tc>
          <w:tcPr>
            <w:tcW w:w="1813" w:type="dxa"/>
            <w:vAlign w:val="top"/>
          </w:tcPr>
          <w:p w14:paraId="3C138D85">
            <w:pPr>
              <w:pStyle w:val="7"/>
              <w:keepNext w:val="0"/>
              <w:keepLines w:val="0"/>
              <w:pageBreakBefore w:val="0"/>
              <w:widowControl/>
              <w:kinsoku/>
              <w:wordWrap/>
              <w:overflowPunct/>
              <w:topLinePunct w:val="0"/>
              <w:autoSpaceDE w:val="0"/>
              <w:autoSpaceDN w:val="0"/>
              <w:bidi w:val="0"/>
              <w:adjustRightInd w:val="0"/>
              <w:snapToGrid w:val="0"/>
              <w:spacing w:before="158" w:line="238" w:lineRule="auto"/>
              <w:ind w:left="121"/>
              <w:textAlignment w:val="baseline"/>
              <w:rPr>
                <w:sz w:val="18"/>
                <w:szCs w:val="18"/>
              </w:rPr>
            </w:pPr>
            <w:r>
              <w:rPr>
                <w:sz w:val="18"/>
                <w:szCs w:val="18"/>
              </w:rPr>
              <w:t>维修（护）费</w:t>
            </w:r>
          </w:p>
        </w:tc>
        <w:tc>
          <w:tcPr>
            <w:tcW w:w="964" w:type="dxa"/>
            <w:vAlign w:val="top"/>
          </w:tcPr>
          <w:p w14:paraId="3499C7D3">
            <w:pPr>
              <w:keepNext w:val="0"/>
              <w:keepLines w:val="0"/>
              <w:pageBreakBefore w:val="0"/>
              <w:widowControl/>
              <w:kinsoku/>
              <w:wordWrap/>
              <w:overflowPunct/>
              <w:topLinePunct w:val="0"/>
              <w:autoSpaceDE w:val="0"/>
              <w:autoSpaceDN w:val="0"/>
              <w:bidi w:val="0"/>
              <w:adjustRightInd w:val="0"/>
              <w:snapToGrid w:val="0"/>
              <w:spacing w:before="199" w:line="188" w:lineRule="auto"/>
              <w:ind w:left="546"/>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0.30</w:t>
            </w:r>
          </w:p>
        </w:tc>
        <w:tc>
          <w:tcPr>
            <w:tcW w:w="964" w:type="dxa"/>
            <w:vAlign w:val="top"/>
          </w:tcPr>
          <w:p w14:paraId="57A2505A">
            <w:pPr>
              <w:keepNext w:val="0"/>
              <w:keepLines w:val="0"/>
              <w:pageBreakBefore w:val="0"/>
              <w:widowControl/>
              <w:kinsoku/>
              <w:wordWrap/>
              <w:overflowPunct/>
              <w:topLinePunct w:val="0"/>
              <w:autoSpaceDE w:val="0"/>
              <w:autoSpaceDN w:val="0"/>
              <w:bidi w:val="0"/>
              <w:adjustRightInd w:val="0"/>
              <w:snapToGrid w:val="0"/>
              <w:spacing w:before="199"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31010</w:t>
            </w:r>
          </w:p>
        </w:tc>
        <w:tc>
          <w:tcPr>
            <w:tcW w:w="1813" w:type="dxa"/>
            <w:vAlign w:val="top"/>
          </w:tcPr>
          <w:p w14:paraId="3EEEC3ED">
            <w:pPr>
              <w:pStyle w:val="7"/>
              <w:keepNext w:val="0"/>
              <w:keepLines w:val="0"/>
              <w:pageBreakBefore w:val="0"/>
              <w:widowControl/>
              <w:kinsoku/>
              <w:wordWrap/>
              <w:overflowPunct/>
              <w:topLinePunct w:val="0"/>
              <w:autoSpaceDE w:val="0"/>
              <w:autoSpaceDN w:val="0"/>
              <w:bidi w:val="0"/>
              <w:adjustRightInd w:val="0"/>
              <w:snapToGrid w:val="0"/>
              <w:spacing w:before="158" w:line="238" w:lineRule="auto"/>
              <w:ind w:left="122"/>
              <w:textAlignment w:val="baseline"/>
              <w:rPr>
                <w:sz w:val="18"/>
                <w:szCs w:val="18"/>
              </w:rPr>
            </w:pPr>
            <w:r>
              <w:rPr>
                <w:spacing w:val="-4"/>
                <w:sz w:val="18"/>
                <w:szCs w:val="18"/>
              </w:rPr>
              <w:t>安置补助</w:t>
            </w:r>
          </w:p>
        </w:tc>
        <w:tc>
          <w:tcPr>
            <w:tcW w:w="1024" w:type="dxa"/>
            <w:vAlign w:val="top"/>
          </w:tcPr>
          <w:p w14:paraId="0DD985A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5E4B0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68" w:type="dxa"/>
            <w:vAlign w:val="top"/>
          </w:tcPr>
          <w:p w14:paraId="42E655D9">
            <w:pPr>
              <w:keepNext w:val="0"/>
              <w:keepLines w:val="0"/>
              <w:pageBreakBefore w:val="0"/>
              <w:widowControl/>
              <w:kinsoku/>
              <w:wordWrap/>
              <w:overflowPunct/>
              <w:topLinePunct w:val="0"/>
              <w:autoSpaceDE w:val="0"/>
              <w:autoSpaceDN w:val="0"/>
              <w:bidi w:val="0"/>
              <w:adjustRightInd w:val="0"/>
              <w:snapToGrid w:val="0"/>
              <w:spacing w:before="258"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30199</w:t>
            </w:r>
          </w:p>
        </w:tc>
        <w:tc>
          <w:tcPr>
            <w:tcW w:w="1813" w:type="dxa"/>
            <w:vAlign w:val="top"/>
          </w:tcPr>
          <w:p w14:paraId="73F225E8">
            <w:pPr>
              <w:pStyle w:val="7"/>
              <w:keepNext w:val="0"/>
              <w:keepLines w:val="0"/>
              <w:pageBreakBefore w:val="0"/>
              <w:widowControl/>
              <w:kinsoku/>
              <w:wordWrap/>
              <w:overflowPunct/>
              <w:topLinePunct w:val="0"/>
              <w:autoSpaceDE w:val="0"/>
              <w:autoSpaceDN w:val="0"/>
              <w:bidi w:val="0"/>
              <w:adjustRightInd w:val="0"/>
              <w:snapToGrid w:val="0"/>
              <w:spacing w:before="216" w:line="238" w:lineRule="auto"/>
              <w:ind w:left="115"/>
              <w:textAlignment w:val="baseline"/>
              <w:rPr>
                <w:sz w:val="18"/>
                <w:szCs w:val="18"/>
              </w:rPr>
            </w:pPr>
            <w:r>
              <w:rPr>
                <w:spacing w:val="-2"/>
                <w:sz w:val="18"/>
                <w:szCs w:val="18"/>
              </w:rPr>
              <w:t>其他工资福利支出</w:t>
            </w:r>
          </w:p>
        </w:tc>
        <w:tc>
          <w:tcPr>
            <w:tcW w:w="1019" w:type="dxa"/>
            <w:vAlign w:val="top"/>
          </w:tcPr>
          <w:p w14:paraId="40DB64E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1B233F65">
            <w:pPr>
              <w:keepNext w:val="0"/>
              <w:keepLines w:val="0"/>
              <w:pageBreakBefore w:val="0"/>
              <w:widowControl/>
              <w:kinsoku/>
              <w:wordWrap/>
              <w:overflowPunct/>
              <w:topLinePunct w:val="0"/>
              <w:autoSpaceDE w:val="0"/>
              <w:autoSpaceDN w:val="0"/>
              <w:bidi w:val="0"/>
              <w:adjustRightInd w:val="0"/>
              <w:snapToGrid w:val="0"/>
              <w:spacing w:before="258"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30214</w:t>
            </w:r>
          </w:p>
        </w:tc>
        <w:tc>
          <w:tcPr>
            <w:tcW w:w="1813" w:type="dxa"/>
            <w:vAlign w:val="top"/>
          </w:tcPr>
          <w:p w14:paraId="30E8BD4C">
            <w:pPr>
              <w:pStyle w:val="7"/>
              <w:keepNext w:val="0"/>
              <w:keepLines w:val="0"/>
              <w:pageBreakBefore w:val="0"/>
              <w:widowControl/>
              <w:kinsoku/>
              <w:wordWrap/>
              <w:overflowPunct/>
              <w:topLinePunct w:val="0"/>
              <w:autoSpaceDE w:val="0"/>
              <w:autoSpaceDN w:val="0"/>
              <w:bidi w:val="0"/>
              <w:adjustRightInd w:val="0"/>
              <w:snapToGrid w:val="0"/>
              <w:spacing w:before="216" w:line="238" w:lineRule="auto"/>
              <w:ind w:left="299"/>
              <w:textAlignment w:val="baseline"/>
              <w:rPr>
                <w:sz w:val="18"/>
                <w:szCs w:val="18"/>
              </w:rPr>
            </w:pPr>
            <w:r>
              <w:rPr>
                <w:spacing w:val="-5"/>
                <w:sz w:val="18"/>
                <w:szCs w:val="18"/>
              </w:rPr>
              <w:t>租赁费</w:t>
            </w:r>
          </w:p>
        </w:tc>
        <w:tc>
          <w:tcPr>
            <w:tcW w:w="964" w:type="dxa"/>
            <w:vAlign w:val="top"/>
          </w:tcPr>
          <w:p w14:paraId="379B7AA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6EB4A48E">
            <w:pPr>
              <w:keepNext w:val="0"/>
              <w:keepLines w:val="0"/>
              <w:pageBreakBefore w:val="0"/>
              <w:widowControl/>
              <w:kinsoku/>
              <w:wordWrap/>
              <w:overflowPunct/>
              <w:topLinePunct w:val="0"/>
              <w:autoSpaceDE w:val="0"/>
              <w:autoSpaceDN w:val="0"/>
              <w:bidi w:val="0"/>
              <w:adjustRightInd w:val="0"/>
              <w:snapToGrid w:val="0"/>
              <w:spacing w:before="258"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31011</w:t>
            </w:r>
          </w:p>
        </w:tc>
        <w:tc>
          <w:tcPr>
            <w:tcW w:w="1813" w:type="dxa"/>
            <w:vAlign w:val="top"/>
          </w:tcPr>
          <w:p w14:paraId="1C653D1D">
            <w:pPr>
              <w:pStyle w:val="7"/>
              <w:keepNext w:val="0"/>
              <w:keepLines w:val="0"/>
              <w:pageBreakBefore w:val="0"/>
              <w:widowControl/>
              <w:kinsoku/>
              <w:wordWrap/>
              <w:overflowPunct/>
              <w:topLinePunct w:val="0"/>
              <w:autoSpaceDE w:val="0"/>
              <w:autoSpaceDN w:val="0"/>
              <w:bidi w:val="0"/>
              <w:adjustRightInd w:val="0"/>
              <w:snapToGrid w:val="0"/>
              <w:spacing w:before="60" w:line="286" w:lineRule="auto"/>
              <w:ind w:left="122" w:right="260" w:hanging="7"/>
              <w:textAlignment w:val="baseline"/>
              <w:rPr>
                <w:sz w:val="18"/>
                <w:szCs w:val="18"/>
              </w:rPr>
            </w:pPr>
            <w:r>
              <w:rPr>
                <w:spacing w:val="-1"/>
                <w:sz w:val="18"/>
                <w:szCs w:val="18"/>
              </w:rPr>
              <w:t>地上附着物和青苗</w:t>
            </w:r>
            <w:r>
              <w:rPr>
                <w:spacing w:val="-8"/>
                <w:sz w:val="18"/>
                <w:szCs w:val="18"/>
              </w:rPr>
              <w:t>补偿</w:t>
            </w:r>
          </w:p>
        </w:tc>
        <w:tc>
          <w:tcPr>
            <w:tcW w:w="1024" w:type="dxa"/>
            <w:vAlign w:val="top"/>
          </w:tcPr>
          <w:p w14:paraId="4CB659F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22872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968" w:type="dxa"/>
            <w:vAlign w:val="top"/>
          </w:tcPr>
          <w:p w14:paraId="5A7E677E">
            <w:pPr>
              <w:keepNext w:val="0"/>
              <w:keepLines w:val="0"/>
              <w:pageBreakBefore w:val="0"/>
              <w:widowControl/>
              <w:kinsoku/>
              <w:wordWrap/>
              <w:overflowPunct/>
              <w:topLinePunct w:val="0"/>
              <w:autoSpaceDE w:val="0"/>
              <w:autoSpaceDN w:val="0"/>
              <w:bidi w:val="0"/>
              <w:adjustRightInd w:val="0"/>
              <w:snapToGrid w:val="0"/>
              <w:spacing w:before="258" w:line="188" w:lineRule="auto"/>
              <w:ind w:left="354"/>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303</w:t>
            </w:r>
          </w:p>
        </w:tc>
        <w:tc>
          <w:tcPr>
            <w:tcW w:w="1813" w:type="dxa"/>
            <w:vAlign w:val="top"/>
          </w:tcPr>
          <w:p w14:paraId="60B695CC">
            <w:pPr>
              <w:pStyle w:val="7"/>
              <w:keepNext w:val="0"/>
              <w:keepLines w:val="0"/>
              <w:pageBreakBefore w:val="0"/>
              <w:widowControl/>
              <w:kinsoku/>
              <w:wordWrap/>
              <w:overflowPunct/>
              <w:topLinePunct w:val="0"/>
              <w:autoSpaceDE w:val="0"/>
              <w:autoSpaceDN w:val="0"/>
              <w:bidi w:val="0"/>
              <w:adjustRightInd w:val="0"/>
              <w:snapToGrid w:val="0"/>
              <w:spacing w:before="61" w:line="286" w:lineRule="auto"/>
              <w:ind w:left="113" w:right="264" w:firstLine="2"/>
              <w:textAlignment w:val="baseline"/>
              <w:rPr>
                <w:sz w:val="18"/>
                <w:szCs w:val="18"/>
              </w:rPr>
            </w:pPr>
            <w:r>
              <w:rPr>
                <w:spacing w:val="-2"/>
                <w:sz w:val="18"/>
                <w:szCs w:val="18"/>
              </w:rPr>
              <w:t>对个人和家庭的补</w:t>
            </w:r>
            <w:r>
              <w:rPr>
                <w:sz w:val="18"/>
                <w:szCs w:val="18"/>
              </w:rPr>
              <w:t>助</w:t>
            </w:r>
          </w:p>
        </w:tc>
        <w:tc>
          <w:tcPr>
            <w:tcW w:w="1019" w:type="dxa"/>
            <w:vAlign w:val="top"/>
          </w:tcPr>
          <w:p w14:paraId="4A0198B4">
            <w:pPr>
              <w:keepNext w:val="0"/>
              <w:keepLines w:val="0"/>
              <w:pageBreakBefore w:val="0"/>
              <w:widowControl/>
              <w:kinsoku/>
              <w:wordWrap/>
              <w:overflowPunct/>
              <w:topLinePunct w:val="0"/>
              <w:autoSpaceDE w:val="0"/>
              <w:autoSpaceDN w:val="0"/>
              <w:bidi w:val="0"/>
              <w:adjustRightInd w:val="0"/>
              <w:snapToGrid w:val="0"/>
              <w:spacing w:before="256" w:line="188" w:lineRule="auto"/>
              <w:ind w:left="435"/>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145.17</w:t>
            </w:r>
          </w:p>
        </w:tc>
        <w:tc>
          <w:tcPr>
            <w:tcW w:w="964" w:type="dxa"/>
            <w:vAlign w:val="top"/>
          </w:tcPr>
          <w:p w14:paraId="612341FB">
            <w:pPr>
              <w:keepNext w:val="0"/>
              <w:keepLines w:val="0"/>
              <w:pageBreakBefore w:val="0"/>
              <w:widowControl/>
              <w:kinsoku/>
              <w:wordWrap/>
              <w:overflowPunct/>
              <w:topLinePunct w:val="0"/>
              <w:autoSpaceDE w:val="0"/>
              <w:autoSpaceDN w:val="0"/>
              <w:bidi w:val="0"/>
              <w:adjustRightInd w:val="0"/>
              <w:snapToGrid w:val="0"/>
              <w:spacing w:before="258"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30215</w:t>
            </w:r>
          </w:p>
        </w:tc>
        <w:tc>
          <w:tcPr>
            <w:tcW w:w="1813" w:type="dxa"/>
            <w:vAlign w:val="top"/>
          </w:tcPr>
          <w:p w14:paraId="27AB4379">
            <w:pPr>
              <w:pStyle w:val="7"/>
              <w:keepNext w:val="0"/>
              <w:keepLines w:val="0"/>
              <w:pageBreakBefore w:val="0"/>
              <w:widowControl/>
              <w:kinsoku/>
              <w:wordWrap/>
              <w:overflowPunct/>
              <w:topLinePunct w:val="0"/>
              <w:autoSpaceDE w:val="0"/>
              <w:autoSpaceDN w:val="0"/>
              <w:bidi w:val="0"/>
              <w:adjustRightInd w:val="0"/>
              <w:snapToGrid w:val="0"/>
              <w:spacing w:before="217"/>
              <w:ind w:left="116"/>
              <w:textAlignment w:val="baseline"/>
              <w:rPr>
                <w:sz w:val="18"/>
                <w:szCs w:val="18"/>
              </w:rPr>
            </w:pPr>
            <w:r>
              <w:rPr>
                <w:spacing w:val="-4"/>
                <w:sz w:val="18"/>
                <w:szCs w:val="18"/>
              </w:rPr>
              <w:t>会议费</w:t>
            </w:r>
          </w:p>
        </w:tc>
        <w:tc>
          <w:tcPr>
            <w:tcW w:w="964" w:type="dxa"/>
            <w:vAlign w:val="top"/>
          </w:tcPr>
          <w:p w14:paraId="205DCC0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0CA7B03F">
            <w:pPr>
              <w:keepNext w:val="0"/>
              <w:keepLines w:val="0"/>
              <w:pageBreakBefore w:val="0"/>
              <w:widowControl/>
              <w:kinsoku/>
              <w:wordWrap/>
              <w:overflowPunct/>
              <w:topLinePunct w:val="0"/>
              <w:autoSpaceDE w:val="0"/>
              <w:autoSpaceDN w:val="0"/>
              <w:bidi w:val="0"/>
              <w:adjustRightInd w:val="0"/>
              <w:snapToGrid w:val="0"/>
              <w:spacing w:before="258"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31012</w:t>
            </w:r>
          </w:p>
        </w:tc>
        <w:tc>
          <w:tcPr>
            <w:tcW w:w="1813" w:type="dxa"/>
            <w:vAlign w:val="top"/>
          </w:tcPr>
          <w:p w14:paraId="3B2844EC">
            <w:pPr>
              <w:pStyle w:val="7"/>
              <w:keepNext w:val="0"/>
              <w:keepLines w:val="0"/>
              <w:pageBreakBefore w:val="0"/>
              <w:widowControl/>
              <w:kinsoku/>
              <w:wordWrap/>
              <w:overflowPunct/>
              <w:topLinePunct w:val="0"/>
              <w:autoSpaceDE w:val="0"/>
              <w:autoSpaceDN w:val="0"/>
              <w:bidi w:val="0"/>
              <w:adjustRightInd w:val="0"/>
              <w:snapToGrid w:val="0"/>
              <w:spacing w:before="217" w:line="238" w:lineRule="auto"/>
              <w:ind w:left="118"/>
              <w:textAlignment w:val="baseline"/>
              <w:rPr>
                <w:sz w:val="18"/>
                <w:szCs w:val="18"/>
              </w:rPr>
            </w:pPr>
            <w:r>
              <w:rPr>
                <w:spacing w:val="-3"/>
                <w:sz w:val="18"/>
                <w:szCs w:val="18"/>
              </w:rPr>
              <w:t>拆迁补偿</w:t>
            </w:r>
          </w:p>
        </w:tc>
        <w:tc>
          <w:tcPr>
            <w:tcW w:w="1024" w:type="dxa"/>
            <w:vAlign w:val="top"/>
          </w:tcPr>
          <w:p w14:paraId="0400356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AF330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788EFE3E">
            <w:pPr>
              <w:keepNext w:val="0"/>
              <w:keepLines w:val="0"/>
              <w:pageBreakBefore w:val="0"/>
              <w:widowControl/>
              <w:kinsoku/>
              <w:wordWrap/>
              <w:overflowPunct/>
              <w:topLinePunct w:val="0"/>
              <w:autoSpaceDE w:val="0"/>
              <w:autoSpaceDN w:val="0"/>
              <w:bidi w:val="0"/>
              <w:adjustRightInd w:val="0"/>
              <w:snapToGrid w:val="0"/>
              <w:spacing w:before="200"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30301</w:t>
            </w:r>
          </w:p>
        </w:tc>
        <w:tc>
          <w:tcPr>
            <w:tcW w:w="1813" w:type="dxa"/>
            <w:vAlign w:val="top"/>
          </w:tcPr>
          <w:p w14:paraId="49C3D277">
            <w:pPr>
              <w:pStyle w:val="7"/>
              <w:keepNext w:val="0"/>
              <w:keepLines w:val="0"/>
              <w:pageBreakBefore w:val="0"/>
              <w:widowControl/>
              <w:kinsoku/>
              <w:wordWrap/>
              <w:overflowPunct/>
              <w:topLinePunct w:val="0"/>
              <w:autoSpaceDE w:val="0"/>
              <w:autoSpaceDN w:val="0"/>
              <w:bidi w:val="0"/>
              <w:adjustRightInd w:val="0"/>
              <w:snapToGrid w:val="0"/>
              <w:spacing w:before="159" w:line="237" w:lineRule="auto"/>
              <w:ind w:left="125"/>
              <w:textAlignment w:val="baseline"/>
              <w:rPr>
                <w:sz w:val="18"/>
                <w:szCs w:val="18"/>
              </w:rPr>
            </w:pPr>
            <w:r>
              <w:rPr>
                <w:spacing w:val="-8"/>
                <w:sz w:val="18"/>
                <w:szCs w:val="18"/>
              </w:rPr>
              <w:t>离休费</w:t>
            </w:r>
          </w:p>
        </w:tc>
        <w:tc>
          <w:tcPr>
            <w:tcW w:w="1019" w:type="dxa"/>
            <w:vAlign w:val="top"/>
          </w:tcPr>
          <w:p w14:paraId="38C2AC6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7A7C0D4F">
            <w:pPr>
              <w:keepNext w:val="0"/>
              <w:keepLines w:val="0"/>
              <w:pageBreakBefore w:val="0"/>
              <w:widowControl/>
              <w:kinsoku/>
              <w:wordWrap/>
              <w:overflowPunct/>
              <w:topLinePunct w:val="0"/>
              <w:autoSpaceDE w:val="0"/>
              <w:autoSpaceDN w:val="0"/>
              <w:bidi w:val="0"/>
              <w:adjustRightInd w:val="0"/>
              <w:snapToGrid w:val="0"/>
              <w:spacing w:before="200"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30216</w:t>
            </w:r>
          </w:p>
        </w:tc>
        <w:tc>
          <w:tcPr>
            <w:tcW w:w="1813" w:type="dxa"/>
            <w:vAlign w:val="top"/>
          </w:tcPr>
          <w:p w14:paraId="6E40B10C">
            <w:pPr>
              <w:pStyle w:val="7"/>
              <w:keepNext w:val="0"/>
              <w:keepLines w:val="0"/>
              <w:pageBreakBefore w:val="0"/>
              <w:widowControl/>
              <w:kinsoku/>
              <w:wordWrap/>
              <w:overflowPunct/>
              <w:topLinePunct w:val="0"/>
              <w:autoSpaceDE w:val="0"/>
              <w:autoSpaceDN w:val="0"/>
              <w:bidi w:val="0"/>
              <w:adjustRightInd w:val="0"/>
              <w:snapToGrid w:val="0"/>
              <w:spacing w:before="158"/>
              <w:ind w:left="115"/>
              <w:textAlignment w:val="baseline"/>
              <w:rPr>
                <w:sz w:val="18"/>
                <w:szCs w:val="18"/>
              </w:rPr>
            </w:pPr>
            <w:r>
              <w:rPr>
                <w:spacing w:val="-4"/>
                <w:sz w:val="18"/>
                <w:szCs w:val="18"/>
              </w:rPr>
              <w:t>培训费</w:t>
            </w:r>
          </w:p>
        </w:tc>
        <w:tc>
          <w:tcPr>
            <w:tcW w:w="964" w:type="dxa"/>
            <w:vAlign w:val="top"/>
          </w:tcPr>
          <w:p w14:paraId="1BE4684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076AAF5">
            <w:pPr>
              <w:keepNext w:val="0"/>
              <w:keepLines w:val="0"/>
              <w:pageBreakBefore w:val="0"/>
              <w:widowControl/>
              <w:kinsoku/>
              <w:wordWrap/>
              <w:overflowPunct/>
              <w:topLinePunct w:val="0"/>
              <w:autoSpaceDE w:val="0"/>
              <w:autoSpaceDN w:val="0"/>
              <w:bidi w:val="0"/>
              <w:adjustRightInd w:val="0"/>
              <w:snapToGrid w:val="0"/>
              <w:spacing w:before="200"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31013</w:t>
            </w:r>
          </w:p>
        </w:tc>
        <w:tc>
          <w:tcPr>
            <w:tcW w:w="1813" w:type="dxa"/>
            <w:vAlign w:val="top"/>
          </w:tcPr>
          <w:p w14:paraId="03E6CE14">
            <w:pPr>
              <w:pStyle w:val="7"/>
              <w:keepNext w:val="0"/>
              <w:keepLines w:val="0"/>
              <w:pageBreakBefore w:val="0"/>
              <w:widowControl/>
              <w:kinsoku/>
              <w:wordWrap/>
              <w:overflowPunct/>
              <w:topLinePunct w:val="0"/>
              <w:autoSpaceDE w:val="0"/>
              <w:autoSpaceDN w:val="0"/>
              <w:bidi w:val="0"/>
              <w:adjustRightInd w:val="0"/>
              <w:snapToGrid w:val="0"/>
              <w:spacing w:before="159" w:line="236" w:lineRule="auto"/>
              <w:ind w:left="118"/>
              <w:textAlignment w:val="baseline"/>
              <w:rPr>
                <w:sz w:val="18"/>
                <w:szCs w:val="18"/>
              </w:rPr>
            </w:pPr>
            <w:r>
              <w:rPr>
                <w:spacing w:val="-2"/>
                <w:sz w:val="18"/>
                <w:szCs w:val="18"/>
              </w:rPr>
              <w:t>公务用车购置</w:t>
            </w:r>
          </w:p>
        </w:tc>
        <w:tc>
          <w:tcPr>
            <w:tcW w:w="1024" w:type="dxa"/>
            <w:vAlign w:val="top"/>
          </w:tcPr>
          <w:p w14:paraId="3B962D5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9A90C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38344440">
            <w:pPr>
              <w:keepNext w:val="0"/>
              <w:keepLines w:val="0"/>
              <w:pageBreakBefore w:val="0"/>
              <w:widowControl/>
              <w:kinsoku/>
              <w:wordWrap/>
              <w:overflowPunct/>
              <w:topLinePunct w:val="0"/>
              <w:autoSpaceDE w:val="0"/>
              <w:autoSpaceDN w:val="0"/>
              <w:bidi w:val="0"/>
              <w:adjustRightInd w:val="0"/>
              <w:snapToGrid w:val="0"/>
              <w:spacing w:before="201"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30302</w:t>
            </w:r>
          </w:p>
        </w:tc>
        <w:tc>
          <w:tcPr>
            <w:tcW w:w="1813" w:type="dxa"/>
            <w:vAlign w:val="top"/>
          </w:tcPr>
          <w:p w14:paraId="4EF974A7">
            <w:pPr>
              <w:pStyle w:val="7"/>
              <w:keepNext w:val="0"/>
              <w:keepLines w:val="0"/>
              <w:pageBreakBefore w:val="0"/>
              <w:widowControl/>
              <w:kinsoku/>
              <w:wordWrap/>
              <w:overflowPunct/>
              <w:topLinePunct w:val="0"/>
              <w:autoSpaceDE w:val="0"/>
              <w:autoSpaceDN w:val="0"/>
              <w:bidi w:val="0"/>
              <w:adjustRightInd w:val="0"/>
              <w:snapToGrid w:val="0"/>
              <w:spacing w:before="159" w:line="237" w:lineRule="auto"/>
              <w:ind w:left="116"/>
              <w:textAlignment w:val="baseline"/>
              <w:rPr>
                <w:sz w:val="18"/>
                <w:szCs w:val="18"/>
              </w:rPr>
            </w:pPr>
            <w:r>
              <w:rPr>
                <w:spacing w:val="-5"/>
                <w:sz w:val="18"/>
                <w:szCs w:val="18"/>
              </w:rPr>
              <w:t>退休费</w:t>
            </w:r>
          </w:p>
        </w:tc>
        <w:tc>
          <w:tcPr>
            <w:tcW w:w="1019" w:type="dxa"/>
            <w:vAlign w:val="top"/>
          </w:tcPr>
          <w:p w14:paraId="223504AB">
            <w:pPr>
              <w:keepNext w:val="0"/>
              <w:keepLines w:val="0"/>
              <w:pageBreakBefore w:val="0"/>
              <w:widowControl/>
              <w:kinsoku/>
              <w:wordWrap/>
              <w:overflowPunct/>
              <w:topLinePunct w:val="0"/>
              <w:autoSpaceDE w:val="0"/>
              <w:autoSpaceDN w:val="0"/>
              <w:bidi w:val="0"/>
              <w:adjustRightInd w:val="0"/>
              <w:snapToGrid w:val="0"/>
              <w:spacing w:before="201" w:line="188" w:lineRule="auto"/>
              <w:ind w:left="506"/>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49.38</w:t>
            </w:r>
          </w:p>
        </w:tc>
        <w:tc>
          <w:tcPr>
            <w:tcW w:w="964" w:type="dxa"/>
            <w:vAlign w:val="top"/>
          </w:tcPr>
          <w:p w14:paraId="478274D9">
            <w:pPr>
              <w:keepNext w:val="0"/>
              <w:keepLines w:val="0"/>
              <w:pageBreakBefore w:val="0"/>
              <w:widowControl/>
              <w:kinsoku/>
              <w:wordWrap/>
              <w:overflowPunct/>
              <w:topLinePunct w:val="0"/>
              <w:autoSpaceDE w:val="0"/>
              <w:autoSpaceDN w:val="0"/>
              <w:bidi w:val="0"/>
              <w:adjustRightInd w:val="0"/>
              <w:snapToGrid w:val="0"/>
              <w:spacing w:before="201"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30217</w:t>
            </w:r>
          </w:p>
        </w:tc>
        <w:tc>
          <w:tcPr>
            <w:tcW w:w="1813" w:type="dxa"/>
            <w:vAlign w:val="top"/>
          </w:tcPr>
          <w:p w14:paraId="1464A76B">
            <w:pPr>
              <w:pStyle w:val="7"/>
              <w:keepNext w:val="0"/>
              <w:keepLines w:val="0"/>
              <w:pageBreakBefore w:val="0"/>
              <w:widowControl/>
              <w:kinsoku/>
              <w:wordWrap/>
              <w:overflowPunct/>
              <w:topLinePunct w:val="0"/>
              <w:autoSpaceDE w:val="0"/>
              <w:autoSpaceDN w:val="0"/>
              <w:bidi w:val="0"/>
              <w:adjustRightInd w:val="0"/>
              <w:snapToGrid w:val="0"/>
              <w:spacing w:before="160" w:line="238" w:lineRule="auto"/>
              <w:ind w:left="117"/>
              <w:textAlignment w:val="baseline"/>
              <w:rPr>
                <w:sz w:val="18"/>
                <w:szCs w:val="18"/>
              </w:rPr>
            </w:pPr>
            <w:r>
              <w:rPr>
                <w:spacing w:val="-3"/>
                <w:sz w:val="18"/>
                <w:szCs w:val="18"/>
              </w:rPr>
              <w:t>公务接待费</w:t>
            </w:r>
          </w:p>
        </w:tc>
        <w:tc>
          <w:tcPr>
            <w:tcW w:w="964" w:type="dxa"/>
            <w:vAlign w:val="top"/>
          </w:tcPr>
          <w:p w14:paraId="2E63FB1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1661852">
            <w:pPr>
              <w:keepNext w:val="0"/>
              <w:keepLines w:val="0"/>
              <w:pageBreakBefore w:val="0"/>
              <w:widowControl/>
              <w:kinsoku/>
              <w:wordWrap/>
              <w:overflowPunct/>
              <w:topLinePunct w:val="0"/>
              <w:autoSpaceDE w:val="0"/>
              <w:autoSpaceDN w:val="0"/>
              <w:bidi w:val="0"/>
              <w:adjustRightInd w:val="0"/>
              <w:snapToGrid w:val="0"/>
              <w:spacing w:before="201"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31019</w:t>
            </w:r>
          </w:p>
        </w:tc>
        <w:tc>
          <w:tcPr>
            <w:tcW w:w="1813" w:type="dxa"/>
            <w:vAlign w:val="top"/>
          </w:tcPr>
          <w:p w14:paraId="330E4984">
            <w:pPr>
              <w:pStyle w:val="7"/>
              <w:keepNext w:val="0"/>
              <w:keepLines w:val="0"/>
              <w:pageBreakBefore w:val="0"/>
              <w:widowControl/>
              <w:kinsoku/>
              <w:wordWrap/>
              <w:overflowPunct/>
              <w:topLinePunct w:val="0"/>
              <w:autoSpaceDE w:val="0"/>
              <w:autoSpaceDN w:val="0"/>
              <w:bidi w:val="0"/>
              <w:adjustRightInd w:val="0"/>
              <w:snapToGrid w:val="0"/>
              <w:spacing w:before="160" w:line="238" w:lineRule="auto"/>
              <w:ind w:left="119"/>
              <w:textAlignment w:val="baseline"/>
              <w:rPr>
                <w:sz w:val="18"/>
                <w:szCs w:val="18"/>
              </w:rPr>
            </w:pPr>
            <w:r>
              <w:rPr>
                <w:spacing w:val="-2"/>
                <w:sz w:val="18"/>
                <w:szCs w:val="18"/>
              </w:rPr>
              <w:t>其他交通工具购置</w:t>
            </w:r>
          </w:p>
        </w:tc>
        <w:tc>
          <w:tcPr>
            <w:tcW w:w="1024" w:type="dxa"/>
            <w:vAlign w:val="top"/>
          </w:tcPr>
          <w:p w14:paraId="1942470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0C0C5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4600C97E">
            <w:pPr>
              <w:keepNext w:val="0"/>
              <w:keepLines w:val="0"/>
              <w:pageBreakBefore w:val="0"/>
              <w:widowControl/>
              <w:kinsoku/>
              <w:wordWrap/>
              <w:overflowPunct/>
              <w:topLinePunct w:val="0"/>
              <w:autoSpaceDE w:val="0"/>
              <w:autoSpaceDN w:val="0"/>
              <w:bidi w:val="0"/>
              <w:adjustRightInd w:val="0"/>
              <w:snapToGrid w:val="0"/>
              <w:spacing w:before="202"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30303</w:t>
            </w:r>
          </w:p>
        </w:tc>
        <w:tc>
          <w:tcPr>
            <w:tcW w:w="1813" w:type="dxa"/>
            <w:vAlign w:val="top"/>
          </w:tcPr>
          <w:p w14:paraId="66E8B55E">
            <w:pPr>
              <w:pStyle w:val="7"/>
              <w:keepNext w:val="0"/>
              <w:keepLines w:val="0"/>
              <w:pageBreakBefore w:val="0"/>
              <w:widowControl/>
              <w:kinsoku/>
              <w:wordWrap/>
              <w:overflowPunct/>
              <w:topLinePunct w:val="0"/>
              <w:autoSpaceDE w:val="0"/>
              <w:autoSpaceDN w:val="0"/>
              <w:bidi w:val="0"/>
              <w:adjustRightInd w:val="0"/>
              <w:snapToGrid w:val="0"/>
              <w:spacing w:before="158"/>
              <w:ind w:left="116"/>
              <w:textAlignment w:val="baseline"/>
              <w:rPr>
                <w:sz w:val="18"/>
                <w:szCs w:val="18"/>
              </w:rPr>
            </w:pPr>
            <w:r>
              <w:rPr>
                <w:sz w:val="18"/>
                <w:szCs w:val="18"/>
              </w:rPr>
              <w:t>退职（役）费</w:t>
            </w:r>
          </w:p>
        </w:tc>
        <w:tc>
          <w:tcPr>
            <w:tcW w:w="1019" w:type="dxa"/>
            <w:vAlign w:val="top"/>
          </w:tcPr>
          <w:p w14:paraId="26F7AF6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7F7510B4">
            <w:pPr>
              <w:keepNext w:val="0"/>
              <w:keepLines w:val="0"/>
              <w:pageBreakBefore w:val="0"/>
              <w:widowControl/>
              <w:kinsoku/>
              <w:wordWrap/>
              <w:overflowPunct/>
              <w:topLinePunct w:val="0"/>
              <w:autoSpaceDE w:val="0"/>
              <w:autoSpaceDN w:val="0"/>
              <w:bidi w:val="0"/>
              <w:adjustRightInd w:val="0"/>
              <w:snapToGrid w:val="0"/>
              <w:spacing w:before="202"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30218</w:t>
            </w:r>
          </w:p>
        </w:tc>
        <w:tc>
          <w:tcPr>
            <w:tcW w:w="1813" w:type="dxa"/>
            <w:vAlign w:val="top"/>
          </w:tcPr>
          <w:p w14:paraId="171F4A52">
            <w:pPr>
              <w:pStyle w:val="7"/>
              <w:keepNext w:val="0"/>
              <w:keepLines w:val="0"/>
              <w:pageBreakBefore w:val="0"/>
              <w:widowControl/>
              <w:kinsoku/>
              <w:wordWrap/>
              <w:overflowPunct/>
              <w:topLinePunct w:val="0"/>
              <w:autoSpaceDE w:val="0"/>
              <w:autoSpaceDN w:val="0"/>
              <w:bidi w:val="0"/>
              <w:adjustRightInd w:val="0"/>
              <w:snapToGrid w:val="0"/>
              <w:spacing w:before="158" w:line="237" w:lineRule="auto"/>
              <w:ind w:left="120"/>
              <w:textAlignment w:val="baseline"/>
              <w:rPr>
                <w:sz w:val="18"/>
                <w:szCs w:val="18"/>
              </w:rPr>
            </w:pPr>
            <w:r>
              <w:rPr>
                <w:spacing w:val="-3"/>
                <w:sz w:val="18"/>
                <w:szCs w:val="18"/>
              </w:rPr>
              <w:t>专用材料费</w:t>
            </w:r>
          </w:p>
        </w:tc>
        <w:tc>
          <w:tcPr>
            <w:tcW w:w="964" w:type="dxa"/>
            <w:vAlign w:val="top"/>
          </w:tcPr>
          <w:p w14:paraId="55AE7BE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0DE07E47">
            <w:pPr>
              <w:keepNext w:val="0"/>
              <w:keepLines w:val="0"/>
              <w:pageBreakBefore w:val="0"/>
              <w:widowControl/>
              <w:kinsoku/>
              <w:wordWrap/>
              <w:overflowPunct/>
              <w:topLinePunct w:val="0"/>
              <w:autoSpaceDE w:val="0"/>
              <w:autoSpaceDN w:val="0"/>
              <w:bidi w:val="0"/>
              <w:adjustRightInd w:val="0"/>
              <w:snapToGrid w:val="0"/>
              <w:spacing w:before="202"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31021</w:t>
            </w:r>
          </w:p>
        </w:tc>
        <w:tc>
          <w:tcPr>
            <w:tcW w:w="1813" w:type="dxa"/>
            <w:vAlign w:val="top"/>
          </w:tcPr>
          <w:p w14:paraId="7CEFE8B6">
            <w:pPr>
              <w:pStyle w:val="7"/>
              <w:keepNext w:val="0"/>
              <w:keepLines w:val="0"/>
              <w:pageBreakBefore w:val="0"/>
              <w:widowControl/>
              <w:kinsoku/>
              <w:wordWrap/>
              <w:overflowPunct/>
              <w:topLinePunct w:val="0"/>
              <w:autoSpaceDE w:val="0"/>
              <w:autoSpaceDN w:val="0"/>
              <w:bidi w:val="0"/>
              <w:adjustRightInd w:val="0"/>
              <w:snapToGrid w:val="0"/>
              <w:spacing w:before="158" w:line="237" w:lineRule="auto"/>
              <w:ind w:left="125"/>
              <w:textAlignment w:val="baseline"/>
              <w:rPr>
                <w:sz w:val="18"/>
                <w:szCs w:val="18"/>
              </w:rPr>
            </w:pPr>
            <w:r>
              <w:rPr>
                <w:spacing w:val="-3"/>
                <w:sz w:val="18"/>
                <w:szCs w:val="18"/>
              </w:rPr>
              <w:t>文物和陈列品购置</w:t>
            </w:r>
          </w:p>
        </w:tc>
        <w:tc>
          <w:tcPr>
            <w:tcW w:w="1024" w:type="dxa"/>
            <w:vAlign w:val="top"/>
          </w:tcPr>
          <w:p w14:paraId="1E377BF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47063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5BA4203F">
            <w:pPr>
              <w:keepNext w:val="0"/>
              <w:keepLines w:val="0"/>
              <w:pageBreakBefore w:val="0"/>
              <w:widowControl/>
              <w:kinsoku/>
              <w:wordWrap/>
              <w:overflowPunct/>
              <w:topLinePunct w:val="0"/>
              <w:autoSpaceDE w:val="0"/>
              <w:autoSpaceDN w:val="0"/>
              <w:bidi w:val="0"/>
              <w:adjustRightInd w:val="0"/>
              <w:snapToGrid w:val="0"/>
              <w:spacing w:before="200"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30304</w:t>
            </w:r>
          </w:p>
        </w:tc>
        <w:tc>
          <w:tcPr>
            <w:tcW w:w="1813" w:type="dxa"/>
            <w:vAlign w:val="top"/>
          </w:tcPr>
          <w:p w14:paraId="2CBCDAD3">
            <w:pPr>
              <w:pStyle w:val="7"/>
              <w:keepNext w:val="0"/>
              <w:keepLines w:val="0"/>
              <w:pageBreakBefore w:val="0"/>
              <w:widowControl/>
              <w:kinsoku/>
              <w:wordWrap/>
              <w:overflowPunct/>
              <w:topLinePunct w:val="0"/>
              <w:autoSpaceDE w:val="0"/>
              <w:autoSpaceDN w:val="0"/>
              <w:bidi w:val="0"/>
              <w:adjustRightInd w:val="0"/>
              <w:snapToGrid w:val="0"/>
              <w:spacing w:before="159" w:line="239" w:lineRule="auto"/>
              <w:ind w:left="112"/>
              <w:textAlignment w:val="baseline"/>
              <w:rPr>
                <w:sz w:val="18"/>
                <w:szCs w:val="18"/>
              </w:rPr>
            </w:pPr>
            <w:r>
              <w:rPr>
                <w:spacing w:val="-3"/>
                <w:sz w:val="18"/>
                <w:szCs w:val="18"/>
              </w:rPr>
              <w:t>抚恤金</w:t>
            </w:r>
          </w:p>
        </w:tc>
        <w:tc>
          <w:tcPr>
            <w:tcW w:w="1019" w:type="dxa"/>
            <w:vAlign w:val="top"/>
          </w:tcPr>
          <w:p w14:paraId="304D481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3839F990">
            <w:pPr>
              <w:keepNext w:val="0"/>
              <w:keepLines w:val="0"/>
              <w:pageBreakBefore w:val="0"/>
              <w:widowControl/>
              <w:kinsoku/>
              <w:wordWrap/>
              <w:overflowPunct/>
              <w:topLinePunct w:val="0"/>
              <w:autoSpaceDE w:val="0"/>
              <w:autoSpaceDN w:val="0"/>
              <w:bidi w:val="0"/>
              <w:adjustRightInd w:val="0"/>
              <w:snapToGrid w:val="0"/>
              <w:spacing w:before="200"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30224</w:t>
            </w:r>
          </w:p>
        </w:tc>
        <w:tc>
          <w:tcPr>
            <w:tcW w:w="1813" w:type="dxa"/>
            <w:vAlign w:val="top"/>
          </w:tcPr>
          <w:p w14:paraId="743F231F">
            <w:pPr>
              <w:pStyle w:val="7"/>
              <w:keepNext w:val="0"/>
              <w:keepLines w:val="0"/>
              <w:pageBreakBefore w:val="0"/>
              <w:widowControl/>
              <w:kinsoku/>
              <w:wordWrap/>
              <w:overflowPunct/>
              <w:topLinePunct w:val="0"/>
              <w:autoSpaceDE w:val="0"/>
              <w:autoSpaceDN w:val="0"/>
              <w:bidi w:val="0"/>
              <w:adjustRightInd w:val="0"/>
              <w:snapToGrid w:val="0"/>
              <w:spacing w:before="158"/>
              <w:ind w:left="115"/>
              <w:textAlignment w:val="baseline"/>
              <w:rPr>
                <w:sz w:val="18"/>
                <w:szCs w:val="18"/>
              </w:rPr>
            </w:pPr>
            <w:r>
              <w:rPr>
                <w:spacing w:val="-2"/>
                <w:sz w:val="18"/>
                <w:szCs w:val="18"/>
              </w:rPr>
              <w:t>被装购置费</w:t>
            </w:r>
          </w:p>
        </w:tc>
        <w:tc>
          <w:tcPr>
            <w:tcW w:w="964" w:type="dxa"/>
            <w:vAlign w:val="top"/>
          </w:tcPr>
          <w:p w14:paraId="6C29D6F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CDF96BE">
            <w:pPr>
              <w:keepNext w:val="0"/>
              <w:keepLines w:val="0"/>
              <w:pageBreakBefore w:val="0"/>
              <w:widowControl/>
              <w:kinsoku/>
              <w:wordWrap/>
              <w:overflowPunct/>
              <w:topLinePunct w:val="0"/>
              <w:autoSpaceDE w:val="0"/>
              <w:autoSpaceDN w:val="0"/>
              <w:bidi w:val="0"/>
              <w:adjustRightInd w:val="0"/>
              <w:snapToGrid w:val="0"/>
              <w:spacing w:before="200"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31022</w:t>
            </w:r>
          </w:p>
        </w:tc>
        <w:tc>
          <w:tcPr>
            <w:tcW w:w="1813" w:type="dxa"/>
            <w:vAlign w:val="top"/>
          </w:tcPr>
          <w:p w14:paraId="6CCF3B72">
            <w:pPr>
              <w:pStyle w:val="7"/>
              <w:keepNext w:val="0"/>
              <w:keepLines w:val="0"/>
              <w:pageBreakBefore w:val="0"/>
              <w:widowControl/>
              <w:kinsoku/>
              <w:wordWrap/>
              <w:overflowPunct/>
              <w:topLinePunct w:val="0"/>
              <w:autoSpaceDE w:val="0"/>
              <w:autoSpaceDN w:val="0"/>
              <w:bidi w:val="0"/>
              <w:adjustRightInd w:val="0"/>
              <w:snapToGrid w:val="0"/>
              <w:spacing w:before="158"/>
              <w:ind w:left="123"/>
              <w:textAlignment w:val="baseline"/>
              <w:rPr>
                <w:sz w:val="18"/>
                <w:szCs w:val="18"/>
              </w:rPr>
            </w:pPr>
            <w:r>
              <w:rPr>
                <w:spacing w:val="-3"/>
                <w:sz w:val="18"/>
                <w:szCs w:val="18"/>
              </w:rPr>
              <w:t>无形资产购置</w:t>
            </w:r>
          </w:p>
        </w:tc>
        <w:tc>
          <w:tcPr>
            <w:tcW w:w="1024" w:type="dxa"/>
            <w:vAlign w:val="top"/>
          </w:tcPr>
          <w:p w14:paraId="15B7481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D733B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968" w:type="dxa"/>
            <w:vAlign w:val="top"/>
          </w:tcPr>
          <w:p w14:paraId="5C63B23C">
            <w:pPr>
              <w:keepNext w:val="0"/>
              <w:keepLines w:val="0"/>
              <w:pageBreakBefore w:val="0"/>
              <w:widowControl/>
              <w:kinsoku/>
              <w:wordWrap/>
              <w:overflowPunct/>
              <w:topLinePunct w:val="0"/>
              <w:autoSpaceDE w:val="0"/>
              <w:autoSpaceDN w:val="0"/>
              <w:bidi w:val="0"/>
              <w:adjustRightInd w:val="0"/>
              <w:snapToGrid w:val="0"/>
              <w:spacing w:before="201"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30305</w:t>
            </w:r>
          </w:p>
        </w:tc>
        <w:tc>
          <w:tcPr>
            <w:tcW w:w="1813" w:type="dxa"/>
            <w:vAlign w:val="top"/>
          </w:tcPr>
          <w:p w14:paraId="31C5C064">
            <w:pPr>
              <w:pStyle w:val="7"/>
              <w:keepNext w:val="0"/>
              <w:keepLines w:val="0"/>
              <w:pageBreakBefore w:val="0"/>
              <w:widowControl/>
              <w:kinsoku/>
              <w:wordWrap/>
              <w:overflowPunct/>
              <w:topLinePunct w:val="0"/>
              <w:autoSpaceDE w:val="0"/>
              <w:autoSpaceDN w:val="0"/>
              <w:bidi w:val="0"/>
              <w:adjustRightInd w:val="0"/>
              <w:snapToGrid w:val="0"/>
              <w:spacing w:before="160" w:line="238" w:lineRule="auto"/>
              <w:ind w:left="124"/>
              <w:textAlignment w:val="baseline"/>
              <w:rPr>
                <w:sz w:val="18"/>
                <w:szCs w:val="18"/>
              </w:rPr>
            </w:pPr>
            <w:r>
              <w:rPr>
                <w:spacing w:val="-6"/>
                <w:sz w:val="18"/>
                <w:szCs w:val="18"/>
              </w:rPr>
              <w:t>生活补助</w:t>
            </w:r>
          </w:p>
        </w:tc>
        <w:tc>
          <w:tcPr>
            <w:tcW w:w="1019" w:type="dxa"/>
            <w:vAlign w:val="top"/>
          </w:tcPr>
          <w:p w14:paraId="10F9EB67">
            <w:pPr>
              <w:keepNext w:val="0"/>
              <w:keepLines w:val="0"/>
              <w:pageBreakBefore w:val="0"/>
              <w:widowControl/>
              <w:kinsoku/>
              <w:wordWrap/>
              <w:overflowPunct/>
              <w:topLinePunct w:val="0"/>
              <w:autoSpaceDE w:val="0"/>
              <w:autoSpaceDN w:val="0"/>
              <w:bidi w:val="0"/>
              <w:adjustRightInd w:val="0"/>
              <w:snapToGrid w:val="0"/>
              <w:spacing w:before="201" w:line="188" w:lineRule="auto"/>
              <w:ind w:left="510"/>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95.79</w:t>
            </w:r>
          </w:p>
        </w:tc>
        <w:tc>
          <w:tcPr>
            <w:tcW w:w="964" w:type="dxa"/>
            <w:vAlign w:val="top"/>
          </w:tcPr>
          <w:p w14:paraId="7BFE135D">
            <w:pPr>
              <w:keepNext w:val="0"/>
              <w:keepLines w:val="0"/>
              <w:pageBreakBefore w:val="0"/>
              <w:widowControl/>
              <w:kinsoku/>
              <w:wordWrap/>
              <w:overflowPunct/>
              <w:topLinePunct w:val="0"/>
              <w:autoSpaceDE w:val="0"/>
              <w:autoSpaceDN w:val="0"/>
              <w:bidi w:val="0"/>
              <w:adjustRightInd w:val="0"/>
              <w:snapToGrid w:val="0"/>
              <w:spacing w:before="201"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30225</w:t>
            </w:r>
          </w:p>
        </w:tc>
        <w:tc>
          <w:tcPr>
            <w:tcW w:w="1813" w:type="dxa"/>
            <w:vAlign w:val="top"/>
          </w:tcPr>
          <w:p w14:paraId="445CBC11">
            <w:pPr>
              <w:pStyle w:val="7"/>
              <w:keepNext w:val="0"/>
              <w:keepLines w:val="0"/>
              <w:pageBreakBefore w:val="0"/>
              <w:widowControl/>
              <w:kinsoku/>
              <w:wordWrap/>
              <w:overflowPunct/>
              <w:topLinePunct w:val="0"/>
              <w:autoSpaceDE w:val="0"/>
              <w:autoSpaceDN w:val="0"/>
              <w:bidi w:val="0"/>
              <w:adjustRightInd w:val="0"/>
              <w:snapToGrid w:val="0"/>
              <w:spacing w:before="159" w:line="237" w:lineRule="auto"/>
              <w:ind w:left="120"/>
              <w:textAlignment w:val="baseline"/>
              <w:rPr>
                <w:sz w:val="18"/>
                <w:szCs w:val="18"/>
              </w:rPr>
            </w:pPr>
            <w:r>
              <w:rPr>
                <w:spacing w:val="-3"/>
                <w:sz w:val="18"/>
                <w:szCs w:val="18"/>
              </w:rPr>
              <w:t>专用燃料费</w:t>
            </w:r>
          </w:p>
        </w:tc>
        <w:tc>
          <w:tcPr>
            <w:tcW w:w="964" w:type="dxa"/>
            <w:vAlign w:val="top"/>
          </w:tcPr>
          <w:p w14:paraId="423E41A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129E32AB">
            <w:pPr>
              <w:keepNext w:val="0"/>
              <w:keepLines w:val="0"/>
              <w:pageBreakBefore w:val="0"/>
              <w:widowControl/>
              <w:kinsoku/>
              <w:wordWrap/>
              <w:overflowPunct/>
              <w:topLinePunct w:val="0"/>
              <w:autoSpaceDE w:val="0"/>
              <w:autoSpaceDN w:val="0"/>
              <w:bidi w:val="0"/>
              <w:adjustRightInd w:val="0"/>
              <w:snapToGrid w:val="0"/>
              <w:spacing w:before="201"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31099</w:t>
            </w:r>
          </w:p>
        </w:tc>
        <w:tc>
          <w:tcPr>
            <w:tcW w:w="1813" w:type="dxa"/>
            <w:vAlign w:val="top"/>
          </w:tcPr>
          <w:p w14:paraId="7F201F89">
            <w:pPr>
              <w:pStyle w:val="7"/>
              <w:keepNext w:val="0"/>
              <w:keepLines w:val="0"/>
              <w:pageBreakBefore w:val="0"/>
              <w:widowControl/>
              <w:kinsoku/>
              <w:wordWrap/>
              <w:overflowPunct/>
              <w:topLinePunct w:val="0"/>
              <w:autoSpaceDE w:val="0"/>
              <w:autoSpaceDN w:val="0"/>
              <w:bidi w:val="0"/>
              <w:adjustRightInd w:val="0"/>
              <w:snapToGrid w:val="0"/>
              <w:spacing w:before="159" w:line="237" w:lineRule="auto"/>
              <w:ind w:left="119"/>
              <w:textAlignment w:val="baseline"/>
              <w:rPr>
                <w:sz w:val="18"/>
                <w:szCs w:val="18"/>
              </w:rPr>
            </w:pPr>
            <w:r>
              <w:rPr>
                <w:spacing w:val="-2"/>
                <w:sz w:val="18"/>
                <w:szCs w:val="18"/>
              </w:rPr>
              <w:t>其他资本性支出</w:t>
            </w:r>
          </w:p>
        </w:tc>
        <w:tc>
          <w:tcPr>
            <w:tcW w:w="1024" w:type="dxa"/>
            <w:vAlign w:val="top"/>
          </w:tcPr>
          <w:p w14:paraId="313751F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bl>
    <w:p w14:paraId="261FDAE8">
      <w:pPr>
        <w:pStyle w:val="2"/>
        <w:keepNext w:val="0"/>
        <w:keepLines w:val="0"/>
        <w:pageBreakBefore w:val="0"/>
        <w:widowControl/>
        <w:kinsoku/>
        <w:wordWrap/>
        <w:overflowPunct/>
        <w:topLinePunct w:val="0"/>
        <w:autoSpaceDE w:val="0"/>
        <w:autoSpaceDN w:val="0"/>
        <w:bidi w:val="0"/>
        <w:adjustRightInd w:val="0"/>
        <w:snapToGrid w:val="0"/>
        <w:textAlignment w:val="baseline"/>
      </w:pPr>
    </w:p>
    <w:p w14:paraId="5FAF6CD3">
      <w:pPr>
        <w:keepNext w:val="0"/>
        <w:keepLines w:val="0"/>
        <w:pageBreakBefore w:val="0"/>
        <w:widowControl/>
        <w:kinsoku/>
        <w:wordWrap/>
        <w:overflowPunct/>
        <w:topLinePunct w:val="0"/>
        <w:autoSpaceDE w:val="0"/>
        <w:autoSpaceDN w:val="0"/>
        <w:bidi w:val="0"/>
        <w:adjustRightInd w:val="0"/>
        <w:snapToGrid w:val="0"/>
        <w:textAlignment w:val="baseline"/>
        <w:sectPr>
          <w:pgSz w:w="11906" w:h="16839"/>
          <w:pgMar w:top="400" w:right="190" w:bottom="0" w:left="368" w:header="0" w:footer="0" w:gutter="0"/>
          <w:cols w:space="720" w:num="1"/>
        </w:sectPr>
      </w:pPr>
    </w:p>
    <w:p w14:paraId="621661BD">
      <w:pPr>
        <w:keepNext w:val="0"/>
        <w:keepLines w:val="0"/>
        <w:pageBreakBefore w:val="0"/>
        <w:widowControl/>
        <w:kinsoku/>
        <w:wordWrap/>
        <w:overflowPunct/>
        <w:topLinePunct w:val="0"/>
        <w:autoSpaceDE w:val="0"/>
        <w:autoSpaceDN w:val="0"/>
        <w:bidi w:val="0"/>
        <w:adjustRightInd w:val="0"/>
        <w:snapToGrid w:val="0"/>
        <w:spacing w:before="42"/>
        <w:textAlignment w:val="baseline"/>
      </w:pPr>
    </w:p>
    <w:p w14:paraId="082A5648">
      <w:pPr>
        <w:keepNext w:val="0"/>
        <w:keepLines w:val="0"/>
        <w:pageBreakBefore w:val="0"/>
        <w:widowControl/>
        <w:kinsoku/>
        <w:wordWrap/>
        <w:overflowPunct/>
        <w:topLinePunct w:val="0"/>
        <w:autoSpaceDE w:val="0"/>
        <w:autoSpaceDN w:val="0"/>
        <w:bidi w:val="0"/>
        <w:adjustRightInd w:val="0"/>
        <w:snapToGrid w:val="0"/>
        <w:spacing w:before="41"/>
        <w:textAlignment w:val="baseline"/>
      </w:pPr>
    </w:p>
    <w:p w14:paraId="2012D6B1">
      <w:pPr>
        <w:keepNext w:val="0"/>
        <w:keepLines w:val="0"/>
        <w:pageBreakBefore w:val="0"/>
        <w:widowControl/>
        <w:kinsoku/>
        <w:wordWrap/>
        <w:overflowPunct/>
        <w:topLinePunct w:val="0"/>
        <w:autoSpaceDE w:val="0"/>
        <w:autoSpaceDN w:val="0"/>
        <w:bidi w:val="0"/>
        <w:adjustRightInd w:val="0"/>
        <w:snapToGrid w:val="0"/>
        <w:spacing w:before="41"/>
        <w:textAlignment w:val="baseline"/>
      </w:pPr>
    </w:p>
    <w:p w14:paraId="67538D29">
      <w:pPr>
        <w:keepNext w:val="0"/>
        <w:keepLines w:val="0"/>
        <w:pageBreakBefore w:val="0"/>
        <w:widowControl/>
        <w:kinsoku/>
        <w:wordWrap/>
        <w:overflowPunct/>
        <w:topLinePunct w:val="0"/>
        <w:autoSpaceDE w:val="0"/>
        <w:autoSpaceDN w:val="0"/>
        <w:bidi w:val="0"/>
        <w:adjustRightInd w:val="0"/>
        <w:snapToGrid w:val="0"/>
        <w:spacing w:before="41"/>
        <w:textAlignment w:val="baseline"/>
      </w:pPr>
    </w:p>
    <w:tbl>
      <w:tblPr>
        <w:tblStyle w:val="6"/>
        <w:tblW w:w="1134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8"/>
        <w:gridCol w:w="1813"/>
        <w:gridCol w:w="1019"/>
        <w:gridCol w:w="964"/>
        <w:gridCol w:w="1813"/>
        <w:gridCol w:w="964"/>
        <w:gridCol w:w="964"/>
        <w:gridCol w:w="1813"/>
        <w:gridCol w:w="1024"/>
      </w:tblGrid>
      <w:tr w14:paraId="0A59CD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968" w:type="dxa"/>
            <w:vAlign w:val="top"/>
          </w:tcPr>
          <w:p w14:paraId="487E807F">
            <w:pPr>
              <w:keepNext w:val="0"/>
              <w:keepLines w:val="0"/>
              <w:pageBreakBefore w:val="0"/>
              <w:widowControl/>
              <w:kinsoku/>
              <w:wordWrap/>
              <w:overflowPunct/>
              <w:topLinePunct w:val="0"/>
              <w:autoSpaceDE w:val="0"/>
              <w:autoSpaceDN w:val="0"/>
              <w:bidi w:val="0"/>
              <w:adjustRightInd w:val="0"/>
              <w:snapToGrid w:val="0"/>
              <w:spacing w:before="201"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30306</w:t>
            </w:r>
          </w:p>
        </w:tc>
        <w:tc>
          <w:tcPr>
            <w:tcW w:w="1813" w:type="dxa"/>
            <w:vAlign w:val="top"/>
          </w:tcPr>
          <w:p w14:paraId="4EEE04BE">
            <w:pPr>
              <w:pStyle w:val="7"/>
              <w:keepNext w:val="0"/>
              <w:keepLines w:val="0"/>
              <w:pageBreakBefore w:val="0"/>
              <w:widowControl/>
              <w:kinsoku/>
              <w:wordWrap/>
              <w:overflowPunct/>
              <w:topLinePunct w:val="0"/>
              <w:autoSpaceDE w:val="0"/>
              <w:autoSpaceDN w:val="0"/>
              <w:bidi w:val="0"/>
              <w:adjustRightInd w:val="0"/>
              <w:snapToGrid w:val="0"/>
              <w:spacing w:before="160" w:line="237" w:lineRule="auto"/>
              <w:ind w:left="115"/>
              <w:textAlignment w:val="baseline"/>
              <w:rPr>
                <w:sz w:val="18"/>
                <w:szCs w:val="18"/>
              </w:rPr>
            </w:pPr>
            <w:r>
              <w:rPr>
                <w:spacing w:val="-4"/>
                <w:sz w:val="18"/>
                <w:szCs w:val="18"/>
              </w:rPr>
              <w:t>救济费</w:t>
            </w:r>
          </w:p>
        </w:tc>
        <w:tc>
          <w:tcPr>
            <w:tcW w:w="1019" w:type="dxa"/>
            <w:vAlign w:val="top"/>
          </w:tcPr>
          <w:p w14:paraId="5FA4E36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63BA5D0C">
            <w:pPr>
              <w:keepNext w:val="0"/>
              <w:keepLines w:val="0"/>
              <w:pageBreakBefore w:val="0"/>
              <w:widowControl/>
              <w:kinsoku/>
              <w:wordWrap/>
              <w:overflowPunct/>
              <w:topLinePunct w:val="0"/>
              <w:autoSpaceDE w:val="0"/>
              <w:autoSpaceDN w:val="0"/>
              <w:bidi w:val="0"/>
              <w:adjustRightInd w:val="0"/>
              <w:snapToGrid w:val="0"/>
              <w:spacing w:before="201"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30226</w:t>
            </w:r>
          </w:p>
        </w:tc>
        <w:tc>
          <w:tcPr>
            <w:tcW w:w="1813" w:type="dxa"/>
            <w:vAlign w:val="top"/>
          </w:tcPr>
          <w:p w14:paraId="1F05966F">
            <w:pPr>
              <w:pStyle w:val="7"/>
              <w:keepNext w:val="0"/>
              <w:keepLines w:val="0"/>
              <w:pageBreakBefore w:val="0"/>
              <w:widowControl/>
              <w:kinsoku/>
              <w:wordWrap/>
              <w:overflowPunct/>
              <w:topLinePunct w:val="0"/>
              <w:autoSpaceDE w:val="0"/>
              <w:autoSpaceDN w:val="0"/>
              <w:bidi w:val="0"/>
              <w:adjustRightInd w:val="0"/>
              <w:snapToGrid w:val="0"/>
              <w:spacing w:before="159"/>
              <w:ind w:left="126"/>
              <w:textAlignment w:val="baseline"/>
              <w:rPr>
                <w:sz w:val="18"/>
                <w:szCs w:val="18"/>
              </w:rPr>
            </w:pPr>
            <w:r>
              <w:rPr>
                <w:spacing w:val="-7"/>
                <w:sz w:val="18"/>
                <w:szCs w:val="18"/>
              </w:rPr>
              <w:t>劳务费</w:t>
            </w:r>
          </w:p>
        </w:tc>
        <w:tc>
          <w:tcPr>
            <w:tcW w:w="964" w:type="dxa"/>
            <w:vAlign w:val="top"/>
          </w:tcPr>
          <w:p w14:paraId="2BDF3DC7">
            <w:pPr>
              <w:keepNext w:val="0"/>
              <w:keepLines w:val="0"/>
              <w:pageBreakBefore w:val="0"/>
              <w:widowControl/>
              <w:kinsoku/>
              <w:wordWrap/>
              <w:overflowPunct/>
              <w:topLinePunct w:val="0"/>
              <w:autoSpaceDE w:val="0"/>
              <w:autoSpaceDN w:val="0"/>
              <w:bidi w:val="0"/>
              <w:adjustRightInd w:val="0"/>
              <w:snapToGrid w:val="0"/>
              <w:spacing w:before="201" w:line="188" w:lineRule="auto"/>
              <w:ind w:left="363"/>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200.24</w:t>
            </w:r>
          </w:p>
        </w:tc>
        <w:tc>
          <w:tcPr>
            <w:tcW w:w="964" w:type="dxa"/>
            <w:vAlign w:val="top"/>
          </w:tcPr>
          <w:p w14:paraId="6E343292">
            <w:pPr>
              <w:keepNext w:val="0"/>
              <w:keepLines w:val="0"/>
              <w:pageBreakBefore w:val="0"/>
              <w:widowControl/>
              <w:kinsoku/>
              <w:wordWrap/>
              <w:overflowPunct/>
              <w:topLinePunct w:val="0"/>
              <w:autoSpaceDE w:val="0"/>
              <w:autoSpaceDN w:val="0"/>
              <w:bidi w:val="0"/>
              <w:adjustRightInd w:val="0"/>
              <w:snapToGrid w:val="0"/>
              <w:spacing w:before="201" w:line="188" w:lineRule="auto"/>
              <w:ind w:left="353"/>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312</w:t>
            </w:r>
          </w:p>
        </w:tc>
        <w:tc>
          <w:tcPr>
            <w:tcW w:w="1813" w:type="dxa"/>
            <w:vAlign w:val="top"/>
          </w:tcPr>
          <w:p w14:paraId="1F74374A">
            <w:pPr>
              <w:pStyle w:val="7"/>
              <w:keepNext w:val="0"/>
              <w:keepLines w:val="0"/>
              <w:pageBreakBefore w:val="0"/>
              <w:widowControl/>
              <w:kinsoku/>
              <w:wordWrap/>
              <w:overflowPunct/>
              <w:topLinePunct w:val="0"/>
              <w:autoSpaceDE w:val="0"/>
              <w:autoSpaceDN w:val="0"/>
              <w:bidi w:val="0"/>
              <w:adjustRightInd w:val="0"/>
              <w:snapToGrid w:val="0"/>
              <w:spacing w:before="160" w:line="238" w:lineRule="auto"/>
              <w:ind w:left="120"/>
              <w:textAlignment w:val="baseline"/>
              <w:rPr>
                <w:sz w:val="18"/>
                <w:szCs w:val="18"/>
              </w:rPr>
            </w:pPr>
            <w:r>
              <w:rPr>
                <w:spacing w:val="-3"/>
                <w:sz w:val="18"/>
                <w:szCs w:val="18"/>
              </w:rPr>
              <w:t>对企业补助</w:t>
            </w:r>
          </w:p>
        </w:tc>
        <w:tc>
          <w:tcPr>
            <w:tcW w:w="1024" w:type="dxa"/>
            <w:vAlign w:val="top"/>
          </w:tcPr>
          <w:p w14:paraId="05DD3A6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9F36A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2D1A0D24">
            <w:pPr>
              <w:keepNext w:val="0"/>
              <w:keepLines w:val="0"/>
              <w:pageBreakBefore w:val="0"/>
              <w:widowControl/>
              <w:kinsoku/>
              <w:wordWrap/>
              <w:overflowPunct/>
              <w:topLinePunct w:val="0"/>
              <w:autoSpaceDE w:val="0"/>
              <w:autoSpaceDN w:val="0"/>
              <w:bidi w:val="0"/>
              <w:adjustRightInd w:val="0"/>
              <w:snapToGrid w:val="0"/>
              <w:spacing w:before="198"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30307</w:t>
            </w:r>
          </w:p>
        </w:tc>
        <w:tc>
          <w:tcPr>
            <w:tcW w:w="1813" w:type="dxa"/>
            <w:vAlign w:val="top"/>
          </w:tcPr>
          <w:p w14:paraId="0A4D40D9">
            <w:pPr>
              <w:pStyle w:val="7"/>
              <w:keepNext w:val="0"/>
              <w:keepLines w:val="0"/>
              <w:pageBreakBefore w:val="0"/>
              <w:widowControl/>
              <w:kinsoku/>
              <w:wordWrap/>
              <w:overflowPunct/>
              <w:topLinePunct w:val="0"/>
              <w:autoSpaceDE w:val="0"/>
              <w:autoSpaceDN w:val="0"/>
              <w:bidi w:val="0"/>
              <w:adjustRightInd w:val="0"/>
              <w:snapToGrid w:val="0"/>
              <w:spacing w:before="154" w:line="238" w:lineRule="auto"/>
              <w:ind w:left="133"/>
              <w:textAlignment w:val="baseline"/>
              <w:rPr>
                <w:sz w:val="18"/>
                <w:szCs w:val="18"/>
              </w:rPr>
            </w:pPr>
            <w:r>
              <w:rPr>
                <w:spacing w:val="-7"/>
                <w:sz w:val="18"/>
                <w:szCs w:val="18"/>
              </w:rPr>
              <w:t>医疗费补助</w:t>
            </w:r>
          </w:p>
        </w:tc>
        <w:tc>
          <w:tcPr>
            <w:tcW w:w="1019" w:type="dxa"/>
            <w:vAlign w:val="top"/>
          </w:tcPr>
          <w:p w14:paraId="0C48DA4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4123C684">
            <w:pPr>
              <w:keepNext w:val="0"/>
              <w:keepLines w:val="0"/>
              <w:pageBreakBefore w:val="0"/>
              <w:widowControl/>
              <w:kinsoku/>
              <w:wordWrap/>
              <w:overflowPunct/>
              <w:topLinePunct w:val="0"/>
              <w:autoSpaceDE w:val="0"/>
              <w:autoSpaceDN w:val="0"/>
              <w:bidi w:val="0"/>
              <w:adjustRightInd w:val="0"/>
              <w:snapToGrid w:val="0"/>
              <w:spacing w:before="198"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30227</w:t>
            </w:r>
          </w:p>
        </w:tc>
        <w:tc>
          <w:tcPr>
            <w:tcW w:w="1813" w:type="dxa"/>
            <w:vAlign w:val="top"/>
          </w:tcPr>
          <w:p w14:paraId="1A43E4EF">
            <w:pPr>
              <w:pStyle w:val="7"/>
              <w:keepNext w:val="0"/>
              <w:keepLines w:val="0"/>
              <w:pageBreakBefore w:val="0"/>
              <w:widowControl/>
              <w:kinsoku/>
              <w:wordWrap/>
              <w:overflowPunct/>
              <w:topLinePunct w:val="0"/>
              <w:autoSpaceDE w:val="0"/>
              <w:autoSpaceDN w:val="0"/>
              <w:bidi w:val="0"/>
              <w:adjustRightInd w:val="0"/>
              <w:snapToGrid w:val="0"/>
              <w:spacing w:before="154"/>
              <w:ind w:left="124"/>
              <w:textAlignment w:val="baseline"/>
              <w:rPr>
                <w:sz w:val="18"/>
                <w:szCs w:val="18"/>
              </w:rPr>
            </w:pPr>
            <w:r>
              <w:rPr>
                <w:spacing w:val="-4"/>
                <w:sz w:val="18"/>
                <w:szCs w:val="18"/>
              </w:rPr>
              <w:t>委托业务费</w:t>
            </w:r>
          </w:p>
        </w:tc>
        <w:tc>
          <w:tcPr>
            <w:tcW w:w="964" w:type="dxa"/>
            <w:vAlign w:val="top"/>
          </w:tcPr>
          <w:p w14:paraId="77E97B8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5A6B94E">
            <w:pPr>
              <w:keepNext w:val="0"/>
              <w:keepLines w:val="0"/>
              <w:pageBreakBefore w:val="0"/>
              <w:widowControl/>
              <w:kinsoku/>
              <w:wordWrap/>
              <w:overflowPunct/>
              <w:topLinePunct w:val="0"/>
              <w:autoSpaceDE w:val="0"/>
              <w:autoSpaceDN w:val="0"/>
              <w:bidi w:val="0"/>
              <w:adjustRightInd w:val="0"/>
              <w:snapToGrid w:val="0"/>
              <w:spacing w:before="198"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31201</w:t>
            </w:r>
          </w:p>
        </w:tc>
        <w:tc>
          <w:tcPr>
            <w:tcW w:w="1813" w:type="dxa"/>
            <w:vAlign w:val="top"/>
          </w:tcPr>
          <w:p w14:paraId="4D284910">
            <w:pPr>
              <w:pStyle w:val="7"/>
              <w:keepNext w:val="0"/>
              <w:keepLines w:val="0"/>
              <w:pageBreakBefore w:val="0"/>
              <w:widowControl/>
              <w:kinsoku/>
              <w:wordWrap/>
              <w:overflowPunct/>
              <w:topLinePunct w:val="0"/>
              <w:autoSpaceDE w:val="0"/>
              <w:autoSpaceDN w:val="0"/>
              <w:bidi w:val="0"/>
              <w:adjustRightInd w:val="0"/>
              <w:snapToGrid w:val="0"/>
              <w:spacing w:before="154" w:line="239" w:lineRule="auto"/>
              <w:ind w:left="125"/>
              <w:textAlignment w:val="baseline"/>
              <w:rPr>
                <w:sz w:val="18"/>
                <w:szCs w:val="18"/>
              </w:rPr>
            </w:pPr>
            <w:r>
              <w:rPr>
                <w:spacing w:val="-4"/>
                <w:sz w:val="18"/>
                <w:szCs w:val="18"/>
              </w:rPr>
              <w:t>资本金注入</w:t>
            </w:r>
          </w:p>
        </w:tc>
        <w:tc>
          <w:tcPr>
            <w:tcW w:w="1024" w:type="dxa"/>
            <w:vAlign w:val="top"/>
          </w:tcPr>
          <w:p w14:paraId="0C5099A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30C76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68" w:type="dxa"/>
            <w:vAlign w:val="top"/>
          </w:tcPr>
          <w:p w14:paraId="6C32AACD">
            <w:pPr>
              <w:keepNext w:val="0"/>
              <w:keepLines w:val="0"/>
              <w:pageBreakBefore w:val="0"/>
              <w:widowControl/>
              <w:kinsoku/>
              <w:wordWrap/>
              <w:overflowPunct/>
              <w:topLinePunct w:val="0"/>
              <w:autoSpaceDE w:val="0"/>
              <w:autoSpaceDN w:val="0"/>
              <w:bidi w:val="0"/>
              <w:adjustRightInd w:val="0"/>
              <w:snapToGrid w:val="0"/>
              <w:spacing w:before="254"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30308</w:t>
            </w:r>
          </w:p>
        </w:tc>
        <w:tc>
          <w:tcPr>
            <w:tcW w:w="1813" w:type="dxa"/>
            <w:vAlign w:val="top"/>
          </w:tcPr>
          <w:p w14:paraId="115FF608">
            <w:pPr>
              <w:pStyle w:val="7"/>
              <w:keepNext w:val="0"/>
              <w:keepLines w:val="0"/>
              <w:pageBreakBefore w:val="0"/>
              <w:widowControl/>
              <w:kinsoku/>
              <w:wordWrap/>
              <w:overflowPunct/>
              <w:topLinePunct w:val="0"/>
              <w:autoSpaceDE w:val="0"/>
              <w:autoSpaceDN w:val="0"/>
              <w:bidi w:val="0"/>
              <w:adjustRightInd w:val="0"/>
              <w:snapToGrid w:val="0"/>
              <w:spacing w:before="212"/>
              <w:ind w:left="113"/>
              <w:textAlignment w:val="baseline"/>
              <w:rPr>
                <w:sz w:val="18"/>
                <w:szCs w:val="18"/>
              </w:rPr>
            </w:pPr>
            <w:r>
              <w:rPr>
                <w:spacing w:val="-4"/>
                <w:sz w:val="18"/>
                <w:szCs w:val="18"/>
              </w:rPr>
              <w:t>助学金</w:t>
            </w:r>
          </w:p>
        </w:tc>
        <w:tc>
          <w:tcPr>
            <w:tcW w:w="1019" w:type="dxa"/>
            <w:vAlign w:val="top"/>
          </w:tcPr>
          <w:p w14:paraId="272A24C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1AC68E3">
            <w:pPr>
              <w:keepNext w:val="0"/>
              <w:keepLines w:val="0"/>
              <w:pageBreakBefore w:val="0"/>
              <w:widowControl/>
              <w:kinsoku/>
              <w:wordWrap/>
              <w:overflowPunct/>
              <w:topLinePunct w:val="0"/>
              <w:autoSpaceDE w:val="0"/>
              <w:autoSpaceDN w:val="0"/>
              <w:bidi w:val="0"/>
              <w:adjustRightInd w:val="0"/>
              <w:snapToGrid w:val="0"/>
              <w:spacing w:before="254"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30228</w:t>
            </w:r>
          </w:p>
        </w:tc>
        <w:tc>
          <w:tcPr>
            <w:tcW w:w="1813" w:type="dxa"/>
            <w:vAlign w:val="top"/>
          </w:tcPr>
          <w:p w14:paraId="256F59AE">
            <w:pPr>
              <w:pStyle w:val="7"/>
              <w:keepNext w:val="0"/>
              <w:keepLines w:val="0"/>
              <w:pageBreakBefore w:val="0"/>
              <w:widowControl/>
              <w:kinsoku/>
              <w:wordWrap/>
              <w:overflowPunct/>
              <w:topLinePunct w:val="0"/>
              <w:autoSpaceDE w:val="0"/>
              <w:autoSpaceDN w:val="0"/>
              <w:bidi w:val="0"/>
              <w:adjustRightInd w:val="0"/>
              <w:snapToGrid w:val="0"/>
              <w:spacing w:before="213"/>
              <w:ind w:left="121"/>
              <w:textAlignment w:val="baseline"/>
              <w:rPr>
                <w:sz w:val="18"/>
                <w:szCs w:val="18"/>
              </w:rPr>
            </w:pPr>
            <w:r>
              <w:rPr>
                <w:spacing w:val="-4"/>
                <w:sz w:val="18"/>
                <w:szCs w:val="18"/>
              </w:rPr>
              <w:t>工会经费</w:t>
            </w:r>
          </w:p>
        </w:tc>
        <w:tc>
          <w:tcPr>
            <w:tcW w:w="964" w:type="dxa"/>
            <w:vAlign w:val="top"/>
          </w:tcPr>
          <w:p w14:paraId="4BC2852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626B50CE">
            <w:pPr>
              <w:keepNext w:val="0"/>
              <w:keepLines w:val="0"/>
              <w:pageBreakBefore w:val="0"/>
              <w:widowControl/>
              <w:kinsoku/>
              <w:wordWrap/>
              <w:overflowPunct/>
              <w:topLinePunct w:val="0"/>
              <w:autoSpaceDE w:val="0"/>
              <w:autoSpaceDN w:val="0"/>
              <w:bidi w:val="0"/>
              <w:adjustRightInd w:val="0"/>
              <w:snapToGrid w:val="0"/>
              <w:spacing w:before="254"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31203</w:t>
            </w:r>
          </w:p>
        </w:tc>
        <w:tc>
          <w:tcPr>
            <w:tcW w:w="1813" w:type="dxa"/>
            <w:vAlign w:val="top"/>
          </w:tcPr>
          <w:p w14:paraId="7767E74B">
            <w:pPr>
              <w:pStyle w:val="7"/>
              <w:keepNext w:val="0"/>
              <w:keepLines w:val="0"/>
              <w:pageBreakBefore w:val="0"/>
              <w:widowControl/>
              <w:kinsoku/>
              <w:wordWrap/>
              <w:overflowPunct/>
              <w:topLinePunct w:val="0"/>
              <w:autoSpaceDE w:val="0"/>
              <w:autoSpaceDN w:val="0"/>
              <w:bidi w:val="0"/>
              <w:adjustRightInd w:val="0"/>
              <w:snapToGrid w:val="0"/>
              <w:spacing w:before="56" w:line="288" w:lineRule="auto"/>
              <w:ind w:left="117" w:right="260"/>
              <w:textAlignment w:val="baseline"/>
              <w:rPr>
                <w:sz w:val="18"/>
                <w:szCs w:val="18"/>
              </w:rPr>
            </w:pPr>
            <w:r>
              <w:rPr>
                <w:spacing w:val="-2"/>
                <w:sz w:val="18"/>
                <w:szCs w:val="18"/>
              </w:rPr>
              <w:t>政府投资基金股权</w:t>
            </w:r>
            <w:r>
              <w:rPr>
                <w:spacing w:val="-5"/>
                <w:sz w:val="18"/>
                <w:szCs w:val="18"/>
              </w:rPr>
              <w:t>投资</w:t>
            </w:r>
          </w:p>
        </w:tc>
        <w:tc>
          <w:tcPr>
            <w:tcW w:w="1024" w:type="dxa"/>
            <w:vAlign w:val="top"/>
          </w:tcPr>
          <w:p w14:paraId="659E091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A99A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559A7197">
            <w:pPr>
              <w:keepNext w:val="0"/>
              <w:keepLines w:val="0"/>
              <w:pageBreakBefore w:val="0"/>
              <w:widowControl/>
              <w:kinsoku/>
              <w:wordWrap/>
              <w:overflowPunct/>
              <w:topLinePunct w:val="0"/>
              <w:autoSpaceDE w:val="0"/>
              <w:autoSpaceDN w:val="0"/>
              <w:bidi w:val="0"/>
              <w:adjustRightInd w:val="0"/>
              <w:snapToGrid w:val="0"/>
              <w:spacing w:before="197"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30309</w:t>
            </w:r>
          </w:p>
        </w:tc>
        <w:tc>
          <w:tcPr>
            <w:tcW w:w="1813" w:type="dxa"/>
            <w:vAlign w:val="top"/>
          </w:tcPr>
          <w:p w14:paraId="102D5AE2">
            <w:pPr>
              <w:pStyle w:val="7"/>
              <w:keepNext w:val="0"/>
              <w:keepLines w:val="0"/>
              <w:pageBreakBefore w:val="0"/>
              <w:widowControl/>
              <w:kinsoku/>
              <w:wordWrap/>
              <w:overflowPunct/>
              <w:topLinePunct w:val="0"/>
              <w:autoSpaceDE w:val="0"/>
              <w:autoSpaceDN w:val="0"/>
              <w:bidi w:val="0"/>
              <w:adjustRightInd w:val="0"/>
              <w:snapToGrid w:val="0"/>
              <w:spacing w:before="155" w:line="239" w:lineRule="auto"/>
              <w:ind w:left="121"/>
              <w:textAlignment w:val="baseline"/>
              <w:rPr>
                <w:sz w:val="18"/>
                <w:szCs w:val="18"/>
              </w:rPr>
            </w:pPr>
            <w:r>
              <w:rPr>
                <w:spacing w:val="-7"/>
                <w:sz w:val="18"/>
                <w:szCs w:val="18"/>
              </w:rPr>
              <w:t>奖励金</w:t>
            </w:r>
          </w:p>
        </w:tc>
        <w:tc>
          <w:tcPr>
            <w:tcW w:w="1019" w:type="dxa"/>
            <w:vAlign w:val="top"/>
          </w:tcPr>
          <w:p w14:paraId="0FAE840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67D9FD43">
            <w:pPr>
              <w:keepNext w:val="0"/>
              <w:keepLines w:val="0"/>
              <w:pageBreakBefore w:val="0"/>
              <w:widowControl/>
              <w:kinsoku/>
              <w:wordWrap/>
              <w:overflowPunct/>
              <w:topLinePunct w:val="0"/>
              <w:autoSpaceDE w:val="0"/>
              <w:autoSpaceDN w:val="0"/>
              <w:bidi w:val="0"/>
              <w:adjustRightInd w:val="0"/>
              <w:snapToGrid w:val="0"/>
              <w:spacing w:before="197"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30229</w:t>
            </w:r>
          </w:p>
        </w:tc>
        <w:tc>
          <w:tcPr>
            <w:tcW w:w="1813" w:type="dxa"/>
            <w:vAlign w:val="top"/>
          </w:tcPr>
          <w:p w14:paraId="54BF9754">
            <w:pPr>
              <w:pStyle w:val="7"/>
              <w:keepNext w:val="0"/>
              <w:keepLines w:val="0"/>
              <w:pageBreakBefore w:val="0"/>
              <w:widowControl/>
              <w:kinsoku/>
              <w:wordWrap/>
              <w:overflowPunct/>
              <w:topLinePunct w:val="0"/>
              <w:autoSpaceDE w:val="0"/>
              <w:autoSpaceDN w:val="0"/>
              <w:bidi w:val="0"/>
              <w:adjustRightInd w:val="0"/>
              <w:snapToGrid w:val="0"/>
              <w:spacing w:before="155" w:line="239" w:lineRule="auto"/>
              <w:ind w:left="120"/>
              <w:textAlignment w:val="baseline"/>
              <w:rPr>
                <w:sz w:val="18"/>
                <w:szCs w:val="18"/>
              </w:rPr>
            </w:pPr>
            <w:r>
              <w:rPr>
                <w:spacing w:val="-5"/>
                <w:sz w:val="18"/>
                <w:szCs w:val="18"/>
              </w:rPr>
              <w:t>福利费</w:t>
            </w:r>
          </w:p>
        </w:tc>
        <w:tc>
          <w:tcPr>
            <w:tcW w:w="964" w:type="dxa"/>
            <w:vAlign w:val="top"/>
          </w:tcPr>
          <w:p w14:paraId="7AD06B0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1D6832EA">
            <w:pPr>
              <w:keepNext w:val="0"/>
              <w:keepLines w:val="0"/>
              <w:pageBreakBefore w:val="0"/>
              <w:widowControl/>
              <w:kinsoku/>
              <w:wordWrap/>
              <w:overflowPunct/>
              <w:topLinePunct w:val="0"/>
              <w:autoSpaceDE w:val="0"/>
              <w:autoSpaceDN w:val="0"/>
              <w:bidi w:val="0"/>
              <w:adjustRightInd w:val="0"/>
              <w:snapToGrid w:val="0"/>
              <w:spacing w:before="197"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31204</w:t>
            </w:r>
          </w:p>
        </w:tc>
        <w:tc>
          <w:tcPr>
            <w:tcW w:w="1813" w:type="dxa"/>
            <w:vAlign w:val="top"/>
          </w:tcPr>
          <w:p w14:paraId="50802018">
            <w:pPr>
              <w:pStyle w:val="7"/>
              <w:keepNext w:val="0"/>
              <w:keepLines w:val="0"/>
              <w:pageBreakBefore w:val="0"/>
              <w:widowControl/>
              <w:kinsoku/>
              <w:wordWrap/>
              <w:overflowPunct/>
              <w:topLinePunct w:val="0"/>
              <w:autoSpaceDE w:val="0"/>
              <w:autoSpaceDN w:val="0"/>
              <w:bidi w:val="0"/>
              <w:adjustRightInd w:val="0"/>
              <w:snapToGrid w:val="0"/>
              <w:spacing w:before="156" w:line="238" w:lineRule="auto"/>
              <w:ind w:left="125"/>
              <w:textAlignment w:val="baseline"/>
              <w:rPr>
                <w:sz w:val="18"/>
                <w:szCs w:val="18"/>
              </w:rPr>
            </w:pPr>
            <w:r>
              <w:rPr>
                <w:spacing w:val="-5"/>
                <w:sz w:val="18"/>
                <w:szCs w:val="18"/>
              </w:rPr>
              <w:t>费用补贴</w:t>
            </w:r>
          </w:p>
        </w:tc>
        <w:tc>
          <w:tcPr>
            <w:tcW w:w="1024" w:type="dxa"/>
            <w:vAlign w:val="top"/>
          </w:tcPr>
          <w:p w14:paraId="1FB5DE1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17887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68" w:type="dxa"/>
            <w:vAlign w:val="top"/>
          </w:tcPr>
          <w:p w14:paraId="6B14515F">
            <w:pPr>
              <w:keepNext w:val="0"/>
              <w:keepLines w:val="0"/>
              <w:pageBreakBefore w:val="0"/>
              <w:widowControl/>
              <w:kinsoku/>
              <w:wordWrap/>
              <w:overflowPunct/>
              <w:topLinePunct w:val="0"/>
              <w:autoSpaceDE w:val="0"/>
              <w:autoSpaceDN w:val="0"/>
              <w:bidi w:val="0"/>
              <w:adjustRightInd w:val="0"/>
              <w:snapToGrid w:val="0"/>
              <w:spacing w:before="255"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30310</w:t>
            </w:r>
          </w:p>
        </w:tc>
        <w:tc>
          <w:tcPr>
            <w:tcW w:w="1813" w:type="dxa"/>
            <w:vAlign w:val="top"/>
          </w:tcPr>
          <w:p w14:paraId="0CFBC69C">
            <w:pPr>
              <w:pStyle w:val="7"/>
              <w:keepNext w:val="0"/>
              <w:keepLines w:val="0"/>
              <w:pageBreakBefore w:val="0"/>
              <w:widowControl/>
              <w:kinsoku/>
              <w:wordWrap/>
              <w:overflowPunct/>
              <w:topLinePunct w:val="0"/>
              <w:autoSpaceDE w:val="0"/>
              <w:autoSpaceDN w:val="0"/>
              <w:bidi w:val="0"/>
              <w:adjustRightInd w:val="0"/>
              <w:snapToGrid w:val="0"/>
              <w:spacing w:before="214" w:line="238" w:lineRule="auto"/>
              <w:ind w:left="113"/>
              <w:textAlignment w:val="baseline"/>
              <w:rPr>
                <w:sz w:val="18"/>
                <w:szCs w:val="18"/>
              </w:rPr>
            </w:pPr>
            <w:r>
              <w:rPr>
                <w:spacing w:val="-2"/>
                <w:sz w:val="18"/>
                <w:szCs w:val="18"/>
              </w:rPr>
              <w:t>个人农业生产补贴</w:t>
            </w:r>
          </w:p>
        </w:tc>
        <w:tc>
          <w:tcPr>
            <w:tcW w:w="1019" w:type="dxa"/>
            <w:vAlign w:val="top"/>
          </w:tcPr>
          <w:p w14:paraId="43C1303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45D650FC">
            <w:pPr>
              <w:keepNext w:val="0"/>
              <w:keepLines w:val="0"/>
              <w:pageBreakBefore w:val="0"/>
              <w:widowControl/>
              <w:kinsoku/>
              <w:wordWrap/>
              <w:overflowPunct/>
              <w:topLinePunct w:val="0"/>
              <w:autoSpaceDE w:val="0"/>
              <w:autoSpaceDN w:val="0"/>
              <w:bidi w:val="0"/>
              <w:adjustRightInd w:val="0"/>
              <w:snapToGrid w:val="0"/>
              <w:spacing w:before="255"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30231</w:t>
            </w:r>
          </w:p>
        </w:tc>
        <w:tc>
          <w:tcPr>
            <w:tcW w:w="1813" w:type="dxa"/>
            <w:vAlign w:val="top"/>
          </w:tcPr>
          <w:p w14:paraId="380B3760">
            <w:pPr>
              <w:pStyle w:val="7"/>
              <w:keepNext w:val="0"/>
              <w:keepLines w:val="0"/>
              <w:pageBreakBefore w:val="0"/>
              <w:widowControl/>
              <w:kinsoku/>
              <w:wordWrap/>
              <w:overflowPunct/>
              <w:topLinePunct w:val="0"/>
              <w:autoSpaceDE w:val="0"/>
              <w:autoSpaceDN w:val="0"/>
              <w:bidi w:val="0"/>
              <w:adjustRightInd w:val="0"/>
              <w:snapToGrid w:val="0"/>
              <w:spacing w:before="58" w:line="287" w:lineRule="auto"/>
              <w:ind w:left="124" w:right="261" w:hanging="7"/>
              <w:textAlignment w:val="baseline"/>
              <w:rPr>
                <w:sz w:val="18"/>
                <w:szCs w:val="18"/>
              </w:rPr>
            </w:pPr>
            <w:r>
              <w:rPr>
                <w:spacing w:val="-2"/>
                <w:sz w:val="18"/>
                <w:szCs w:val="18"/>
              </w:rPr>
              <w:t>公务用车运行维护</w:t>
            </w:r>
            <w:r>
              <w:rPr>
                <w:sz w:val="18"/>
                <w:szCs w:val="18"/>
              </w:rPr>
              <w:t>费</w:t>
            </w:r>
          </w:p>
        </w:tc>
        <w:tc>
          <w:tcPr>
            <w:tcW w:w="964" w:type="dxa"/>
            <w:vAlign w:val="top"/>
          </w:tcPr>
          <w:p w14:paraId="500F3E19">
            <w:pPr>
              <w:keepNext w:val="0"/>
              <w:keepLines w:val="0"/>
              <w:pageBreakBefore w:val="0"/>
              <w:widowControl/>
              <w:kinsoku/>
              <w:wordWrap/>
              <w:overflowPunct/>
              <w:topLinePunct w:val="0"/>
              <w:autoSpaceDE w:val="0"/>
              <w:autoSpaceDN w:val="0"/>
              <w:bidi w:val="0"/>
              <w:adjustRightInd w:val="0"/>
              <w:snapToGrid w:val="0"/>
              <w:spacing w:before="253" w:line="188" w:lineRule="auto"/>
              <w:ind w:left="543"/>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2.77</w:t>
            </w:r>
          </w:p>
        </w:tc>
        <w:tc>
          <w:tcPr>
            <w:tcW w:w="964" w:type="dxa"/>
            <w:vAlign w:val="top"/>
          </w:tcPr>
          <w:p w14:paraId="5D88DC8D">
            <w:pPr>
              <w:keepNext w:val="0"/>
              <w:keepLines w:val="0"/>
              <w:pageBreakBefore w:val="0"/>
              <w:widowControl/>
              <w:kinsoku/>
              <w:wordWrap/>
              <w:overflowPunct/>
              <w:topLinePunct w:val="0"/>
              <w:autoSpaceDE w:val="0"/>
              <w:autoSpaceDN w:val="0"/>
              <w:bidi w:val="0"/>
              <w:adjustRightInd w:val="0"/>
              <w:snapToGrid w:val="0"/>
              <w:spacing w:before="255"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31205</w:t>
            </w:r>
          </w:p>
        </w:tc>
        <w:tc>
          <w:tcPr>
            <w:tcW w:w="1813" w:type="dxa"/>
            <w:vAlign w:val="top"/>
          </w:tcPr>
          <w:p w14:paraId="4869EAF9">
            <w:pPr>
              <w:pStyle w:val="7"/>
              <w:keepNext w:val="0"/>
              <w:keepLines w:val="0"/>
              <w:pageBreakBefore w:val="0"/>
              <w:widowControl/>
              <w:kinsoku/>
              <w:wordWrap/>
              <w:overflowPunct/>
              <w:topLinePunct w:val="0"/>
              <w:autoSpaceDE w:val="0"/>
              <w:autoSpaceDN w:val="0"/>
              <w:bidi w:val="0"/>
              <w:adjustRightInd w:val="0"/>
              <w:snapToGrid w:val="0"/>
              <w:spacing w:before="214" w:line="238" w:lineRule="auto"/>
              <w:ind w:left="118"/>
              <w:textAlignment w:val="baseline"/>
              <w:rPr>
                <w:sz w:val="18"/>
                <w:szCs w:val="18"/>
              </w:rPr>
            </w:pPr>
            <w:r>
              <w:rPr>
                <w:spacing w:val="-3"/>
                <w:sz w:val="18"/>
                <w:szCs w:val="18"/>
              </w:rPr>
              <w:t>利息补贴</w:t>
            </w:r>
          </w:p>
        </w:tc>
        <w:tc>
          <w:tcPr>
            <w:tcW w:w="1024" w:type="dxa"/>
            <w:vAlign w:val="top"/>
          </w:tcPr>
          <w:p w14:paraId="632B79F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231C3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416A92B8">
            <w:pPr>
              <w:keepNext w:val="0"/>
              <w:keepLines w:val="0"/>
              <w:pageBreakBefore w:val="0"/>
              <w:widowControl/>
              <w:kinsoku/>
              <w:wordWrap/>
              <w:overflowPunct/>
              <w:topLinePunct w:val="0"/>
              <w:autoSpaceDE w:val="0"/>
              <w:autoSpaceDN w:val="0"/>
              <w:bidi w:val="0"/>
              <w:adjustRightInd w:val="0"/>
              <w:snapToGrid w:val="0"/>
              <w:spacing w:before="198"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30311</w:t>
            </w:r>
          </w:p>
        </w:tc>
        <w:tc>
          <w:tcPr>
            <w:tcW w:w="1813" w:type="dxa"/>
            <w:vAlign w:val="top"/>
          </w:tcPr>
          <w:p w14:paraId="31B92210">
            <w:pPr>
              <w:pStyle w:val="7"/>
              <w:keepNext w:val="0"/>
              <w:keepLines w:val="0"/>
              <w:pageBreakBefore w:val="0"/>
              <w:widowControl/>
              <w:kinsoku/>
              <w:wordWrap/>
              <w:overflowPunct/>
              <w:topLinePunct w:val="0"/>
              <w:autoSpaceDE w:val="0"/>
              <w:autoSpaceDN w:val="0"/>
              <w:bidi w:val="0"/>
              <w:adjustRightInd w:val="0"/>
              <w:snapToGrid w:val="0"/>
              <w:spacing w:before="157" w:line="237" w:lineRule="auto"/>
              <w:ind w:left="112"/>
              <w:textAlignment w:val="baseline"/>
              <w:rPr>
                <w:sz w:val="18"/>
                <w:szCs w:val="18"/>
              </w:rPr>
            </w:pPr>
            <w:r>
              <w:rPr>
                <w:spacing w:val="-2"/>
                <w:sz w:val="18"/>
                <w:szCs w:val="18"/>
              </w:rPr>
              <w:t>代缴社会保险费</w:t>
            </w:r>
          </w:p>
        </w:tc>
        <w:tc>
          <w:tcPr>
            <w:tcW w:w="1019" w:type="dxa"/>
            <w:vAlign w:val="top"/>
          </w:tcPr>
          <w:p w14:paraId="38AF1AB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4EFBA11A">
            <w:pPr>
              <w:keepNext w:val="0"/>
              <w:keepLines w:val="0"/>
              <w:pageBreakBefore w:val="0"/>
              <w:widowControl/>
              <w:kinsoku/>
              <w:wordWrap/>
              <w:overflowPunct/>
              <w:topLinePunct w:val="0"/>
              <w:autoSpaceDE w:val="0"/>
              <w:autoSpaceDN w:val="0"/>
              <w:bidi w:val="0"/>
              <w:adjustRightInd w:val="0"/>
              <w:snapToGrid w:val="0"/>
              <w:spacing w:before="198"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30239</w:t>
            </w:r>
          </w:p>
        </w:tc>
        <w:tc>
          <w:tcPr>
            <w:tcW w:w="1813" w:type="dxa"/>
            <w:vAlign w:val="top"/>
          </w:tcPr>
          <w:p w14:paraId="323B6489">
            <w:pPr>
              <w:pStyle w:val="7"/>
              <w:keepNext w:val="0"/>
              <w:keepLines w:val="0"/>
              <w:pageBreakBefore w:val="0"/>
              <w:widowControl/>
              <w:kinsoku/>
              <w:wordWrap/>
              <w:overflowPunct/>
              <w:topLinePunct w:val="0"/>
              <w:autoSpaceDE w:val="0"/>
              <w:autoSpaceDN w:val="0"/>
              <w:bidi w:val="0"/>
              <w:adjustRightInd w:val="0"/>
              <w:snapToGrid w:val="0"/>
              <w:spacing w:before="157" w:line="238" w:lineRule="auto"/>
              <w:ind w:left="118"/>
              <w:textAlignment w:val="baseline"/>
              <w:rPr>
                <w:sz w:val="18"/>
                <w:szCs w:val="18"/>
              </w:rPr>
            </w:pPr>
            <w:r>
              <w:rPr>
                <w:spacing w:val="-2"/>
                <w:sz w:val="18"/>
                <w:szCs w:val="18"/>
              </w:rPr>
              <w:t>其他交通费用</w:t>
            </w:r>
          </w:p>
        </w:tc>
        <w:tc>
          <w:tcPr>
            <w:tcW w:w="964" w:type="dxa"/>
            <w:vAlign w:val="top"/>
          </w:tcPr>
          <w:p w14:paraId="11B90444">
            <w:pPr>
              <w:keepNext w:val="0"/>
              <w:keepLines w:val="0"/>
              <w:pageBreakBefore w:val="0"/>
              <w:widowControl/>
              <w:kinsoku/>
              <w:wordWrap/>
              <w:overflowPunct/>
              <w:topLinePunct w:val="0"/>
              <w:autoSpaceDE w:val="0"/>
              <w:autoSpaceDN w:val="0"/>
              <w:bidi w:val="0"/>
              <w:adjustRightInd w:val="0"/>
              <w:snapToGrid w:val="0"/>
              <w:spacing w:before="198" w:line="188" w:lineRule="auto"/>
              <w:ind w:left="551"/>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8.04</w:t>
            </w:r>
          </w:p>
        </w:tc>
        <w:tc>
          <w:tcPr>
            <w:tcW w:w="964" w:type="dxa"/>
            <w:vAlign w:val="top"/>
          </w:tcPr>
          <w:p w14:paraId="47FB2F4D">
            <w:pPr>
              <w:keepNext w:val="0"/>
              <w:keepLines w:val="0"/>
              <w:pageBreakBefore w:val="0"/>
              <w:widowControl/>
              <w:kinsoku/>
              <w:wordWrap/>
              <w:overflowPunct/>
              <w:topLinePunct w:val="0"/>
              <w:autoSpaceDE w:val="0"/>
              <w:autoSpaceDN w:val="0"/>
              <w:bidi w:val="0"/>
              <w:adjustRightInd w:val="0"/>
              <w:snapToGrid w:val="0"/>
              <w:spacing w:before="198"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31299</w:t>
            </w:r>
          </w:p>
        </w:tc>
        <w:tc>
          <w:tcPr>
            <w:tcW w:w="1813" w:type="dxa"/>
            <w:vAlign w:val="top"/>
          </w:tcPr>
          <w:p w14:paraId="02107B54">
            <w:pPr>
              <w:pStyle w:val="7"/>
              <w:keepNext w:val="0"/>
              <w:keepLines w:val="0"/>
              <w:pageBreakBefore w:val="0"/>
              <w:widowControl/>
              <w:kinsoku/>
              <w:wordWrap/>
              <w:overflowPunct/>
              <w:topLinePunct w:val="0"/>
              <w:autoSpaceDE w:val="0"/>
              <w:autoSpaceDN w:val="0"/>
              <w:bidi w:val="0"/>
              <w:adjustRightInd w:val="0"/>
              <w:snapToGrid w:val="0"/>
              <w:spacing w:before="157" w:line="238" w:lineRule="auto"/>
              <w:ind w:left="119"/>
              <w:textAlignment w:val="baseline"/>
              <w:rPr>
                <w:sz w:val="18"/>
                <w:szCs w:val="18"/>
              </w:rPr>
            </w:pPr>
            <w:r>
              <w:rPr>
                <w:spacing w:val="-2"/>
                <w:sz w:val="18"/>
                <w:szCs w:val="18"/>
              </w:rPr>
              <w:t>其他对企业补助</w:t>
            </w:r>
          </w:p>
        </w:tc>
        <w:tc>
          <w:tcPr>
            <w:tcW w:w="1024" w:type="dxa"/>
            <w:vAlign w:val="top"/>
          </w:tcPr>
          <w:p w14:paraId="30AA355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FFE7E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968" w:type="dxa"/>
            <w:vAlign w:val="top"/>
          </w:tcPr>
          <w:p w14:paraId="32EA0213">
            <w:pPr>
              <w:keepNext w:val="0"/>
              <w:keepLines w:val="0"/>
              <w:pageBreakBefore w:val="0"/>
              <w:widowControl/>
              <w:kinsoku/>
              <w:wordWrap/>
              <w:overflowPunct/>
              <w:topLinePunct w:val="0"/>
              <w:autoSpaceDE w:val="0"/>
              <w:autoSpaceDN w:val="0"/>
              <w:bidi w:val="0"/>
              <w:adjustRightInd w:val="0"/>
              <w:snapToGrid w:val="0"/>
              <w:spacing w:before="257"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30399</w:t>
            </w:r>
          </w:p>
        </w:tc>
        <w:tc>
          <w:tcPr>
            <w:tcW w:w="1813" w:type="dxa"/>
            <w:vAlign w:val="top"/>
          </w:tcPr>
          <w:p w14:paraId="3237EEA7">
            <w:pPr>
              <w:pStyle w:val="7"/>
              <w:keepNext w:val="0"/>
              <w:keepLines w:val="0"/>
              <w:pageBreakBefore w:val="0"/>
              <w:widowControl/>
              <w:kinsoku/>
              <w:wordWrap/>
              <w:overflowPunct/>
              <w:topLinePunct w:val="0"/>
              <w:autoSpaceDE w:val="0"/>
              <w:autoSpaceDN w:val="0"/>
              <w:bidi w:val="0"/>
              <w:adjustRightInd w:val="0"/>
              <w:snapToGrid w:val="0"/>
              <w:spacing w:before="59" w:line="287" w:lineRule="auto"/>
              <w:ind w:left="129" w:right="264" w:hanging="14"/>
              <w:textAlignment w:val="baseline"/>
              <w:rPr>
                <w:sz w:val="18"/>
                <w:szCs w:val="18"/>
              </w:rPr>
            </w:pPr>
            <w:r>
              <w:rPr>
                <w:spacing w:val="-2"/>
                <w:sz w:val="18"/>
                <w:szCs w:val="18"/>
              </w:rPr>
              <w:t>其他对个人和家庭</w:t>
            </w:r>
            <w:r>
              <w:rPr>
                <w:spacing w:val="-9"/>
                <w:sz w:val="18"/>
                <w:szCs w:val="18"/>
              </w:rPr>
              <w:t>的补助</w:t>
            </w:r>
          </w:p>
        </w:tc>
        <w:tc>
          <w:tcPr>
            <w:tcW w:w="1019" w:type="dxa"/>
            <w:vAlign w:val="top"/>
          </w:tcPr>
          <w:p w14:paraId="6C9A576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4623ABC">
            <w:pPr>
              <w:keepNext w:val="0"/>
              <w:keepLines w:val="0"/>
              <w:pageBreakBefore w:val="0"/>
              <w:widowControl/>
              <w:kinsoku/>
              <w:wordWrap/>
              <w:overflowPunct/>
              <w:topLinePunct w:val="0"/>
              <w:autoSpaceDE w:val="0"/>
              <w:autoSpaceDN w:val="0"/>
              <w:bidi w:val="0"/>
              <w:adjustRightInd w:val="0"/>
              <w:snapToGrid w:val="0"/>
              <w:spacing w:before="257"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30240</w:t>
            </w:r>
          </w:p>
        </w:tc>
        <w:tc>
          <w:tcPr>
            <w:tcW w:w="1813" w:type="dxa"/>
            <w:vAlign w:val="top"/>
          </w:tcPr>
          <w:p w14:paraId="784F9187">
            <w:pPr>
              <w:pStyle w:val="7"/>
              <w:keepNext w:val="0"/>
              <w:keepLines w:val="0"/>
              <w:pageBreakBefore w:val="0"/>
              <w:widowControl/>
              <w:kinsoku/>
              <w:wordWrap/>
              <w:overflowPunct/>
              <w:topLinePunct w:val="0"/>
              <w:autoSpaceDE w:val="0"/>
              <w:autoSpaceDN w:val="0"/>
              <w:bidi w:val="0"/>
              <w:adjustRightInd w:val="0"/>
              <w:snapToGrid w:val="0"/>
              <w:spacing w:before="215" w:line="239" w:lineRule="auto"/>
              <w:ind w:left="119"/>
              <w:textAlignment w:val="baseline"/>
              <w:rPr>
                <w:sz w:val="18"/>
                <w:szCs w:val="18"/>
              </w:rPr>
            </w:pPr>
            <w:r>
              <w:rPr>
                <w:spacing w:val="-2"/>
                <w:sz w:val="18"/>
                <w:szCs w:val="18"/>
              </w:rPr>
              <w:t>税金及附加费用</w:t>
            </w:r>
          </w:p>
        </w:tc>
        <w:tc>
          <w:tcPr>
            <w:tcW w:w="964" w:type="dxa"/>
            <w:vAlign w:val="top"/>
          </w:tcPr>
          <w:p w14:paraId="371AD51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05102D72">
            <w:pPr>
              <w:keepNext w:val="0"/>
              <w:keepLines w:val="0"/>
              <w:pageBreakBefore w:val="0"/>
              <w:widowControl/>
              <w:kinsoku/>
              <w:wordWrap/>
              <w:overflowPunct/>
              <w:topLinePunct w:val="0"/>
              <w:autoSpaceDE w:val="0"/>
              <w:autoSpaceDN w:val="0"/>
              <w:bidi w:val="0"/>
              <w:adjustRightInd w:val="0"/>
              <w:snapToGrid w:val="0"/>
              <w:spacing w:before="257" w:line="188" w:lineRule="auto"/>
              <w:ind w:left="353"/>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399</w:t>
            </w:r>
          </w:p>
        </w:tc>
        <w:tc>
          <w:tcPr>
            <w:tcW w:w="1813" w:type="dxa"/>
            <w:vAlign w:val="top"/>
          </w:tcPr>
          <w:p w14:paraId="56C54695">
            <w:pPr>
              <w:pStyle w:val="7"/>
              <w:keepNext w:val="0"/>
              <w:keepLines w:val="0"/>
              <w:pageBreakBefore w:val="0"/>
              <w:widowControl/>
              <w:kinsoku/>
              <w:wordWrap/>
              <w:overflowPunct/>
              <w:topLinePunct w:val="0"/>
              <w:autoSpaceDE w:val="0"/>
              <w:autoSpaceDN w:val="0"/>
              <w:bidi w:val="0"/>
              <w:adjustRightInd w:val="0"/>
              <w:snapToGrid w:val="0"/>
              <w:spacing w:before="215" w:line="238" w:lineRule="auto"/>
              <w:ind w:left="119"/>
              <w:textAlignment w:val="baseline"/>
              <w:rPr>
                <w:sz w:val="18"/>
                <w:szCs w:val="18"/>
              </w:rPr>
            </w:pPr>
            <w:r>
              <w:rPr>
                <w:spacing w:val="-3"/>
                <w:sz w:val="18"/>
                <w:szCs w:val="18"/>
              </w:rPr>
              <w:t>其他支出</w:t>
            </w:r>
          </w:p>
        </w:tc>
        <w:tc>
          <w:tcPr>
            <w:tcW w:w="1024" w:type="dxa"/>
            <w:vAlign w:val="top"/>
          </w:tcPr>
          <w:p w14:paraId="320CD98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75D08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968" w:type="dxa"/>
            <w:vAlign w:val="top"/>
          </w:tcPr>
          <w:p w14:paraId="0F3CB96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813" w:type="dxa"/>
            <w:vAlign w:val="top"/>
          </w:tcPr>
          <w:p w14:paraId="4BD0AEA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19" w:type="dxa"/>
            <w:vAlign w:val="top"/>
          </w:tcPr>
          <w:p w14:paraId="002611B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7E89B989">
            <w:pPr>
              <w:keepNext w:val="0"/>
              <w:keepLines w:val="0"/>
              <w:pageBreakBefore w:val="0"/>
              <w:widowControl/>
              <w:kinsoku/>
              <w:wordWrap/>
              <w:overflowPunct/>
              <w:topLinePunct w:val="0"/>
              <w:autoSpaceDE w:val="0"/>
              <w:autoSpaceDN w:val="0"/>
              <w:bidi w:val="0"/>
              <w:adjustRightInd w:val="0"/>
              <w:snapToGrid w:val="0"/>
              <w:spacing w:before="256"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30299</w:t>
            </w:r>
          </w:p>
        </w:tc>
        <w:tc>
          <w:tcPr>
            <w:tcW w:w="1813" w:type="dxa"/>
            <w:vAlign w:val="top"/>
          </w:tcPr>
          <w:p w14:paraId="6248C724">
            <w:pPr>
              <w:pStyle w:val="7"/>
              <w:keepNext w:val="0"/>
              <w:keepLines w:val="0"/>
              <w:pageBreakBefore w:val="0"/>
              <w:widowControl/>
              <w:kinsoku/>
              <w:wordWrap/>
              <w:overflowPunct/>
              <w:topLinePunct w:val="0"/>
              <w:autoSpaceDE w:val="0"/>
              <w:autoSpaceDN w:val="0"/>
              <w:bidi w:val="0"/>
              <w:adjustRightInd w:val="0"/>
              <w:snapToGrid w:val="0"/>
              <w:spacing w:before="58" w:line="287" w:lineRule="auto"/>
              <w:ind w:left="139" w:right="261" w:hanging="21"/>
              <w:textAlignment w:val="baseline"/>
              <w:rPr>
                <w:sz w:val="18"/>
                <w:szCs w:val="18"/>
              </w:rPr>
            </w:pPr>
            <w:r>
              <w:rPr>
                <w:spacing w:val="-2"/>
                <w:sz w:val="18"/>
                <w:szCs w:val="18"/>
              </w:rPr>
              <w:t>其他商品和服务支</w:t>
            </w:r>
            <w:r>
              <w:rPr>
                <w:sz w:val="18"/>
                <w:szCs w:val="18"/>
              </w:rPr>
              <w:t>出</w:t>
            </w:r>
          </w:p>
        </w:tc>
        <w:tc>
          <w:tcPr>
            <w:tcW w:w="964" w:type="dxa"/>
            <w:vAlign w:val="top"/>
          </w:tcPr>
          <w:p w14:paraId="345C4426">
            <w:pPr>
              <w:keepNext w:val="0"/>
              <w:keepLines w:val="0"/>
              <w:pageBreakBefore w:val="0"/>
              <w:widowControl/>
              <w:kinsoku/>
              <w:wordWrap/>
              <w:overflowPunct/>
              <w:topLinePunct w:val="0"/>
              <w:autoSpaceDE w:val="0"/>
              <w:autoSpaceDN w:val="0"/>
              <w:bidi w:val="0"/>
              <w:adjustRightInd w:val="0"/>
              <w:snapToGrid w:val="0"/>
              <w:spacing w:before="254" w:line="188" w:lineRule="auto"/>
              <w:ind w:left="548"/>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5.17</w:t>
            </w:r>
          </w:p>
        </w:tc>
        <w:tc>
          <w:tcPr>
            <w:tcW w:w="964" w:type="dxa"/>
            <w:vAlign w:val="top"/>
          </w:tcPr>
          <w:p w14:paraId="578DB42A">
            <w:pPr>
              <w:keepNext w:val="0"/>
              <w:keepLines w:val="0"/>
              <w:pageBreakBefore w:val="0"/>
              <w:widowControl/>
              <w:kinsoku/>
              <w:wordWrap/>
              <w:overflowPunct/>
              <w:topLinePunct w:val="0"/>
              <w:autoSpaceDE w:val="0"/>
              <w:autoSpaceDN w:val="0"/>
              <w:bidi w:val="0"/>
              <w:adjustRightInd w:val="0"/>
              <w:snapToGrid w:val="0"/>
              <w:spacing w:before="256"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39907</w:t>
            </w:r>
          </w:p>
        </w:tc>
        <w:tc>
          <w:tcPr>
            <w:tcW w:w="1813" w:type="dxa"/>
            <w:vAlign w:val="top"/>
          </w:tcPr>
          <w:p w14:paraId="1FA38B0C">
            <w:pPr>
              <w:pStyle w:val="7"/>
              <w:keepNext w:val="0"/>
              <w:keepLines w:val="0"/>
              <w:pageBreakBefore w:val="0"/>
              <w:widowControl/>
              <w:kinsoku/>
              <w:wordWrap/>
              <w:overflowPunct/>
              <w:topLinePunct w:val="0"/>
              <w:autoSpaceDE w:val="0"/>
              <w:autoSpaceDN w:val="0"/>
              <w:bidi w:val="0"/>
              <w:adjustRightInd w:val="0"/>
              <w:snapToGrid w:val="0"/>
              <w:spacing w:before="215" w:line="239" w:lineRule="auto"/>
              <w:ind w:left="137"/>
              <w:textAlignment w:val="baseline"/>
              <w:rPr>
                <w:sz w:val="18"/>
                <w:szCs w:val="18"/>
              </w:rPr>
            </w:pPr>
            <w:r>
              <w:rPr>
                <w:spacing w:val="-4"/>
                <w:sz w:val="18"/>
                <w:szCs w:val="18"/>
              </w:rPr>
              <w:t>国家赔偿费用支出</w:t>
            </w:r>
          </w:p>
        </w:tc>
        <w:tc>
          <w:tcPr>
            <w:tcW w:w="1024" w:type="dxa"/>
            <w:vAlign w:val="top"/>
          </w:tcPr>
          <w:p w14:paraId="401F8D1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6D1FD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968" w:type="dxa"/>
            <w:vAlign w:val="top"/>
          </w:tcPr>
          <w:p w14:paraId="35BB508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813" w:type="dxa"/>
            <w:vAlign w:val="top"/>
          </w:tcPr>
          <w:p w14:paraId="39AC217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19" w:type="dxa"/>
            <w:vAlign w:val="top"/>
          </w:tcPr>
          <w:p w14:paraId="0A6D23E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4CDA557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813" w:type="dxa"/>
            <w:vAlign w:val="top"/>
          </w:tcPr>
          <w:p w14:paraId="12F2060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7222BEB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511D21E0">
            <w:pPr>
              <w:keepNext w:val="0"/>
              <w:keepLines w:val="0"/>
              <w:pageBreakBefore w:val="0"/>
              <w:widowControl/>
              <w:kinsoku/>
              <w:wordWrap/>
              <w:overflowPunct/>
              <w:topLinePunct w:val="0"/>
              <w:autoSpaceDE w:val="0"/>
              <w:autoSpaceDN w:val="0"/>
              <w:bidi w:val="0"/>
              <w:adjustRightInd w:val="0"/>
              <w:snapToGrid w:val="0"/>
              <w:spacing w:line="359" w:lineRule="auto"/>
              <w:textAlignment w:val="baseline"/>
              <w:rPr>
                <w:rFonts w:ascii="Arial"/>
                <w:sz w:val="21"/>
              </w:rPr>
            </w:pPr>
          </w:p>
          <w:p w14:paraId="35E48FF5">
            <w:pPr>
              <w:keepNext w:val="0"/>
              <w:keepLines w:val="0"/>
              <w:pageBreakBefore w:val="0"/>
              <w:widowControl/>
              <w:kinsoku/>
              <w:wordWrap/>
              <w:overflowPunct/>
              <w:topLinePunct w:val="0"/>
              <w:autoSpaceDE w:val="0"/>
              <w:autoSpaceDN w:val="0"/>
              <w:bidi w:val="0"/>
              <w:adjustRightInd w:val="0"/>
              <w:snapToGrid w:val="0"/>
              <w:spacing w:before="52"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39908</w:t>
            </w:r>
          </w:p>
        </w:tc>
        <w:tc>
          <w:tcPr>
            <w:tcW w:w="1813" w:type="dxa"/>
            <w:vAlign w:val="top"/>
          </w:tcPr>
          <w:p w14:paraId="2137C703">
            <w:pPr>
              <w:pStyle w:val="7"/>
              <w:keepNext w:val="0"/>
              <w:keepLines w:val="0"/>
              <w:pageBreakBefore w:val="0"/>
              <w:widowControl/>
              <w:kinsoku/>
              <w:wordWrap/>
              <w:overflowPunct/>
              <w:topLinePunct w:val="0"/>
              <w:autoSpaceDE w:val="0"/>
              <w:autoSpaceDN w:val="0"/>
              <w:bidi w:val="0"/>
              <w:adjustRightInd w:val="0"/>
              <w:snapToGrid w:val="0"/>
              <w:spacing w:before="61" w:line="297" w:lineRule="auto"/>
              <w:ind w:left="119" w:right="260"/>
              <w:jc w:val="both"/>
              <w:textAlignment w:val="baseline"/>
              <w:rPr>
                <w:sz w:val="18"/>
                <w:szCs w:val="18"/>
              </w:rPr>
            </w:pPr>
            <w:r>
              <w:rPr>
                <w:spacing w:val="-2"/>
                <w:sz w:val="18"/>
                <w:szCs w:val="18"/>
              </w:rPr>
              <w:t>对民间非营利组织和群众性自治组织</w:t>
            </w:r>
            <w:r>
              <w:rPr>
                <w:spacing w:val="-6"/>
                <w:sz w:val="18"/>
                <w:szCs w:val="18"/>
              </w:rPr>
              <w:t>补贴</w:t>
            </w:r>
          </w:p>
        </w:tc>
        <w:tc>
          <w:tcPr>
            <w:tcW w:w="1024" w:type="dxa"/>
            <w:vAlign w:val="top"/>
          </w:tcPr>
          <w:p w14:paraId="442CA90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2CD8C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09B2B4A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813" w:type="dxa"/>
            <w:vAlign w:val="top"/>
          </w:tcPr>
          <w:p w14:paraId="4F8A825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19" w:type="dxa"/>
            <w:vAlign w:val="top"/>
          </w:tcPr>
          <w:p w14:paraId="2B1AFD3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47F9D24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813" w:type="dxa"/>
            <w:vAlign w:val="top"/>
          </w:tcPr>
          <w:p w14:paraId="0A3598E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13CA3E4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46F20559">
            <w:pPr>
              <w:keepNext w:val="0"/>
              <w:keepLines w:val="0"/>
              <w:pageBreakBefore w:val="0"/>
              <w:widowControl/>
              <w:kinsoku/>
              <w:wordWrap/>
              <w:overflowPunct/>
              <w:topLinePunct w:val="0"/>
              <w:autoSpaceDE w:val="0"/>
              <w:autoSpaceDN w:val="0"/>
              <w:bidi w:val="0"/>
              <w:adjustRightInd w:val="0"/>
              <w:snapToGrid w:val="0"/>
              <w:spacing w:before="200"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39909</w:t>
            </w:r>
          </w:p>
        </w:tc>
        <w:tc>
          <w:tcPr>
            <w:tcW w:w="1813" w:type="dxa"/>
            <w:vAlign w:val="top"/>
          </w:tcPr>
          <w:p w14:paraId="1575537A">
            <w:pPr>
              <w:pStyle w:val="7"/>
              <w:keepNext w:val="0"/>
              <w:keepLines w:val="0"/>
              <w:pageBreakBefore w:val="0"/>
              <w:widowControl/>
              <w:kinsoku/>
              <w:wordWrap/>
              <w:overflowPunct/>
              <w:topLinePunct w:val="0"/>
              <w:autoSpaceDE w:val="0"/>
              <w:autoSpaceDN w:val="0"/>
              <w:bidi w:val="0"/>
              <w:adjustRightInd w:val="0"/>
              <w:snapToGrid w:val="0"/>
              <w:spacing w:before="158" w:line="237" w:lineRule="auto"/>
              <w:ind w:left="121"/>
              <w:textAlignment w:val="baseline"/>
              <w:rPr>
                <w:sz w:val="18"/>
                <w:szCs w:val="18"/>
              </w:rPr>
            </w:pPr>
            <w:r>
              <w:rPr>
                <w:spacing w:val="-3"/>
                <w:sz w:val="18"/>
                <w:szCs w:val="18"/>
              </w:rPr>
              <w:t>经常性赠与</w:t>
            </w:r>
          </w:p>
        </w:tc>
        <w:tc>
          <w:tcPr>
            <w:tcW w:w="1024" w:type="dxa"/>
            <w:vAlign w:val="top"/>
          </w:tcPr>
          <w:p w14:paraId="4CC560A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2F2F5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136766F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813" w:type="dxa"/>
            <w:vAlign w:val="top"/>
          </w:tcPr>
          <w:p w14:paraId="7EFE24D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19" w:type="dxa"/>
            <w:vAlign w:val="top"/>
          </w:tcPr>
          <w:p w14:paraId="3739B6B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0325063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813" w:type="dxa"/>
            <w:vAlign w:val="top"/>
          </w:tcPr>
          <w:p w14:paraId="084A0A2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70685AE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1E978D8D">
            <w:pPr>
              <w:keepNext w:val="0"/>
              <w:keepLines w:val="0"/>
              <w:pageBreakBefore w:val="0"/>
              <w:widowControl/>
              <w:kinsoku/>
              <w:wordWrap/>
              <w:overflowPunct/>
              <w:topLinePunct w:val="0"/>
              <w:autoSpaceDE w:val="0"/>
              <w:autoSpaceDN w:val="0"/>
              <w:bidi w:val="0"/>
              <w:adjustRightInd w:val="0"/>
              <w:snapToGrid w:val="0"/>
              <w:spacing w:before="201"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39910</w:t>
            </w:r>
          </w:p>
        </w:tc>
        <w:tc>
          <w:tcPr>
            <w:tcW w:w="1813" w:type="dxa"/>
            <w:vAlign w:val="top"/>
          </w:tcPr>
          <w:p w14:paraId="64319112">
            <w:pPr>
              <w:pStyle w:val="7"/>
              <w:keepNext w:val="0"/>
              <w:keepLines w:val="0"/>
              <w:pageBreakBefore w:val="0"/>
              <w:widowControl/>
              <w:kinsoku/>
              <w:wordWrap/>
              <w:overflowPunct/>
              <w:topLinePunct w:val="0"/>
              <w:autoSpaceDE w:val="0"/>
              <w:autoSpaceDN w:val="0"/>
              <w:bidi w:val="0"/>
              <w:adjustRightInd w:val="0"/>
              <w:snapToGrid w:val="0"/>
              <w:spacing w:before="159" w:line="237" w:lineRule="auto"/>
              <w:ind w:left="125"/>
              <w:textAlignment w:val="baseline"/>
              <w:rPr>
                <w:sz w:val="18"/>
                <w:szCs w:val="18"/>
              </w:rPr>
            </w:pPr>
            <w:r>
              <w:rPr>
                <w:spacing w:val="-4"/>
                <w:sz w:val="18"/>
                <w:szCs w:val="18"/>
              </w:rPr>
              <w:t>资本性赠与</w:t>
            </w:r>
          </w:p>
        </w:tc>
        <w:tc>
          <w:tcPr>
            <w:tcW w:w="1024" w:type="dxa"/>
            <w:vAlign w:val="top"/>
          </w:tcPr>
          <w:p w14:paraId="2555AA6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42CD1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968" w:type="dxa"/>
            <w:vAlign w:val="top"/>
          </w:tcPr>
          <w:p w14:paraId="0C98726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813" w:type="dxa"/>
            <w:vAlign w:val="top"/>
          </w:tcPr>
          <w:p w14:paraId="081E91E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19" w:type="dxa"/>
            <w:vAlign w:val="top"/>
          </w:tcPr>
          <w:p w14:paraId="029751A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76E1D6F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813" w:type="dxa"/>
            <w:vAlign w:val="top"/>
          </w:tcPr>
          <w:p w14:paraId="17B937C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2189559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64" w:type="dxa"/>
            <w:vAlign w:val="top"/>
          </w:tcPr>
          <w:p w14:paraId="619879C8">
            <w:pPr>
              <w:keepNext w:val="0"/>
              <w:keepLines w:val="0"/>
              <w:pageBreakBefore w:val="0"/>
              <w:widowControl/>
              <w:kinsoku/>
              <w:wordWrap/>
              <w:overflowPunct/>
              <w:topLinePunct w:val="0"/>
              <w:autoSpaceDE w:val="0"/>
              <w:autoSpaceDN w:val="0"/>
              <w:bidi w:val="0"/>
              <w:adjustRightInd w:val="0"/>
              <w:snapToGrid w:val="0"/>
              <w:spacing w:before="202" w:line="188" w:lineRule="auto"/>
              <w:ind w:left="26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39999</w:t>
            </w:r>
          </w:p>
        </w:tc>
        <w:tc>
          <w:tcPr>
            <w:tcW w:w="1813" w:type="dxa"/>
            <w:vAlign w:val="top"/>
          </w:tcPr>
          <w:p w14:paraId="0038194F">
            <w:pPr>
              <w:pStyle w:val="7"/>
              <w:keepNext w:val="0"/>
              <w:keepLines w:val="0"/>
              <w:pageBreakBefore w:val="0"/>
              <w:widowControl/>
              <w:kinsoku/>
              <w:wordWrap/>
              <w:overflowPunct/>
              <w:topLinePunct w:val="0"/>
              <w:autoSpaceDE w:val="0"/>
              <w:autoSpaceDN w:val="0"/>
              <w:bidi w:val="0"/>
              <w:adjustRightInd w:val="0"/>
              <w:snapToGrid w:val="0"/>
              <w:spacing w:before="160" w:line="238" w:lineRule="auto"/>
              <w:ind w:left="119"/>
              <w:textAlignment w:val="baseline"/>
              <w:rPr>
                <w:sz w:val="18"/>
                <w:szCs w:val="18"/>
              </w:rPr>
            </w:pPr>
            <w:r>
              <w:rPr>
                <w:spacing w:val="-3"/>
                <w:sz w:val="18"/>
                <w:szCs w:val="18"/>
              </w:rPr>
              <w:t>其他支出</w:t>
            </w:r>
          </w:p>
        </w:tc>
        <w:tc>
          <w:tcPr>
            <w:tcW w:w="1024" w:type="dxa"/>
            <w:vAlign w:val="top"/>
          </w:tcPr>
          <w:p w14:paraId="3FB3A8F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25B5F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781" w:type="dxa"/>
            <w:gridSpan w:val="2"/>
            <w:vAlign w:val="top"/>
          </w:tcPr>
          <w:p w14:paraId="2322A964">
            <w:pPr>
              <w:pStyle w:val="7"/>
              <w:keepNext w:val="0"/>
              <w:keepLines w:val="0"/>
              <w:pageBreakBefore w:val="0"/>
              <w:widowControl/>
              <w:kinsoku/>
              <w:wordWrap/>
              <w:overflowPunct/>
              <w:topLinePunct w:val="0"/>
              <w:autoSpaceDE w:val="0"/>
              <w:autoSpaceDN w:val="0"/>
              <w:bidi w:val="0"/>
              <w:adjustRightInd w:val="0"/>
              <w:snapToGrid w:val="0"/>
              <w:spacing w:before="158" w:line="239" w:lineRule="auto"/>
              <w:ind w:left="860"/>
              <w:textAlignment w:val="baseline"/>
              <w:rPr>
                <w:sz w:val="18"/>
                <w:szCs w:val="18"/>
              </w:rPr>
            </w:pPr>
            <w:r>
              <w:rPr>
                <w:spacing w:val="-2"/>
                <w:sz w:val="18"/>
                <w:szCs w:val="18"/>
              </w:rPr>
              <w:t>人员经费合计</w:t>
            </w:r>
          </w:p>
        </w:tc>
        <w:tc>
          <w:tcPr>
            <w:tcW w:w="1019" w:type="dxa"/>
            <w:vAlign w:val="top"/>
          </w:tcPr>
          <w:p w14:paraId="15DB9E4A">
            <w:pPr>
              <w:keepNext w:val="0"/>
              <w:keepLines w:val="0"/>
              <w:pageBreakBefore w:val="0"/>
              <w:widowControl/>
              <w:kinsoku/>
              <w:wordWrap/>
              <w:overflowPunct/>
              <w:topLinePunct w:val="0"/>
              <w:autoSpaceDE w:val="0"/>
              <w:autoSpaceDN w:val="0"/>
              <w:bidi w:val="0"/>
              <w:adjustRightInd w:val="0"/>
              <w:snapToGrid w:val="0"/>
              <w:spacing w:before="200" w:line="188" w:lineRule="auto"/>
              <w:ind w:left="421"/>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375.96</w:t>
            </w:r>
          </w:p>
        </w:tc>
        <w:tc>
          <w:tcPr>
            <w:tcW w:w="6518" w:type="dxa"/>
            <w:gridSpan w:val="5"/>
            <w:vAlign w:val="top"/>
          </w:tcPr>
          <w:p w14:paraId="3E79BAC9">
            <w:pPr>
              <w:pStyle w:val="7"/>
              <w:keepNext w:val="0"/>
              <w:keepLines w:val="0"/>
              <w:pageBreakBefore w:val="0"/>
              <w:widowControl/>
              <w:kinsoku/>
              <w:wordWrap/>
              <w:overflowPunct/>
              <w:topLinePunct w:val="0"/>
              <w:autoSpaceDE w:val="0"/>
              <w:autoSpaceDN w:val="0"/>
              <w:bidi w:val="0"/>
              <w:adjustRightInd w:val="0"/>
              <w:snapToGrid w:val="0"/>
              <w:spacing w:before="158" w:line="239" w:lineRule="auto"/>
              <w:ind w:left="2727"/>
              <w:textAlignment w:val="baseline"/>
              <w:rPr>
                <w:sz w:val="18"/>
                <w:szCs w:val="18"/>
              </w:rPr>
            </w:pPr>
            <w:r>
              <w:rPr>
                <w:spacing w:val="-2"/>
                <w:sz w:val="18"/>
                <w:szCs w:val="18"/>
              </w:rPr>
              <w:t>公用经费合计</w:t>
            </w:r>
          </w:p>
        </w:tc>
        <w:tc>
          <w:tcPr>
            <w:tcW w:w="1024" w:type="dxa"/>
            <w:vAlign w:val="top"/>
          </w:tcPr>
          <w:p w14:paraId="26EBCF0F">
            <w:pPr>
              <w:keepNext w:val="0"/>
              <w:keepLines w:val="0"/>
              <w:pageBreakBefore w:val="0"/>
              <w:widowControl/>
              <w:kinsoku/>
              <w:wordWrap/>
              <w:overflowPunct/>
              <w:topLinePunct w:val="0"/>
              <w:autoSpaceDE w:val="0"/>
              <w:autoSpaceDN w:val="0"/>
              <w:bidi w:val="0"/>
              <w:adjustRightInd w:val="0"/>
              <w:snapToGrid w:val="0"/>
              <w:spacing w:before="200" w:line="188" w:lineRule="auto"/>
              <w:ind w:left="419"/>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253.06</w:t>
            </w:r>
          </w:p>
        </w:tc>
      </w:tr>
    </w:tbl>
    <w:p w14:paraId="56528583">
      <w:pPr>
        <w:keepNext w:val="0"/>
        <w:keepLines w:val="0"/>
        <w:pageBreakBefore w:val="0"/>
        <w:widowControl/>
        <w:kinsoku/>
        <w:wordWrap/>
        <w:overflowPunct/>
        <w:topLinePunct w:val="0"/>
        <w:autoSpaceDE w:val="0"/>
        <w:autoSpaceDN w:val="0"/>
        <w:bidi w:val="0"/>
        <w:adjustRightInd w:val="0"/>
        <w:snapToGrid w:val="0"/>
        <w:spacing w:before="155" w:line="238" w:lineRule="auto"/>
        <w:ind w:left="124"/>
        <w:textAlignment w:val="baseline"/>
        <w:rPr>
          <w:rFonts w:ascii="仿宋" w:hAnsi="仿宋" w:eastAsia="仿宋" w:cs="仿宋"/>
          <w:sz w:val="18"/>
          <w:szCs w:val="18"/>
        </w:rPr>
      </w:pPr>
      <w:r>
        <w:rPr>
          <w:rFonts w:ascii="仿宋" w:hAnsi="仿宋" w:eastAsia="仿宋" w:cs="仿宋"/>
          <w:spacing w:val="-1"/>
          <w:sz w:val="18"/>
          <w:szCs w:val="18"/>
        </w:rPr>
        <w:t>注：本表反映部门本年度一般公共预算财政拨款基本支出明细情况。</w:t>
      </w:r>
    </w:p>
    <w:p w14:paraId="2AB07439">
      <w:pPr>
        <w:keepNext w:val="0"/>
        <w:keepLines w:val="0"/>
        <w:pageBreakBefore w:val="0"/>
        <w:widowControl/>
        <w:kinsoku/>
        <w:wordWrap/>
        <w:overflowPunct/>
        <w:topLinePunct w:val="0"/>
        <w:autoSpaceDE w:val="0"/>
        <w:autoSpaceDN w:val="0"/>
        <w:bidi w:val="0"/>
        <w:adjustRightInd w:val="0"/>
        <w:snapToGrid w:val="0"/>
        <w:spacing w:line="238" w:lineRule="auto"/>
        <w:textAlignment w:val="baseline"/>
        <w:rPr>
          <w:rFonts w:ascii="仿宋" w:hAnsi="仿宋" w:eastAsia="仿宋" w:cs="仿宋"/>
          <w:sz w:val="18"/>
          <w:szCs w:val="18"/>
        </w:rPr>
        <w:sectPr>
          <w:pgSz w:w="11906" w:h="16839"/>
          <w:pgMar w:top="400" w:right="190" w:bottom="0" w:left="368" w:header="0" w:footer="0" w:gutter="0"/>
          <w:cols w:space="720" w:num="1"/>
        </w:sectPr>
      </w:pPr>
    </w:p>
    <w:p w14:paraId="415C13C6">
      <w:pPr>
        <w:pStyle w:val="2"/>
        <w:keepNext w:val="0"/>
        <w:keepLines w:val="0"/>
        <w:pageBreakBefore w:val="0"/>
        <w:widowControl/>
        <w:kinsoku/>
        <w:wordWrap/>
        <w:overflowPunct/>
        <w:topLinePunct w:val="0"/>
        <w:autoSpaceDE w:val="0"/>
        <w:autoSpaceDN w:val="0"/>
        <w:bidi w:val="0"/>
        <w:adjustRightInd w:val="0"/>
        <w:snapToGrid w:val="0"/>
        <w:spacing w:line="253" w:lineRule="auto"/>
        <w:textAlignment w:val="baseline"/>
      </w:pPr>
    </w:p>
    <w:p w14:paraId="2E2F5E00">
      <w:pPr>
        <w:pStyle w:val="2"/>
        <w:keepNext w:val="0"/>
        <w:keepLines w:val="0"/>
        <w:pageBreakBefore w:val="0"/>
        <w:widowControl/>
        <w:kinsoku/>
        <w:wordWrap/>
        <w:overflowPunct/>
        <w:topLinePunct w:val="0"/>
        <w:autoSpaceDE w:val="0"/>
        <w:autoSpaceDN w:val="0"/>
        <w:bidi w:val="0"/>
        <w:adjustRightInd w:val="0"/>
        <w:snapToGrid w:val="0"/>
        <w:spacing w:line="254" w:lineRule="auto"/>
        <w:textAlignment w:val="baseline"/>
      </w:pPr>
    </w:p>
    <w:p w14:paraId="247603F3">
      <w:pPr>
        <w:pStyle w:val="2"/>
        <w:keepNext w:val="0"/>
        <w:keepLines w:val="0"/>
        <w:pageBreakBefore w:val="0"/>
        <w:widowControl/>
        <w:kinsoku/>
        <w:wordWrap/>
        <w:overflowPunct/>
        <w:topLinePunct w:val="0"/>
        <w:autoSpaceDE w:val="0"/>
        <w:autoSpaceDN w:val="0"/>
        <w:bidi w:val="0"/>
        <w:adjustRightInd w:val="0"/>
        <w:snapToGrid w:val="0"/>
        <w:spacing w:line="254" w:lineRule="auto"/>
        <w:textAlignment w:val="baseline"/>
      </w:pPr>
    </w:p>
    <w:p w14:paraId="4D0133B0">
      <w:pPr>
        <w:pStyle w:val="2"/>
        <w:keepNext w:val="0"/>
        <w:keepLines w:val="0"/>
        <w:pageBreakBefore w:val="0"/>
        <w:widowControl/>
        <w:kinsoku/>
        <w:wordWrap/>
        <w:overflowPunct/>
        <w:topLinePunct w:val="0"/>
        <w:autoSpaceDE w:val="0"/>
        <w:autoSpaceDN w:val="0"/>
        <w:bidi w:val="0"/>
        <w:adjustRightInd w:val="0"/>
        <w:snapToGrid w:val="0"/>
        <w:spacing w:line="254" w:lineRule="auto"/>
        <w:textAlignment w:val="baseline"/>
      </w:pPr>
    </w:p>
    <w:p w14:paraId="33BD0510">
      <w:pPr>
        <w:pStyle w:val="2"/>
        <w:keepNext w:val="0"/>
        <w:keepLines w:val="0"/>
        <w:pageBreakBefore w:val="0"/>
        <w:widowControl/>
        <w:kinsoku/>
        <w:wordWrap/>
        <w:overflowPunct/>
        <w:topLinePunct w:val="0"/>
        <w:autoSpaceDE w:val="0"/>
        <w:autoSpaceDN w:val="0"/>
        <w:bidi w:val="0"/>
        <w:adjustRightInd w:val="0"/>
        <w:snapToGrid w:val="0"/>
        <w:spacing w:line="254" w:lineRule="auto"/>
        <w:textAlignment w:val="baseline"/>
      </w:pPr>
    </w:p>
    <w:p w14:paraId="7F57E2C6">
      <w:pPr>
        <w:pStyle w:val="2"/>
        <w:keepNext w:val="0"/>
        <w:keepLines w:val="0"/>
        <w:pageBreakBefore w:val="0"/>
        <w:widowControl/>
        <w:kinsoku/>
        <w:wordWrap/>
        <w:overflowPunct/>
        <w:topLinePunct w:val="0"/>
        <w:autoSpaceDE w:val="0"/>
        <w:autoSpaceDN w:val="0"/>
        <w:bidi w:val="0"/>
        <w:adjustRightInd w:val="0"/>
        <w:snapToGrid w:val="0"/>
        <w:spacing w:line="254" w:lineRule="auto"/>
        <w:textAlignment w:val="baseline"/>
      </w:pPr>
    </w:p>
    <w:p w14:paraId="08806E73">
      <w:pPr>
        <w:pStyle w:val="2"/>
        <w:keepNext w:val="0"/>
        <w:keepLines w:val="0"/>
        <w:pageBreakBefore w:val="0"/>
        <w:widowControl/>
        <w:kinsoku/>
        <w:wordWrap/>
        <w:overflowPunct/>
        <w:topLinePunct w:val="0"/>
        <w:autoSpaceDE w:val="0"/>
        <w:autoSpaceDN w:val="0"/>
        <w:bidi w:val="0"/>
        <w:adjustRightInd w:val="0"/>
        <w:snapToGrid w:val="0"/>
        <w:spacing w:line="254" w:lineRule="auto"/>
        <w:textAlignment w:val="baseline"/>
      </w:pPr>
    </w:p>
    <w:p w14:paraId="6D614FA4">
      <w:pPr>
        <w:keepNext w:val="0"/>
        <w:keepLines w:val="0"/>
        <w:pageBreakBefore w:val="0"/>
        <w:widowControl/>
        <w:kinsoku/>
        <w:wordWrap/>
        <w:overflowPunct/>
        <w:topLinePunct w:val="0"/>
        <w:autoSpaceDE w:val="0"/>
        <w:autoSpaceDN w:val="0"/>
        <w:bidi w:val="0"/>
        <w:adjustRightInd w:val="0"/>
        <w:snapToGrid w:val="0"/>
        <w:spacing w:before="100" w:line="408" w:lineRule="exact"/>
        <w:ind w:left="2382"/>
        <w:textAlignment w:val="baseline"/>
        <w:rPr>
          <w:rFonts w:ascii="仿宋" w:hAnsi="仿宋" w:eastAsia="仿宋" w:cs="仿宋"/>
          <w:sz w:val="31"/>
          <w:szCs w:val="31"/>
        </w:rPr>
      </w:pPr>
      <w:r>
        <w:rPr>
          <w:rFonts w:ascii="仿宋" w:hAnsi="仿宋" w:eastAsia="仿宋" w:cs="仿宋"/>
          <w:spacing w:val="8"/>
          <w:position w:val="1"/>
          <w:sz w:val="31"/>
          <w:szCs w:val="31"/>
        </w:rPr>
        <w:t>政府性基金预算财政拨款收入支出决算表</w:t>
      </w:r>
    </w:p>
    <w:p w14:paraId="73743830">
      <w:pPr>
        <w:keepNext w:val="0"/>
        <w:keepLines w:val="0"/>
        <w:pageBreakBefore w:val="0"/>
        <w:widowControl/>
        <w:kinsoku/>
        <w:wordWrap/>
        <w:overflowPunct/>
        <w:topLinePunct w:val="0"/>
        <w:autoSpaceDE w:val="0"/>
        <w:autoSpaceDN w:val="0"/>
        <w:bidi w:val="0"/>
        <w:adjustRightInd w:val="0"/>
        <w:snapToGrid w:val="0"/>
        <w:spacing w:before="125" w:line="256" w:lineRule="exact"/>
        <w:ind w:left="9488"/>
        <w:textAlignment w:val="baseline"/>
        <w:rPr>
          <w:rFonts w:ascii="仿宋" w:hAnsi="仿宋" w:eastAsia="仿宋" w:cs="仿宋"/>
          <w:sz w:val="19"/>
          <w:szCs w:val="19"/>
        </w:rPr>
      </w:pPr>
      <w:r>
        <w:rPr>
          <w:rFonts w:ascii="仿宋" w:hAnsi="仿宋" w:eastAsia="仿宋" w:cs="仿宋"/>
          <w:spacing w:val="1"/>
          <w:position w:val="1"/>
          <w:sz w:val="19"/>
          <w:szCs w:val="19"/>
        </w:rPr>
        <w:t>公开</w:t>
      </w:r>
      <w:r>
        <w:rPr>
          <w:rFonts w:ascii="Times New Roman" w:hAnsi="Times New Roman" w:eastAsia="Times New Roman" w:cs="Times New Roman"/>
          <w:spacing w:val="1"/>
          <w:sz w:val="19"/>
          <w:szCs w:val="19"/>
        </w:rPr>
        <w:t>07</w:t>
      </w:r>
      <w:r>
        <w:rPr>
          <w:rFonts w:ascii="仿宋" w:hAnsi="仿宋" w:eastAsia="仿宋" w:cs="仿宋"/>
          <w:spacing w:val="1"/>
          <w:position w:val="1"/>
          <w:sz w:val="19"/>
          <w:szCs w:val="19"/>
        </w:rPr>
        <w:t>表</w:t>
      </w:r>
    </w:p>
    <w:p w14:paraId="2E0AC011">
      <w:pPr>
        <w:keepNext w:val="0"/>
        <w:keepLines w:val="0"/>
        <w:pageBreakBefore w:val="0"/>
        <w:widowControl/>
        <w:kinsoku/>
        <w:wordWrap/>
        <w:overflowPunct/>
        <w:topLinePunct w:val="0"/>
        <w:autoSpaceDE w:val="0"/>
        <w:autoSpaceDN w:val="0"/>
        <w:bidi w:val="0"/>
        <w:adjustRightInd w:val="0"/>
        <w:snapToGrid w:val="0"/>
        <w:spacing w:before="56" w:line="254" w:lineRule="exact"/>
        <w:ind w:left="123"/>
        <w:textAlignment w:val="baseline"/>
        <w:rPr>
          <w:rFonts w:ascii="仿宋" w:hAnsi="仿宋" w:eastAsia="仿宋" w:cs="仿宋"/>
          <w:sz w:val="19"/>
          <w:szCs w:val="19"/>
        </w:rPr>
      </w:pPr>
      <w:r>
        <w:rPr>
          <w:rFonts w:ascii="仿宋" w:hAnsi="仿宋" w:eastAsia="仿宋" w:cs="仿宋"/>
          <w:spacing w:val="6"/>
          <w:position w:val="1"/>
          <w:sz w:val="19"/>
          <w:szCs w:val="19"/>
        </w:rPr>
        <w:t>编制部门：涞源县民政局</w:t>
      </w:r>
      <w:r>
        <w:rPr>
          <w:rFonts w:ascii="Times New Roman" w:hAnsi="Times New Roman" w:eastAsia="Times New Roman" w:cs="Times New Roman"/>
          <w:spacing w:val="6"/>
          <w:sz w:val="19"/>
          <w:szCs w:val="19"/>
        </w:rPr>
        <w:t>2023</w:t>
      </w:r>
      <w:r>
        <w:rPr>
          <w:rFonts w:ascii="仿宋" w:hAnsi="仿宋" w:eastAsia="仿宋" w:cs="仿宋"/>
          <w:spacing w:val="6"/>
          <w:position w:val="1"/>
          <w:sz w:val="19"/>
          <w:szCs w:val="19"/>
        </w:rPr>
        <w:t>年度</w:t>
      </w:r>
      <w:r>
        <w:rPr>
          <w:rFonts w:ascii="仿宋" w:hAnsi="仿宋" w:eastAsia="仿宋" w:cs="仿宋"/>
          <w:spacing w:val="5"/>
          <w:position w:val="1"/>
          <w:sz w:val="19"/>
          <w:szCs w:val="19"/>
        </w:rPr>
        <w:t>金额单位：万元</w:t>
      </w:r>
    </w:p>
    <w:p w14:paraId="737025A2">
      <w:pPr>
        <w:keepNext w:val="0"/>
        <w:keepLines w:val="0"/>
        <w:pageBreakBefore w:val="0"/>
        <w:widowControl/>
        <w:kinsoku/>
        <w:wordWrap/>
        <w:overflowPunct/>
        <w:topLinePunct w:val="0"/>
        <w:autoSpaceDE w:val="0"/>
        <w:autoSpaceDN w:val="0"/>
        <w:bidi w:val="0"/>
        <w:adjustRightInd w:val="0"/>
        <w:snapToGrid w:val="0"/>
        <w:spacing w:line="14" w:lineRule="exact"/>
        <w:textAlignment w:val="baseline"/>
      </w:pPr>
    </w:p>
    <w:tbl>
      <w:tblPr>
        <w:tblStyle w:val="6"/>
        <w:tblW w:w="104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64"/>
        <w:gridCol w:w="1473"/>
        <w:gridCol w:w="1305"/>
        <w:gridCol w:w="1027"/>
        <w:gridCol w:w="1107"/>
        <w:gridCol w:w="1119"/>
        <w:gridCol w:w="1145"/>
        <w:gridCol w:w="2044"/>
      </w:tblGrid>
      <w:tr w14:paraId="0A1044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2" w:hRule="atLeast"/>
        </w:trPr>
        <w:tc>
          <w:tcPr>
            <w:tcW w:w="2737" w:type="dxa"/>
            <w:gridSpan w:val="2"/>
            <w:vAlign w:val="top"/>
          </w:tcPr>
          <w:p w14:paraId="3E642407">
            <w:pPr>
              <w:pStyle w:val="7"/>
              <w:keepNext w:val="0"/>
              <w:keepLines w:val="0"/>
              <w:pageBreakBefore w:val="0"/>
              <w:widowControl/>
              <w:kinsoku/>
              <w:wordWrap/>
              <w:overflowPunct/>
              <w:topLinePunct w:val="0"/>
              <w:autoSpaceDE w:val="0"/>
              <w:autoSpaceDN w:val="0"/>
              <w:bidi w:val="0"/>
              <w:adjustRightInd w:val="0"/>
              <w:snapToGrid w:val="0"/>
              <w:spacing w:before="50" w:line="257" w:lineRule="exact"/>
              <w:ind w:left="1178"/>
              <w:textAlignment w:val="baseline"/>
              <w:rPr>
                <w:sz w:val="19"/>
                <w:szCs w:val="19"/>
              </w:rPr>
            </w:pPr>
            <w:r>
              <w:rPr>
                <w:spacing w:val="24"/>
                <w:position w:val="1"/>
                <w:sz w:val="19"/>
                <w:szCs w:val="19"/>
              </w:rPr>
              <w:t>项目</w:t>
            </w:r>
          </w:p>
        </w:tc>
        <w:tc>
          <w:tcPr>
            <w:tcW w:w="1305" w:type="dxa"/>
            <w:vMerge w:val="restart"/>
            <w:tcBorders>
              <w:bottom w:val="nil"/>
            </w:tcBorders>
            <w:vAlign w:val="top"/>
          </w:tcPr>
          <w:p w14:paraId="16EE0CC4">
            <w:pPr>
              <w:keepNext w:val="0"/>
              <w:keepLines w:val="0"/>
              <w:pageBreakBefore w:val="0"/>
              <w:widowControl/>
              <w:kinsoku/>
              <w:wordWrap/>
              <w:overflowPunct/>
              <w:topLinePunct w:val="0"/>
              <w:autoSpaceDE w:val="0"/>
              <w:autoSpaceDN w:val="0"/>
              <w:bidi w:val="0"/>
              <w:adjustRightInd w:val="0"/>
              <w:snapToGrid w:val="0"/>
              <w:spacing w:line="312" w:lineRule="auto"/>
              <w:textAlignment w:val="baseline"/>
              <w:rPr>
                <w:rFonts w:ascii="Arial"/>
                <w:sz w:val="21"/>
              </w:rPr>
            </w:pPr>
          </w:p>
          <w:p w14:paraId="318F610F">
            <w:pPr>
              <w:pStyle w:val="7"/>
              <w:keepNext w:val="0"/>
              <w:keepLines w:val="0"/>
              <w:pageBreakBefore w:val="0"/>
              <w:widowControl/>
              <w:kinsoku/>
              <w:wordWrap/>
              <w:overflowPunct/>
              <w:topLinePunct w:val="0"/>
              <w:autoSpaceDE w:val="0"/>
              <w:autoSpaceDN w:val="0"/>
              <w:bidi w:val="0"/>
              <w:adjustRightInd w:val="0"/>
              <w:snapToGrid w:val="0"/>
              <w:spacing w:before="62" w:line="252" w:lineRule="exact"/>
              <w:ind w:left="160"/>
              <w:textAlignment w:val="baseline"/>
              <w:rPr>
                <w:sz w:val="19"/>
                <w:szCs w:val="19"/>
              </w:rPr>
            </w:pPr>
            <w:r>
              <w:rPr>
                <w:spacing w:val="7"/>
                <w:position w:val="1"/>
                <w:sz w:val="19"/>
                <w:szCs w:val="19"/>
              </w:rPr>
              <w:t>年初结转和</w:t>
            </w:r>
          </w:p>
          <w:p w14:paraId="1BEE1D84">
            <w:pPr>
              <w:pStyle w:val="7"/>
              <w:keepNext w:val="0"/>
              <w:keepLines w:val="0"/>
              <w:pageBreakBefore w:val="0"/>
              <w:widowControl/>
              <w:kinsoku/>
              <w:wordWrap/>
              <w:overflowPunct/>
              <w:topLinePunct w:val="0"/>
              <w:autoSpaceDE w:val="0"/>
              <w:autoSpaceDN w:val="0"/>
              <w:bidi w:val="0"/>
              <w:adjustRightInd w:val="0"/>
              <w:snapToGrid w:val="0"/>
              <w:spacing w:before="59" w:line="257" w:lineRule="exact"/>
              <w:ind w:left="464"/>
              <w:textAlignment w:val="baseline"/>
              <w:rPr>
                <w:sz w:val="19"/>
                <w:szCs w:val="19"/>
              </w:rPr>
            </w:pPr>
            <w:r>
              <w:rPr>
                <w:spacing w:val="1"/>
                <w:position w:val="1"/>
                <w:sz w:val="19"/>
                <w:szCs w:val="19"/>
              </w:rPr>
              <w:t>结余</w:t>
            </w:r>
          </w:p>
        </w:tc>
        <w:tc>
          <w:tcPr>
            <w:tcW w:w="1027" w:type="dxa"/>
            <w:vMerge w:val="restart"/>
            <w:tcBorders>
              <w:bottom w:val="nil"/>
            </w:tcBorders>
            <w:vAlign w:val="top"/>
          </w:tcPr>
          <w:p w14:paraId="36286366">
            <w:pPr>
              <w:keepNext w:val="0"/>
              <w:keepLines w:val="0"/>
              <w:pageBreakBefore w:val="0"/>
              <w:widowControl/>
              <w:kinsoku/>
              <w:wordWrap/>
              <w:overflowPunct/>
              <w:topLinePunct w:val="0"/>
              <w:autoSpaceDE w:val="0"/>
              <w:autoSpaceDN w:val="0"/>
              <w:bidi w:val="0"/>
              <w:adjustRightInd w:val="0"/>
              <w:snapToGrid w:val="0"/>
              <w:spacing w:line="467" w:lineRule="auto"/>
              <w:textAlignment w:val="baseline"/>
              <w:rPr>
                <w:rFonts w:ascii="Arial"/>
                <w:sz w:val="21"/>
              </w:rPr>
            </w:pPr>
          </w:p>
          <w:p w14:paraId="2900D1E6">
            <w:pPr>
              <w:pStyle w:val="7"/>
              <w:keepNext w:val="0"/>
              <w:keepLines w:val="0"/>
              <w:pageBreakBefore w:val="0"/>
              <w:widowControl/>
              <w:kinsoku/>
              <w:wordWrap/>
              <w:overflowPunct/>
              <w:topLinePunct w:val="0"/>
              <w:autoSpaceDE w:val="0"/>
              <w:autoSpaceDN w:val="0"/>
              <w:bidi w:val="0"/>
              <w:adjustRightInd w:val="0"/>
              <w:snapToGrid w:val="0"/>
              <w:spacing w:before="62" w:line="256" w:lineRule="exact"/>
              <w:ind w:left="122"/>
              <w:textAlignment w:val="baseline"/>
              <w:rPr>
                <w:sz w:val="19"/>
                <w:szCs w:val="19"/>
              </w:rPr>
            </w:pPr>
            <w:r>
              <w:rPr>
                <w:spacing w:val="7"/>
                <w:position w:val="1"/>
                <w:sz w:val="19"/>
                <w:szCs w:val="19"/>
              </w:rPr>
              <w:t>本年收入</w:t>
            </w:r>
          </w:p>
        </w:tc>
        <w:tc>
          <w:tcPr>
            <w:tcW w:w="3371" w:type="dxa"/>
            <w:gridSpan w:val="3"/>
            <w:vAlign w:val="top"/>
          </w:tcPr>
          <w:p w14:paraId="22FF0711">
            <w:pPr>
              <w:pStyle w:val="7"/>
              <w:keepNext w:val="0"/>
              <w:keepLines w:val="0"/>
              <w:pageBreakBefore w:val="0"/>
              <w:widowControl/>
              <w:kinsoku/>
              <w:wordWrap/>
              <w:overflowPunct/>
              <w:topLinePunct w:val="0"/>
              <w:autoSpaceDE w:val="0"/>
              <w:autoSpaceDN w:val="0"/>
              <w:bidi w:val="0"/>
              <w:adjustRightInd w:val="0"/>
              <w:snapToGrid w:val="0"/>
              <w:spacing w:before="50" w:line="255" w:lineRule="exact"/>
              <w:ind w:left="1294"/>
              <w:textAlignment w:val="baseline"/>
              <w:rPr>
                <w:sz w:val="19"/>
                <w:szCs w:val="19"/>
              </w:rPr>
            </w:pPr>
            <w:r>
              <w:rPr>
                <w:spacing w:val="7"/>
                <w:position w:val="1"/>
                <w:sz w:val="19"/>
                <w:szCs w:val="19"/>
              </w:rPr>
              <w:t>本年支出</w:t>
            </w:r>
          </w:p>
        </w:tc>
        <w:tc>
          <w:tcPr>
            <w:tcW w:w="2044" w:type="dxa"/>
            <w:vMerge w:val="restart"/>
            <w:tcBorders>
              <w:bottom w:val="nil"/>
            </w:tcBorders>
            <w:vAlign w:val="top"/>
          </w:tcPr>
          <w:p w14:paraId="15463935">
            <w:pPr>
              <w:keepNext w:val="0"/>
              <w:keepLines w:val="0"/>
              <w:pageBreakBefore w:val="0"/>
              <w:widowControl/>
              <w:kinsoku/>
              <w:wordWrap/>
              <w:overflowPunct/>
              <w:topLinePunct w:val="0"/>
              <w:autoSpaceDE w:val="0"/>
              <w:autoSpaceDN w:val="0"/>
              <w:bidi w:val="0"/>
              <w:adjustRightInd w:val="0"/>
              <w:snapToGrid w:val="0"/>
              <w:spacing w:line="467" w:lineRule="auto"/>
              <w:textAlignment w:val="baseline"/>
              <w:rPr>
                <w:rFonts w:ascii="Arial"/>
                <w:sz w:val="21"/>
              </w:rPr>
            </w:pPr>
          </w:p>
          <w:p w14:paraId="19133E8B">
            <w:pPr>
              <w:pStyle w:val="7"/>
              <w:keepNext w:val="0"/>
              <w:keepLines w:val="0"/>
              <w:pageBreakBefore w:val="0"/>
              <w:widowControl/>
              <w:kinsoku/>
              <w:wordWrap/>
              <w:overflowPunct/>
              <w:topLinePunct w:val="0"/>
              <w:autoSpaceDE w:val="0"/>
              <w:autoSpaceDN w:val="0"/>
              <w:bidi w:val="0"/>
              <w:adjustRightInd w:val="0"/>
              <w:snapToGrid w:val="0"/>
              <w:spacing w:before="62" w:line="252" w:lineRule="exact"/>
              <w:ind w:left="330"/>
              <w:textAlignment w:val="baseline"/>
              <w:rPr>
                <w:sz w:val="19"/>
                <w:szCs w:val="19"/>
              </w:rPr>
            </w:pPr>
            <w:r>
              <w:rPr>
                <w:spacing w:val="8"/>
                <w:position w:val="1"/>
                <w:sz w:val="19"/>
                <w:szCs w:val="19"/>
              </w:rPr>
              <w:t>年末结转和结余</w:t>
            </w:r>
          </w:p>
        </w:tc>
      </w:tr>
      <w:tr w14:paraId="0932A5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0" w:hRule="atLeast"/>
        </w:trPr>
        <w:tc>
          <w:tcPr>
            <w:tcW w:w="1264" w:type="dxa"/>
            <w:vAlign w:val="top"/>
          </w:tcPr>
          <w:p w14:paraId="3C8E4605">
            <w:pPr>
              <w:keepNext w:val="0"/>
              <w:keepLines w:val="0"/>
              <w:pageBreakBefore w:val="0"/>
              <w:widowControl/>
              <w:kinsoku/>
              <w:wordWrap/>
              <w:overflowPunct/>
              <w:topLinePunct w:val="0"/>
              <w:autoSpaceDE w:val="0"/>
              <w:autoSpaceDN w:val="0"/>
              <w:bidi w:val="0"/>
              <w:adjustRightInd w:val="0"/>
              <w:snapToGrid w:val="0"/>
              <w:spacing w:line="302" w:lineRule="auto"/>
              <w:textAlignment w:val="baseline"/>
              <w:rPr>
                <w:rFonts w:ascii="Arial"/>
                <w:sz w:val="21"/>
              </w:rPr>
            </w:pPr>
          </w:p>
          <w:p w14:paraId="3E6FF0A0">
            <w:pPr>
              <w:pStyle w:val="7"/>
              <w:keepNext w:val="0"/>
              <w:keepLines w:val="0"/>
              <w:pageBreakBefore w:val="0"/>
              <w:widowControl/>
              <w:kinsoku/>
              <w:wordWrap/>
              <w:overflowPunct/>
              <w:topLinePunct w:val="0"/>
              <w:autoSpaceDE w:val="0"/>
              <w:autoSpaceDN w:val="0"/>
              <w:bidi w:val="0"/>
              <w:adjustRightInd w:val="0"/>
              <w:snapToGrid w:val="0"/>
              <w:spacing w:before="62" w:line="256" w:lineRule="exact"/>
              <w:ind w:left="242"/>
              <w:textAlignment w:val="baseline"/>
              <w:rPr>
                <w:sz w:val="19"/>
                <w:szCs w:val="19"/>
              </w:rPr>
            </w:pPr>
            <w:r>
              <w:rPr>
                <w:spacing w:val="6"/>
                <w:position w:val="1"/>
                <w:sz w:val="19"/>
                <w:szCs w:val="19"/>
              </w:rPr>
              <w:t>科目代码</w:t>
            </w:r>
          </w:p>
        </w:tc>
        <w:tc>
          <w:tcPr>
            <w:tcW w:w="1473" w:type="dxa"/>
            <w:vAlign w:val="top"/>
          </w:tcPr>
          <w:p w14:paraId="05FA65A0">
            <w:pPr>
              <w:keepNext w:val="0"/>
              <w:keepLines w:val="0"/>
              <w:pageBreakBefore w:val="0"/>
              <w:widowControl/>
              <w:kinsoku/>
              <w:wordWrap/>
              <w:overflowPunct/>
              <w:topLinePunct w:val="0"/>
              <w:autoSpaceDE w:val="0"/>
              <w:autoSpaceDN w:val="0"/>
              <w:bidi w:val="0"/>
              <w:adjustRightInd w:val="0"/>
              <w:snapToGrid w:val="0"/>
              <w:spacing w:line="302" w:lineRule="auto"/>
              <w:textAlignment w:val="baseline"/>
              <w:rPr>
                <w:rFonts w:ascii="Arial"/>
                <w:sz w:val="21"/>
              </w:rPr>
            </w:pPr>
          </w:p>
          <w:p w14:paraId="45300DF1">
            <w:pPr>
              <w:pStyle w:val="7"/>
              <w:keepNext w:val="0"/>
              <w:keepLines w:val="0"/>
              <w:pageBreakBefore w:val="0"/>
              <w:widowControl/>
              <w:kinsoku/>
              <w:wordWrap/>
              <w:overflowPunct/>
              <w:topLinePunct w:val="0"/>
              <w:autoSpaceDE w:val="0"/>
              <w:autoSpaceDN w:val="0"/>
              <w:bidi w:val="0"/>
              <w:adjustRightInd w:val="0"/>
              <w:snapToGrid w:val="0"/>
              <w:spacing w:before="62" w:line="254" w:lineRule="exact"/>
              <w:ind w:left="346"/>
              <w:textAlignment w:val="baseline"/>
              <w:rPr>
                <w:sz w:val="19"/>
                <w:szCs w:val="19"/>
              </w:rPr>
            </w:pPr>
            <w:r>
              <w:rPr>
                <w:spacing w:val="6"/>
                <w:position w:val="1"/>
                <w:sz w:val="19"/>
                <w:szCs w:val="19"/>
              </w:rPr>
              <w:t>科目名称</w:t>
            </w:r>
          </w:p>
        </w:tc>
        <w:tc>
          <w:tcPr>
            <w:tcW w:w="1305" w:type="dxa"/>
            <w:vMerge w:val="continue"/>
            <w:tcBorders>
              <w:top w:val="nil"/>
            </w:tcBorders>
            <w:vAlign w:val="top"/>
          </w:tcPr>
          <w:p w14:paraId="7C731E6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Merge w:val="continue"/>
            <w:tcBorders>
              <w:top w:val="nil"/>
            </w:tcBorders>
            <w:vAlign w:val="top"/>
          </w:tcPr>
          <w:p w14:paraId="47F7473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07" w:type="dxa"/>
            <w:vAlign w:val="top"/>
          </w:tcPr>
          <w:p w14:paraId="29622BEF">
            <w:pPr>
              <w:keepNext w:val="0"/>
              <w:keepLines w:val="0"/>
              <w:pageBreakBefore w:val="0"/>
              <w:widowControl/>
              <w:kinsoku/>
              <w:wordWrap/>
              <w:overflowPunct/>
              <w:topLinePunct w:val="0"/>
              <w:autoSpaceDE w:val="0"/>
              <w:autoSpaceDN w:val="0"/>
              <w:bidi w:val="0"/>
              <w:adjustRightInd w:val="0"/>
              <w:snapToGrid w:val="0"/>
              <w:spacing w:line="302" w:lineRule="auto"/>
              <w:textAlignment w:val="baseline"/>
              <w:rPr>
                <w:rFonts w:ascii="Arial"/>
                <w:sz w:val="21"/>
              </w:rPr>
            </w:pPr>
          </w:p>
          <w:p w14:paraId="788193E5">
            <w:pPr>
              <w:pStyle w:val="7"/>
              <w:keepNext w:val="0"/>
              <w:keepLines w:val="0"/>
              <w:pageBreakBefore w:val="0"/>
              <w:widowControl/>
              <w:kinsoku/>
              <w:wordWrap/>
              <w:overflowPunct/>
              <w:topLinePunct w:val="0"/>
              <w:autoSpaceDE w:val="0"/>
              <w:autoSpaceDN w:val="0"/>
              <w:bidi w:val="0"/>
              <w:adjustRightInd w:val="0"/>
              <w:snapToGrid w:val="0"/>
              <w:spacing w:before="62" w:line="256" w:lineRule="exact"/>
              <w:ind w:left="366"/>
              <w:textAlignment w:val="baseline"/>
              <w:rPr>
                <w:sz w:val="19"/>
                <w:szCs w:val="19"/>
              </w:rPr>
            </w:pPr>
            <w:r>
              <w:rPr>
                <w:position w:val="1"/>
                <w:sz w:val="19"/>
                <w:szCs w:val="19"/>
              </w:rPr>
              <w:t>小计</w:t>
            </w:r>
          </w:p>
        </w:tc>
        <w:tc>
          <w:tcPr>
            <w:tcW w:w="1119" w:type="dxa"/>
            <w:vAlign w:val="top"/>
          </w:tcPr>
          <w:p w14:paraId="2905890F">
            <w:pPr>
              <w:keepNext w:val="0"/>
              <w:keepLines w:val="0"/>
              <w:pageBreakBefore w:val="0"/>
              <w:widowControl/>
              <w:kinsoku/>
              <w:wordWrap/>
              <w:overflowPunct/>
              <w:topLinePunct w:val="0"/>
              <w:autoSpaceDE w:val="0"/>
              <w:autoSpaceDN w:val="0"/>
              <w:bidi w:val="0"/>
              <w:adjustRightInd w:val="0"/>
              <w:snapToGrid w:val="0"/>
              <w:spacing w:line="302" w:lineRule="auto"/>
              <w:textAlignment w:val="baseline"/>
              <w:rPr>
                <w:rFonts w:ascii="Arial"/>
                <w:sz w:val="21"/>
              </w:rPr>
            </w:pPr>
          </w:p>
          <w:p w14:paraId="52CE5B77">
            <w:pPr>
              <w:pStyle w:val="7"/>
              <w:keepNext w:val="0"/>
              <w:keepLines w:val="0"/>
              <w:pageBreakBefore w:val="0"/>
              <w:widowControl/>
              <w:kinsoku/>
              <w:wordWrap/>
              <w:overflowPunct/>
              <w:topLinePunct w:val="0"/>
              <w:autoSpaceDE w:val="0"/>
              <w:autoSpaceDN w:val="0"/>
              <w:bidi w:val="0"/>
              <w:adjustRightInd w:val="0"/>
              <w:snapToGrid w:val="0"/>
              <w:spacing w:before="62" w:line="256" w:lineRule="exact"/>
              <w:ind w:left="169"/>
              <w:textAlignment w:val="baseline"/>
              <w:rPr>
                <w:sz w:val="19"/>
                <w:szCs w:val="19"/>
              </w:rPr>
            </w:pPr>
            <w:r>
              <w:rPr>
                <w:spacing w:val="6"/>
                <w:position w:val="1"/>
                <w:sz w:val="19"/>
                <w:szCs w:val="19"/>
              </w:rPr>
              <w:t>基本支出</w:t>
            </w:r>
          </w:p>
        </w:tc>
        <w:tc>
          <w:tcPr>
            <w:tcW w:w="1145" w:type="dxa"/>
            <w:vAlign w:val="top"/>
          </w:tcPr>
          <w:p w14:paraId="453787A4">
            <w:pPr>
              <w:keepNext w:val="0"/>
              <w:keepLines w:val="0"/>
              <w:pageBreakBefore w:val="0"/>
              <w:widowControl/>
              <w:kinsoku/>
              <w:wordWrap/>
              <w:overflowPunct/>
              <w:topLinePunct w:val="0"/>
              <w:autoSpaceDE w:val="0"/>
              <w:autoSpaceDN w:val="0"/>
              <w:bidi w:val="0"/>
              <w:adjustRightInd w:val="0"/>
              <w:snapToGrid w:val="0"/>
              <w:spacing w:line="302" w:lineRule="auto"/>
              <w:textAlignment w:val="baseline"/>
              <w:rPr>
                <w:rFonts w:ascii="Arial"/>
                <w:sz w:val="21"/>
              </w:rPr>
            </w:pPr>
          </w:p>
          <w:p w14:paraId="4876AB8D">
            <w:pPr>
              <w:pStyle w:val="7"/>
              <w:keepNext w:val="0"/>
              <w:keepLines w:val="0"/>
              <w:pageBreakBefore w:val="0"/>
              <w:widowControl/>
              <w:kinsoku/>
              <w:wordWrap/>
              <w:overflowPunct/>
              <w:topLinePunct w:val="0"/>
              <w:autoSpaceDE w:val="0"/>
              <w:autoSpaceDN w:val="0"/>
              <w:bidi w:val="0"/>
              <w:adjustRightInd w:val="0"/>
              <w:snapToGrid w:val="0"/>
              <w:spacing w:before="62" w:line="257" w:lineRule="exact"/>
              <w:ind w:left="183"/>
              <w:textAlignment w:val="baseline"/>
              <w:rPr>
                <w:sz w:val="19"/>
                <w:szCs w:val="19"/>
              </w:rPr>
            </w:pPr>
            <w:r>
              <w:rPr>
                <w:spacing w:val="-7"/>
                <w:position w:val="1"/>
                <w:sz w:val="19"/>
                <w:szCs w:val="19"/>
              </w:rPr>
              <w:t>项目支出</w:t>
            </w:r>
          </w:p>
        </w:tc>
        <w:tc>
          <w:tcPr>
            <w:tcW w:w="2044" w:type="dxa"/>
            <w:vMerge w:val="continue"/>
            <w:tcBorders>
              <w:top w:val="nil"/>
            </w:tcBorders>
            <w:vAlign w:val="top"/>
          </w:tcPr>
          <w:p w14:paraId="0C3F3E0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6CA5F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2737" w:type="dxa"/>
            <w:gridSpan w:val="2"/>
            <w:vAlign w:val="top"/>
          </w:tcPr>
          <w:p w14:paraId="2E0BBA5D">
            <w:pPr>
              <w:pStyle w:val="7"/>
              <w:keepNext w:val="0"/>
              <w:keepLines w:val="0"/>
              <w:pageBreakBefore w:val="0"/>
              <w:widowControl/>
              <w:kinsoku/>
              <w:wordWrap/>
              <w:overflowPunct/>
              <w:topLinePunct w:val="0"/>
              <w:autoSpaceDE w:val="0"/>
              <w:autoSpaceDN w:val="0"/>
              <w:bidi w:val="0"/>
              <w:adjustRightInd w:val="0"/>
              <w:snapToGrid w:val="0"/>
              <w:spacing w:before="46" w:line="256" w:lineRule="exact"/>
              <w:ind w:left="1177"/>
              <w:textAlignment w:val="baseline"/>
              <w:rPr>
                <w:sz w:val="19"/>
                <w:szCs w:val="19"/>
              </w:rPr>
            </w:pPr>
            <w:r>
              <w:rPr>
                <w:spacing w:val="3"/>
                <w:position w:val="1"/>
                <w:sz w:val="19"/>
                <w:szCs w:val="19"/>
              </w:rPr>
              <w:t>栏次</w:t>
            </w:r>
          </w:p>
        </w:tc>
        <w:tc>
          <w:tcPr>
            <w:tcW w:w="1305" w:type="dxa"/>
            <w:vAlign w:val="top"/>
          </w:tcPr>
          <w:p w14:paraId="2EAB97AD">
            <w:pPr>
              <w:keepNext w:val="0"/>
              <w:keepLines w:val="0"/>
              <w:pageBreakBefore w:val="0"/>
              <w:widowControl/>
              <w:kinsoku/>
              <w:wordWrap/>
              <w:overflowPunct/>
              <w:topLinePunct w:val="0"/>
              <w:autoSpaceDE w:val="0"/>
              <w:autoSpaceDN w:val="0"/>
              <w:bidi w:val="0"/>
              <w:adjustRightInd w:val="0"/>
              <w:snapToGrid w:val="0"/>
              <w:spacing w:before="94" w:line="195" w:lineRule="auto"/>
              <w:ind w:left="624"/>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1027" w:type="dxa"/>
            <w:vAlign w:val="top"/>
          </w:tcPr>
          <w:p w14:paraId="6881266D">
            <w:pPr>
              <w:keepNext w:val="0"/>
              <w:keepLines w:val="0"/>
              <w:pageBreakBefore w:val="0"/>
              <w:widowControl/>
              <w:kinsoku/>
              <w:wordWrap/>
              <w:overflowPunct/>
              <w:topLinePunct w:val="0"/>
              <w:autoSpaceDE w:val="0"/>
              <w:autoSpaceDN w:val="0"/>
              <w:bidi w:val="0"/>
              <w:adjustRightInd w:val="0"/>
              <w:snapToGrid w:val="0"/>
              <w:spacing w:before="94" w:line="195" w:lineRule="auto"/>
              <w:ind w:left="463"/>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1107" w:type="dxa"/>
            <w:vAlign w:val="top"/>
          </w:tcPr>
          <w:p w14:paraId="08463711">
            <w:pPr>
              <w:keepNext w:val="0"/>
              <w:keepLines w:val="0"/>
              <w:pageBreakBefore w:val="0"/>
              <w:widowControl/>
              <w:kinsoku/>
              <w:wordWrap/>
              <w:overflowPunct/>
              <w:topLinePunct w:val="0"/>
              <w:autoSpaceDE w:val="0"/>
              <w:autoSpaceDN w:val="0"/>
              <w:bidi w:val="0"/>
              <w:adjustRightInd w:val="0"/>
              <w:snapToGrid w:val="0"/>
              <w:spacing w:before="94" w:line="195" w:lineRule="auto"/>
              <w:ind w:left="508"/>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c>
          <w:tcPr>
            <w:tcW w:w="1119" w:type="dxa"/>
            <w:vAlign w:val="top"/>
          </w:tcPr>
          <w:p w14:paraId="6D6335CF">
            <w:pPr>
              <w:keepNext w:val="0"/>
              <w:keepLines w:val="0"/>
              <w:pageBreakBefore w:val="0"/>
              <w:widowControl/>
              <w:kinsoku/>
              <w:wordWrap/>
              <w:overflowPunct/>
              <w:topLinePunct w:val="0"/>
              <w:autoSpaceDE w:val="0"/>
              <w:autoSpaceDN w:val="0"/>
              <w:bidi w:val="0"/>
              <w:adjustRightInd w:val="0"/>
              <w:snapToGrid w:val="0"/>
              <w:spacing w:before="94" w:line="195" w:lineRule="auto"/>
              <w:ind w:left="510"/>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4</w:t>
            </w:r>
          </w:p>
        </w:tc>
        <w:tc>
          <w:tcPr>
            <w:tcW w:w="1145" w:type="dxa"/>
            <w:vAlign w:val="top"/>
          </w:tcPr>
          <w:p w14:paraId="5A7E57C0">
            <w:pPr>
              <w:keepNext w:val="0"/>
              <w:keepLines w:val="0"/>
              <w:pageBreakBefore w:val="0"/>
              <w:widowControl/>
              <w:kinsoku/>
              <w:wordWrap/>
              <w:overflowPunct/>
              <w:topLinePunct w:val="0"/>
              <w:autoSpaceDE w:val="0"/>
              <w:autoSpaceDN w:val="0"/>
              <w:bidi w:val="0"/>
              <w:adjustRightInd w:val="0"/>
              <w:snapToGrid w:val="0"/>
              <w:spacing w:before="96" w:line="192" w:lineRule="auto"/>
              <w:ind w:left="53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5</w:t>
            </w:r>
          </w:p>
        </w:tc>
        <w:tc>
          <w:tcPr>
            <w:tcW w:w="2044" w:type="dxa"/>
            <w:vAlign w:val="top"/>
          </w:tcPr>
          <w:p w14:paraId="3271A4B0">
            <w:pPr>
              <w:keepNext w:val="0"/>
              <w:keepLines w:val="0"/>
              <w:pageBreakBefore w:val="0"/>
              <w:widowControl/>
              <w:kinsoku/>
              <w:wordWrap/>
              <w:overflowPunct/>
              <w:topLinePunct w:val="0"/>
              <w:autoSpaceDE w:val="0"/>
              <w:autoSpaceDN w:val="0"/>
              <w:bidi w:val="0"/>
              <w:adjustRightInd w:val="0"/>
              <w:snapToGrid w:val="0"/>
              <w:spacing w:before="94" w:line="195" w:lineRule="auto"/>
              <w:ind w:left="978"/>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6</w:t>
            </w:r>
          </w:p>
        </w:tc>
      </w:tr>
      <w:tr w14:paraId="69513B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2737" w:type="dxa"/>
            <w:gridSpan w:val="2"/>
            <w:vAlign w:val="top"/>
          </w:tcPr>
          <w:p w14:paraId="2B4DA547">
            <w:pPr>
              <w:keepNext w:val="0"/>
              <w:keepLines w:val="0"/>
              <w:pageBreakBefore w:val="0"/>
              <w:widowControl/>
              <w:kinsoku/>
              <w:wordWrap/>
              <w:overflowPunct/>
              <w:topLinePunct w:val="0"/>
              <w:autoSpaceDE w:val="0"/>
              <w:autoSpaceDN w:val="0"/>
              <w:bidi w:val="0"/>
              <w:adjustRightInd w:val="0"/>
              <w:snapToGrid w:val="0"/>
              <w:spacing w:line="261" w:lineRule="auto"/>
              <w:textAlignment w:val="baseline"/>
              <w:rPr>
                <w:rFonts w:ascii="Arial"/>
                <w:sz w:val="21"/>
              </w:rPr>
            </w:pPr>
          </w:p>
          <w:p w14:paraId="1BA2C9CB">
            <w:pPr>
              <w:pStyle w:val="7"/>
              <w:keepNext w:val="0"/>
              <w:keepLines w:val="0"/>
              <w:pageBreakBefore w:val="0"/>
              <w:widowControl/>
              <w:kinsoku/>
              <w:wordWrap/>
              <w:overflowPunct/>
              <w:topLinePunct w:val="0"/>
              <w:autoSpaceDE w:val="0"/>
              <w:autoSpaceDN w:val="0"/>
              <w:bidi w:val="0"/>
              <w:adjustRightInd w:val="0"/>
              <w:snapToGrid w:val="0"/>
              <w:spacing w:before="62" w:line="256" w:lineRule="exact"/>
              <w:ind w:left="1177"/>
              <w:textAlignment w:val="baseline"/>
              <w:rPr>
                <w:sz w:val="19"/>
                <w:szCs w:val="19"/>
              </w:rPr>
            </w:pPr>
            <w:r>
              <w:rPr>
                <w:spacing w:val="3"/>
                <w:position w:val="1"/>
                <w:sz w:val="19"/>
                <w:szCs w:val="19"/>
              </w:rPr>
              <w:t>合计</w:t>
            </w:r>
          </w:p>
        </w:tc>
        <w:tc>
          <w:tcPr>
            <w:tcW w:w="1305" w:type="dxa"/>
            <w:vAlign w:val="top"/>
          </w:tcPr>
          <w:p w14:paraId="1FC5AF0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267026D8">
            <w:pPr>
              <w:keepNext w:val="0"/>
              <w:keepLines w:val="0"/>
              <w:pageBreakBefore w:val="0"/>
              <w:widowControl/>
              <w:kinsoku/>
              <w:wordWrap/>
              <w:overflowPunct/>
              <w:topLinePunct w:val="0"/>
              <w:autoSpaceDE w:val="0"/>
              <w:autoSpaceDN w:val="0"/>
              <w:bidi w:val="0"/>
              <w:adjustRightInd w:val="0"/>
              <w:snapToGrid w:val="0"/>
              <w:spacing w:line="313" w:lineRule="auto"/>
              <w:textAlignment w:val="baseline"/>
              <w:rPr>
                <w:rFonts w:ascii="Arial"/>
                <w:sz w:val="21"/>
              </w:rPr>
            </w:pPr>
          </w:p>
          <w:p w14:paraId="248F2449">
            <w:pPr>
              <w:keepNext w:val="0"/>
              <w:keepLines w:val="0"/>
              <w:pageBreakBefore w:val="0"/>
              <w:widowControl/>
              <w:kinsoku/>
              <w:wordWrap/>
              <w:overflowPunct/>
              <w:topLinePunct w:val="0"/>
              <w:autoSpaceDE w:val="0"/>
              <w:autoSpaceDN w:val="0"/>
              <w:bidi w:val="0"/>
              <w:adjustRightInd w:val="0"/>
              <w:snapToGrid w:val="0"/>
              <w:spacing w:before="54" w:line="195" w:lineRule="auto"/>
              <w:ind w:left="37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998.16</w:t>
            </w:r>
          </w:p>
        </w:tc>
        <w:tc>
          <w:tcPr>
            <w:tcW w:w="1107" w:type="dxa"/>
            <w:vAlign w:val="top"/>
          </w:tcPr>
          <w:p w14:paraId="6B40E857">
            <w:pPr>
              <w:keepNext w:val="0"/>
              <w:keepLines w:val="0"/>
              <w:pageBreakBefore w:val="0"/>
              <w:widowControl/>
              <w:kinsoku/>
              <w:wordWrap/>
              <w:overflowPunct/>
              <w:topLinePunct w:val="0"/>
              <w:autoSpaceDE w:val="0"/>
              <w:autoSpaceDN w:val="0"/>
              <w:bidi w:val="0"/>
              <w:adjustRightInd w:val="0"/>
              <w:snapToGrid w:val="0"/>
              <w:spacing w:line="313" w:lineRule="auto"/>
              <w:textAlignment w:val="baseline"/>
              <w:rPr>
                <w:rFonts w:ascii="Arial"/>
                <w:sz w:val="21"/>
              </w:rPr>
            </w:pPr>
          </w:p>
          <w:p w14:paraId="6FC8F500">
            <w:pPr>
              <w:keepNext w:val="0"/>
              <w:keepLines w:val="0"/>
              <w:pageBreakBefore w:val="0"/>
              <w:widowControl/>
              <w:kinsoku/>
              <w:wordWrap/>
              <w:overflowPunct/>
              <w:topLinePunct w:val="0"/>
              <w:autoSpaceDE w:val="0"/>
              <w:autoSpaceDN w:val="0"/>
              <w:bidi w:val="0"/>
              <w:adjustRightInd w:val="0"/>
              <w:snapToGrid w:val="0"/>
              <w:spacing w:before="54" w:line="195" w:lineRule="auto"/>
              <w:ind w:left="45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998.16</w:t>
            </w:r>
          </w:p>
        </w:tc>
        <w:tc>
          <w:tcPr>
            <w:tcW w:w="1119" w:type="dxa"/>
            <w:vAlign w:val="top"/>
          </w:tcPr>
          <w:p w14:paraId="6B33325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45" w:type="dxa"/>
            <w:vAlign w:val="top"/>
          </w:tcPr>
          <w:p w14:paraId="3F8E0B0D">
            <w:pPr>
              <w:keepNext w:val="0"/>
              <w:keepLines w:val="0"/>
              <w:pageBreakBefore w:val="0"/>
              <w:widowControl/>
              <w:kinsoku/>
              <w:wordWrap/>
              <w:overflowPunct/>
              <w:topLinePunct w:val="0"/>
              <w:autoSpaceDE w:val="0"/>
              <w:autoSpaceDN w:val="0"/>
              <w:bidi w:val="0"/>
              <w:adjustRightInd w:val="0"/>
              <w:snapToGrid w:val="0"/>
              <w:spacing w:line="313" w:lineRule="auto"/>
              <w:textAlignment w:val="baseline"/>
              <w:rPr>
                <w:rFonts w:ascii="Arial"/>
                <w:sz w:val="21"/>
              </w:rPr>
            </w:pPr>
          </w:p>
          <w:p w14:paraId="357AD83F">
            <w:pPr>
              <w:keepNext w:val="0"/>
              <w:keepLines w:val="0"/>
              <w:pageBreakBefore w:val="0"/>
              <w:widowControl/>
              <w:kinsoku/>
              <w:wordWrap/>
              <w:overflowPunct/>
              <w:topLinePunct w:val="0"/>
              <w:autoSpaceDE w:val="0"/>
              <w:autoSpaceDN w:val="0"/>
              <w:bidi w:val="0"/>
              <w:adjustRightInd w:val="0"/>
              <w:snapToGrid w:val="0"/>
              <w:spacing w:before="54" w:line="195" w:lineRule="auto"/>
              <w:ind w:left="49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3"/>
                <w:sz w:val="19"/>
                <w:szCs w:val="19"/>
              </w:rPr>
              <w:t>998.16</w:t>
            </w:r>
          </w:p>
        </w:tc>
        <w:tc>
          <w:tcPr>
            <w:tcW w:w="2044" w:type="dxa"/>
            <w:vAlign w:val="top"/>
          </w:tcPr>
          <w:p w14:paraId="69AA7FA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0A4EE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264" w:type="dxa"/>
            <w:vAlign w:val="top"/>
          </w:tcPr>
          <w:p w14:paraId="449CE904">
            <w:pPr>
              <w:pStyle w:val="7"/>
              <w:keepNext w:val="0"/>
              <w:keepLines w:val="0"/>
              <w:pageBreakBefore w:val="0"/>
              <w:widowControl/>
              <w:kinsoku/>
              <w:wordWrap/>
              <w:overflowPunct/>
              <w:topLinePunct w:val="0"/>
              <w:autoSpaceDE w:val="0"/>
              <w:autoSpaceDN w:val="0"/>
              <w:bidi w:val="0"/>
              <w:adjustRightInd w:val="0"/>
              <w:snapToGrid w:val="0"/>
              <w:spacing w:before="46" w:line="260" w:lineRule="exact"/>
              <w:ind w:left="115"/>
              <w:textAlignment w:val="baseline"/>
              <w:rPr>
                <w:sz w:val="19"/>
                <w:szCs w:val="19"/>
              </w:rPr>
            </w:pPr>
            <w:r>
              <w:rPr>
                <w:spacing w:val="-1"/>
                <w:position w:val="1"/>
                <w:sz w:val="19"/>
                <w:szCs w:val="19"/>
              </w:rPr>
              <w:t>229</w:t>
            </w:r>
          </w:p>
        </w:tc>
        <w:tc>
          <w:tcPr>
            <w:tcW w:w="1473" w:type="dxa"/>
            <w:vAlign w:val="top"/>
          </w:tcPr>
          <w:p w14:paraId="2C19354A">
            <w:pPr>
              <w:pStyle w:val="7"/>
              <w:keepNext w:val="0"/>
              <w:keepLines w:val="0"/>
              <w:pageBreakBefore w:val="0"/>
              <w:widowControl/>
              <w:kinsoku/>
              <w:wordWrap/>
              <w:overflowPunct/>
              <w:topLinePunct w:val="0"/>
              <w:autoSpaceDE w:val="0"/>
              <w:autoSpaceDN w:val="0"/>
              <w:bidi w:val="0"/>
              <w:adjustRightInd w:val="0"/>
              <w:snapToGrid w:val="0"/>
              <w:spacing w:before="46" w:line="256" w:lineRule="exact"/>
              <w:ind w:left="116"/>
              <w:textAlignment w:val="baseline"/>
              <w:rPr>
                <w:sz w:val="19"/>
                <w:szCs w:val="19"/>
              </w:rPr>
            </w:pPr>
            <w:r>
              <w:rPr>
                <w:spacing w:val="6"/>
                <w:position w:val="1"/>
                <w:sz w:val="19"/>
                <w:szCs w:val="19"/>
              </w:rPr>
              <w:t>其他支出</w:t>
            </w:r>
          </w:p>
        </w:tc>
        <w:tc>
          <w:tcPr>
            <w:tcW w:w="1305" w:type="dxa"/>
            <w:vAlign w:val="top"/>
          </w:tcPr>
          <w:p w14:paraId="5920916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3337E68D">
            <w:pPr>
              <w:keepNext w:val="0"/>
              <w:keepLines w:val="0"/>
              <w:pageBreakBefore w:val="0"/>
              <w:widowControl/>
              <w:kinsoku/>
              <w:wordWrap/>
              <w:overflowPunct/>
              <w:topLinePunct w:val="0"/>
              <w:autoSpaceDE w:val="0"/>
              <w:autoSpaceDN w:val="0"/>
              <w:bidi w:val="0"/>
              <w:adjustRightInd w:val="0"/>
              <w:snapToGrid w:val="0"/>
              <w:spacing w:before="94" w:line="195" w:lineRule="auto"/>
              <w:ind w:left="38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998.16</w:t>
            </w:r>
          </w:p>
        </w:tc>
        <w:tc>
          <w:tcPr>
            <w:tcW w:w="1107" w:type="dxa"/>
            <w:vAlign w:val="top"/>
          </w:tcPr>
          <w:p w14:paraId="6991127E">
            <w:pPr>
              <w:keepNext w:val="0"/>
              <w:keepLines w:val="0"/>
              <w:pageBreakBefore w:val="0"/>
              <w:widowControl/>
              <w:kinsoku/>
              <w:wordWrap/>
              <w:overflowPunct/>
              <w:topLinePunct w:val="0"/>
              <w:autoSpaceDE w:val="0"/>
              <w:autoSpaceDN w:val="0"/>
              <w:bidi w:val="0"/>
              <w:adjustRightInd w:val="0"/>
              <w:snapToGrid w:val="0"/>
              <w:spacing w:before="94" w:line="195" w:lineRule="auto"/>
              <w:ind w:left="46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998.16</w:t>
            </w:r>
          </w:p>
        </w:tc>
        <w:tc>
          <w:tcPr>
            <w:tcW w:w="1119" w:type="dxa"/>
            <w:vAlign w:val="top"/>
          </w:tcPr>
          <w:p w14:paraId="34C765D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45" w:type="dxa"/>
            <w:vAlign w:val="top"/>
          </w:tcPr>
          <w:p w14:paraId="7B349E0F">
            <w:pPr>
              <w:keepNext w:val="0"/>
              <w:keepLines w:val="0"/>
              <w:pageBreakBefore w:val="0"/>
              <w:widowControl/>
              <w:kinsoku/>
              <w:wordWrap/>
              <w:overflowPunct/>
              <w:topLinePunct w:val="0"/>
              <w:autoSpaceDE w:val="0"/>
              <w:autoSpaceDN w:val="0"/>
              <w:bidi w:val="0"/>
              <w:adjustRightInd w:val="0"/>
              <w:snapToGrid w:val="0"/>
              <w:spacing w:before="94" w:line="195" w:lineRule="auto"/>
              <w:ind w:left="507"/>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998.16</w:t>
            </w:r>
          </w:p>
        </w:tc>
        <w:tc>
          <w:tcPr>
            <w:tcW w:w="2044" w:type="dxa"/>
            <w:vAlign w:val="top"/>
          </w:tcPr>
          <w:p w14:paraId="4CBEF93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F6740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1264" w:type="dxa"/>
            <w:vAlign w:val="top"/>
          </w:tcPr>
          <w:p w14:paraId="1EF0D6B3">
            <w:pPr>
              <w:keepNext w:val="0"/>
              <w:keepLines w:val="0"/>
              <w:pageBreakBefore w:val="0"/>
              <w:widowControl/>
              <w:kinsoku/>
              <w:wordWrap/>
              <w:overflowPunct/>
              <w:topLinePunct w:val="0"/>
              <w:autoSpaceDE w:val="0"/>
              <w:autoSpaceDN w:val="0"/>
              <w:bidi w:val="0"/>
              <w:adjustRightInd w:val="0"/>
              <w:snapToGrid w:val="0"/>
              <w:spacing w:line="449" w:lineRule="auto"/>
              <w:textAlignment w:val="baseline"/>
              <w:rPr>
                <w:rFonts w:ascii="Arial"/>
                <w:sz w:val="21"/>
              </w:rPr>
            </w:pPr>
          </w:p>
          <w:p w14:paraId="21E392EE">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5"/>
              <w:textAlignment w:val="baseline"/>
              <w:rPr>
                <w:sz w:val="19"/>
                <w:szCs w:val="19"/>
              </w:rPr>
            </w:pPr>
            <w:r>
              <w:rPr>
                <w:spacing w:val="2"/>
                <w:position w:val="2"/>
                <w:sz w:val="19"/>
                <w:szCs w:val="19"/>
              </w:rPr>
              <w:t>22904</w:t>
            </w:r>
          </w:p>
        </w:tc>
        <w:tc>
          <w:tcPr>
            <w:tcW w:w="1473" w:type="dxa"/>
            <w:vAlign w:val="top"/>
          </w:tcPr>
          <w:p w14:paraId="63E8D5C4">
            <w:pPr>
              <w:pStyle w:val="7"/>
              <w:keepNext w:val="0"/>
              <w:keepLines w:val="0"/>
              <w:pageBreakBefore w:val="0"/>
              <w:widowControl/>
              <w:kinsoku/>
              <w:wordWrap/>
              <w:overflowPunct/>
              <w:topLinePunct w:val="0"/>
              <w:autoSpaceDE w:val="0"/>
              <w:autoSpaceDN w:val="0"/>
              <w:bidi w:val="0"/>
              <w:adjustRightInd w:val="0"/>
              <w:snapToGrid w:val="0"/>
              <w:spacing w:before="46" w:line="254" w:lineRule="exact"/>
              <w:ind w:left="116"/>
              <w:textAlignment w:val="baseline"/>
              <w:rPr>
                <w:sz w:val="19"/>
                <w:szCs w:val="19"/>
              </w:rPr>
            </w:pPr>
            <w:r>
              <w:rPr>
                <w:spacing w:val="7"/>
                <w:position w:val="1"/>
                <w:sz w:val="19"/>
                <w:szCs w:val="19"/>
              </w:rPr>
              <w:t>其他政府性基</w:t>
            </w:r>
          </w:p>
          <w:p w14:paraId="6229C736">
            <w:pPr>
              <w:pStyle w:val="7"/>
              <w:keepNext w:val="0"/>
              <w:keepLines w:val="0"/>
              <w:pageBreakBefore w:val="0"/>
              <w:widowControl/>
              <w:kinsoku/>
              <w:wordWrap/>
              <w:overflowPunct/>
              <w:topLinePunct w:val="0"/>
              <w:autoSpaceDE w:val="0"/>
              <w:autoSpaceDN w:val="0"/>
              <w:bidi w:val="0"/>
              <w:adjustRightInd w:val="0"/>
              <w:snapToGrid w:val="0"/>
              <w:spacing w:before="58" w:line="257" w:lineRule="exact"/>
              <w:ind w:left="116"/>
              <w:textAlignment w:val="baseline"/>
              <w:rPr>
                <w:sz w:val="19"/>
                <w:szCs w:val="19"/>
              </w:rPr>
            </w:pPr>
            <w:r>
              <w:rPr>
                <w:spacing w:val="7"/>
                <w:position w:val="1"/>
                <w:sz w:val="19"/>
                <w:szCs w:val="19"/>
              </w:rPr>
              <w:t>金及对应专项</w:t>
            </w:r>
          </w:p>
          <w:p w14:paraId="4E5AFFCC">
            <w:pPr>
              <w:pStyle w:val="7"/>
              <w:keepNext w:val="0"/>
              <w:keepLines w:val="0"/>
              <w:pageBreakBefore w:val="0"/>
              <w:widowControl/>
              <w:kinsoku/>
              <w:wordWrap/>
              <w:overflowPunct/>
              <w:topLinePunct w:val="0"/>
              <w:autoSpaceDE w:val="0"/>
              <w:autoSpaceDN w:val="0"/>
              <w:bidi w:val="0"/>
              <w:adjustRightInd w:val="0"/>
              <w:snapToGrid w:val="0"/>
              <w:spacing w:before="53" w:line="278" w:lineRule="auto"/>
              <w:ind w:left="132" w:right="164" w:hanging="20"/>
              <w:textAlignment w:val="baseline"/>
              <w:rPr>
                <w:sz w:val="19"/>
                <w:szCs w:val="19"/>
              </w:rPr>
            </w:pPr>
            <w:r>
              <w:rPr>
                <w:spacing w:val="8"/>
                <w:sz w:val="19"/>
                <w:szCs w:val="19"/>
              </w:rPr>
              <w:t>债务收入安排</w:t>
            </w:r>
            <w:r>
              <w:rPr>
                <w:sz w:val="19"/>
                <w:szCs w:val="19"/>
              </w:rPr>
              <w:t>的支出</w:t>
            </w:r>
          </w:p>
        </w:tc>
        <w:tc>
          <w:tcPr>
            <w:tcW w:w="1305" w:type="dxa"/>
            <w:vAlign w:val="top"/>
          </w:tcPr>
          <w:p w14:paraId="152FE67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1C4890AC">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59CC837D">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3BC996C1">
            <w:pPr>
              <w:keepNext w:val="0"/>
              <w:keepLines w:val="0"/>
              <w:pageBreakBefore w:val="0"/>
              <w:widowControl/>
              <w:kinsoku/>
              <w:wordWrap/>
              <w:overflowPunct/>
              <w:topLinePunct w:val="0"/>
              <w:autoSpaceDE w:val="0"/>
              <w:autoSpaceDN w:val="0"/>
              <w:bidi w:val="0"/>
              <w:adjustRightInd w:val="0"/>
              <w:snapToGrid w:val="0"/>
              <w:spacing w:before="54" w:line="195" w:lineRule="auto"/>
              <w:ind w:left="38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719.15</w:t>
            </w:r>
          </w:p>
        </w:tc>
        <w:tc>
          <w:tcPr>
            <w:tcW w:w="1107" w:type="dxa"/>
            <w:vAlign w:val="top"/>
          </w:tcPr>
          <w:p w14:paraId="4C9A34DD">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28B60AAA">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799D4B98">
            <w:pPr>
              <w:keepNext w:val="0"/>
              <w:keepLines w:val="0"/>
              <w:pageBreakBefore w:val="0"/>
              <w:widowControl/>
              <w:kinsoku/>
              <w:wordWrap/>
              <w:overflowPunct/>
              <w:topLinePunct w:val="0"/>
              <w:autoSpaceDE w:val="0"/>
              <w:autoSpaceDN w:val="0"/>
              <w:bidi w:val="0"/>
              <w:adjustRightInd w:val="0"/>
              <w:snapToGrid w:val="0"/>
              <w:spacing w:before="54" w:line="195" w:lineRule="auto"/>
              <w:ind w:left="46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719.15</w:t>
            </w:r>
          </w:p>
        </w:tc>
        <w:tc>
          <w:tcPr>
            <w:tcW w:w="1119" w:type="dxa"/>
            <w:vAlign w:val="top"/>
          </w:tcPr>
          <w:p w14:paraId="3D17A48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45" w:type="dxa"/>
            <w:vAlign w:val="top"/>
          </w:tcPr>
          <w:p w14:paraId="3F982A2D">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4264060C">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26D22BF0">
            <w:pPr>
              <w:keepNext w:val="0"/>
              <w:keepLines w:val="0"/>
              <w:pageBreakBefore w:val="0"/>
              <w:widowControl/>
              <w:kinsoku/>
              <w:wordWrap/>
              <w:overflowPunct/>
              <w:topLinePunct w:val="0"/>
              <w:autoSpaceDE w:val="0"/>
              <w:autoSpaceDN w:val="0"/>
              <w:bidi w:val="0"/>
              <w:adjustRightInd w:val="0"/>
              <w:snapToGrid w:val="0"/>
              <w:spacing w:before="54" w:line="195" w:lineRule="auto"/>
              <w:ind w:left="50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719.15</w:t>
            </w:r>
          </w:p>
        </w:tc>
        <w:tc>
          <w:tcPr>
            <w:tcW w:w="2044" w:type="dxa"/>
            <w:vAlign w:val="top"/>
          </w:tcPr>
          <w:p w14:paraId="41BDC64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B2A0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1264" w:type="dxa"/>
            <w:vAlign w:val="top"/>
          </w:tcPr>
          <w:p w14:paraId="5C3B807F">
            <w:pPr>
              <w:keepNext w:val="0"/>
              <w:keepLines w:val="0"/>
              <w:pageBreakBefore w:val="0"/>
              <w:widowControl/>
              <w:kinsoku/>
              <w:wordWrap/>
              <w:overflowPunct/>
              <w:topLinePunct w:val="0"/>
              <w:autoSpaceDE w:val="0"/>
              <w:autoSpaceDN w:val="0"/>
              <w:bidi w:val="0"/>
              <w:adjustRightInd w:val="0"/>
              <w:snapToGrid w:val="0"/>
              <w:spacing w:line="450" w:lineRule="auto"/>
              <w:textAlignment w:val="baseline"/>
              <w:rPr>
                <w:rFonts w:ascii="Arial"/>
                <w:sz w:val="21"/>
              </w:rPr>
            </w:pPr>
          </w:p>
          <w:p w14:paraId="24E865CB">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5"/>
              <w:textAlignment w:val="baseline"/>
              <w:rPr>
                <w:sz w:val="19"/>
                <w:szCs w:val="19"/>
              </w:rPr>
            </w:pPr>
            <w:r>
              <w:rPr>
                <w:spacing w:val="2"/>
                <w:position w:val="2"/>
                <w:sz w:val="19"/>
                <w:szCs w:val="19"/>
              </w:rPr>
              <w:t>2290402</w:t>
            </w:r>
          </w:p>
        </w:tc>
        <w:tc>
          <w:tcPr>
            <w:tcW w:w="1473" w:type="dxa"/>
            <w:vAlign w:val="top"/>
          </w:tcPr>
          <w:p w14:paraId="0ECDC1D9">
            <w:pPr>
              <w:pStyle w:val="7"/>
              <w:keepNext w:val="0"/>
              <w:keepLines w:val="0"/>
              <w:pageBreakBefore w:val="0"/>
              <w:widowControl/>
              <w:kinsoku/>
              <w:wordWrap/>
              <w:overflowPunct/>
              <w:topLinePunct w:val="0"/>
              <w:autoSpaceDE w:val="0"/>
              <w:autoSpaceDN w:val="0"/>
              <w:bidi w:val="0"/>
              <w:adjustRightInd w:val="0"/>
              <w:snapToGrid w:val="0"/>
              <w:spacing w:before="47" w:line="254" w:lineRule="exact"/>
              <w:ind w:left="116"/>
              <w:textAlignment w:val="baseline"/>
              <w:rPr>
                <w:sz w:val="19"/>
                <w:szCs w:val="19"/>
              </w:rPr>
            </w:pPr>
            <w:r>
              <w:rPr>
                <w:spacing w:val="7"/>
                <w:position w:val="1"/>
                <w:sz w:val="19"/>
                <w:szCs w:val="19"/>
              </w:rPr>
              <w:t>其他地方自行</w:t>
            </w:r>
          </w:p>
          <w:p w14:paraId="57C922EE">
            <w:pPr>
              <w:pStyle w:val="7"/>
              <w:keepNext w:val="0"/>
              <w:keepLines w:val="0"/>
              <w:pageBreakBefore w:val="0"/>
              <w:widowControl/>
              <w:kinsoku/>
              <w:wordWrap/>
              <w:overflowPunct/>
              <w:topLinePunct w:val="0"/>
              <w:autoSpaceDE w:val="0"/>
              <w:autoSpaceDN w:val="0"/>
              <w:bidi w:val="0"/>
              <w:adjustRightInd w:val="0"/>
              <w:snapToGrid w:val="0"/>
              <w:spacing w:before="57" w:line="257" w:lineRule="exact"/>
              <w:ind w:left="113"/>
              <w:textAlignment w:val="baseline"/>
              <w:rPr>
                <w:sz w:val="19"/>
                <w:szCs w:val="19"/>
              </w:rPr>
            </w:pPr>
            <w:r>
              <w:rPr>
                <w:spacing w:val="8"/>
                <w:position w:val="1"/>
                <w:sz w:val="19"/>
                <w:szCs w:val="19"/>
              </w:rPr>
              <w:t>试点项目收益</w:t>
            </w:r>
          </w:p>
          <w:p w14:paraId="7D31CBC0">
            <w:pPr>
              <w:pStyle w:val="7"/>
              <w:keepNext w:val="0"/>
              <w:keepLines w:val="0"/>
              <w:pageBreakBefore w:val="0"/>
              <w:widowControl/>
              <w:kinsoku/>
              <w:wordWrap/>
              <w:overflowPunct/>
              <w:topLinePunct w:val="0"/>
              <w:autoSpaceDE w:val="0"/>
              <w:autoSpaceDN w:val="0"/>
              <w:bidi w:val="0"/>
              <w:adjustRightInd w:val="0"/>
              <w:snapToGrid w:val="0"/>
              <w:spacing w:before="56" w:line="277" w:lineRule="auto"/>
              <w:ind w:left="119" w:right="164" w:hanging="1"/>
              <w:textAlignment w:val="baseline"/>
              <w:rPr>
                <w:sz w:val="19"/>
                <w:szCs w:val="19"/>
              </w:rPr>
            </w:pPr>
            <w:r>
              <w:rPr>
                <w:spacing w:val="7"/>
                <w:sz w:val="19"/>
                <w:szCs w:val="19"/>
              </w:rPr>
              <w:t>专项债券收入</w:t>
            </w:r>
            <w:r>
              <w:rPr>
                <w:spacing w:val="6"/>
                <w:sz w:val="19"/>
                <w:szCs w:val="19"/>
              </w:rPr>
              <w:t>安排的支出</w:t>
            </w:r>
          </w:p>
        </w:tc>
        <w:tc>
          <w:tcPr>
            <w:tcW w:w="1305" w:type="dxa"/>
            <w:vAlign w:val="top"/>
          </w:tcPr>
          <w:p w14:paraId="2C2AD5A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104430B0">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25ED3F90">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662FF7C2">
            <w:pPr>
              <w:keepNext w:val="0"/>
              <w:keepLines w:val="0"/>
              <w:pageBreakBefore w:val="0"/>
              <w:widowControl/>
              <w:kinsoku/>
              <w:wordWrap/>
              <w:overflowPunct/>
              <w:topLinePunct w:val="0"/>
              <w:autoSpaceDE w:val="0"/>
              <w:autoSpaceDN w:val="0"/>
              <w:bidi w:val="0"/>
              <w:adjustRightInd w:val="0"/>
              <w:snapToGrid w:val="0"/>
              <w:spacing w:before="55" w:line="195" w:lineRule="auto"/>
              <w:ind w:left="385"/>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719.15</w:t>
            </w:r>
          </w:p>
        </w:tc>
        <w:tc>
          <w:tcPr>
            <w:tcW w:w="1107" w:type="dxa"/>
            <w:vAlign w:val="top"/>
          </w:tcPr>
          <w:p w14:paraId="32EBA40D">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1C605DFC">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2FD1139E">
            <w:pPr>
              <w:keepNext w:val="0"/>
              <w:keepLines w:val="0"/>
              <w:pageBreakBefore w:val="0"/>
              <w:widowControl/>
              <w:kinsoku/>
              <w:wordWrap/>
              <w:overflowPunct/>
              <w:topLinePunct w:val="0"/>
              <w:autoSpaceDE w:val="0"/>
              <w:autoSpaceDN w:val="0"/>
              <w:bidi w:val="0"/>
              <w:adjustRightInd w:val="0"/>
              <w:snapToGrid w:val="0"/>
              <w:spacing w:before="55" w:line="195" w:lineRule="auto"/>
              <w:ind w:left="464"/>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719.15</w:t>
            </w:r>
          </w:p>
        </w:tc>
        <w:tc>
          <w:tcPr>
            <w:tcW w:w="1119" w:type="dxa"/>
            <w:vAlign w:val="top"/>
          </w:tcPr>
          <w:p w14:paraId="490F628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45" w:type="dxa"/>
            <w:vAlign w:val="top"/>
          </w:tcPr>
          <w:p w14:paraId="76B041A8">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6191EEB4">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1D22A335">
            <w:pPr>
              <w:keepNext w:val="0"/>
              <w:keepLines w:val="0"/>
              <w:pageBreakBefore w:val="0"/>
              <w:widowControl/>
              <w:kinsoku/>
              <w:wordWrap/>
              <w:overflowPunct/>
              <w:topLinePunct w:val="0"/>
              <w:autoSpaceDE w:val="0"/>
              <w:autoSpaceDN w:val="0"/>
              <w:bidi w:val="0"/>
              <w:adjustRightInd w:val="0"/>
              <w:snapToGrid w:val="0"/>
              <w:spacing w:before="55" w:line="195" w:lineRule="auto"/>
              <w:ind w:left="506"/>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1"/>
                <w:sz w:val="19"/>
                <w:szCs w:val="19"/>
              </w:rPr>
              <w:t>719.15</w:t>
            </w:r>
          </w:p>
        </w:tc>
        <w:tc>
          <w:tcPr>
            <w:tcW w:w="2044" w:type="dxa"/>
            <w:vAlign w:val="top"/>
          </w:tcPr>
          <w:p w14:paraId="64AA5C9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5713F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264" w:type="dxa"/>
            <w:vAlign w:val="top"/>
          </w:tcPr>
          <w:p w14:paraId="13F3DCEE">
            <w:pPr>
              <w:pStyle w:val="7"/>
              <w:keepNext w:val="0"/>
              <w:keepLines w:val="0"/>
              <w:pageBreakBefore w:val="0"/>
              <w:widowControl/>
              <w:kinsoku/>
              <w:wordWrap/>
              <w:overflowPunct/>
              <w:topLinePunct w:val="0"/>
              <w:autoSpaceDE w:val="0"/>
              <w:autoSpaceDN w:val="0"/>
              <w:bidi w:val="0"/>
              <w:adjustRightInd w:val="0"/>
              <w:snapToGrid w:val="0"/>
              <w:spacing w:before="203" w:line="275" w:lineRule="exact"/>
              <w:ind w:left="115"/>
              <w:textAlignment w:val="baseline"/>
              <w:rPr>
                <w:sz w:val="19"/>
                <w:szCs w:val="19"/>
              </w:rPr>
            </w:pPr>
            <w:r>
              <w:rPr>
                <w:position w:val="2"/>
                <w:sz w:val="19"/>
                <w:szCs w:val="19"/>
              </w:rPr>
              <w:t>22960</w:t>
            </w:r>
          </w:p>
        </w:tc>
        <w:tc>
          <w:tcPr>
            <w:tcW w:w="1473" w:type="dxa"/>
            <w:vAlign w:val="top"/>
          </w:tcPr>
          <w:p w14:paraId="5569CA34">
            <w:pPr>
              <w:pStyle w:val="7"/>
              <w:keepNext w:val="0"/>
              <w:keepLines w:val="0"/>
              <w:pageBreakBefore w:val="0"/>
              <w:widowControl/>
              <w:kinsoku/>
              <w:wordWrap/>
              <w:overflowPunct/>
              <w:topLinePunct w:val="0"/>
              <w:autoSpaceDE w:val="0"/>
              <w:autoSpaceDN w:val="0"/>
              <w:bidi w:val="0"/>
              <w:adjustRightInd w:val="0"/>
              <w:snapToGrid w:val="0"/>
              <w:spacing w:before="47" w:line="277" w:lineRule="auto"/>
              <w:ind w:left="115" w:right="164" w:firstLine="2"/>
              <w:textAlignment w:val="baseline"/>
              <w:rPr>
                <w:sz w:val="19"/>
                <w:szCs w:val="19"/>
              </w:rPr>
            </w:pPr>
            <w:r>
              <w:rPr>
                <w:spacing w:val="7"/>
                <w:sz w:val="19"/>
                <w:szCs w:val="19"/>
              </w:rPr>
              <w:t>彩票公益金安</w:t>
            </w:r>
            <w:r>
              <w:rPr>
                <w:spacing w:val="6"/>
                <w:sz w:val="19"/>
                <w:szCs w:val="19"/>
              </w:rPr>
              <w:t>排的支出</w:t>
            </w:r>
          </w:p>
        </w:tc>
        <w:tc>
          <w:tcPr>
            <w:tcW w:w="1305" w:type="dxa"/>
            <w:vAlign w:val="top"/>
          </w:tcPr>
          <w:p w14:paraId="0F1BEEE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34456602">
            <w:pPr>
              <w:keepNext w:val="0"/>
              <w:keepLines w:val="0"/>
              <w:pageBreakBefore w:val="0"/>
              <w:widowControl/>
              <w:kinsoku/>
              <w:wordWrap/>
              <w:overflowPunct/>
              <w:topLinePunct w:val="0"/>
              <w:autoSpaceDE w:val="0"/>
              <w:autoSpaceDN w:val="0"/>
              <w:bidi w:val="0"/>
              <w:adjustRightInd w:val="0"/>
              <w:snapToGrid w:val="0"/>
              <w:spacing w:before="250" w:line="195" w:lineRule="auto"/>
              <w:ind w:left="38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279.01</w:t>
            </w:r>
          </w:p>
        </w:tc>
        <w:tc>
          <w:tcPr>
            <w:tcW w:w="1107" w:type="dxa"/>
            <w:vAlign w:val="top"/>
          </w:tcPr>
          <w:p w14:paraId="2A5890E1">
            <w:pPr>
              <w:keepNext w:val="0"/>
              <w:keepLines w:val="0"/>
              <w:pageBreakBefore w:val="0"/>
              <w:widowControl/>
              <w:kinsoku/>
              <w:wordWrap/>
              <w:overflowPunct/>
              <w:topLinePunct w:val="0"/>
              <w:autoSpaceDE w:val="0"/>
              <w:autoSpaceDN w:val="0"/>
              <w:bidi w:val="0"/>
              <w:adjustRightInd w:val="0"/>
              <w:snapToGrid w:val="0"/>
              <w:spacing w:before="250" w:line="195" w:lineRule="auto"/>
              <w:ind w:left="46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279.01</w:t>
            </w:r>
          </w:p>
        </w:tc>
        <w:tc>
          <w:tcPr>
            <w:tcW w:w="1119" w:type="dxa"/>
            <w:vAlign w:val="top"/>
          </w:tcPr>
          <w:p w14:paraId="0B1692E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45" w:type="dxa"/>
            <w:vAlign w:val="top"/>
          </w:tcPr>
          <w:p w14:paraId="69C72905">
            <w:pPr>
              <w:keepNext w:val="0"/>
              <w:keepLines w:val="0"/>
              <w:pageBreakBefore w:val="0"/>
              <w:widowControl/>
              <w:kinsoku/>
              <w:wordWrap/>
              <w:overflowPunct/>
              <w:topLinePunct w:val="0"/>
              <w:autoSpaceDE w:val="0"/>
              <w:autoSpaceDN w:val="0"/>
              <w:bidi w:val="0"/>
              <w:adjustRightInd w:val="0"/>
              <w:snapToGrid w:val="0"/>
              <w:spacing w:before="250" w:line="195" w:lineRule="auto"/>
              <w:ind w:left="50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279.01</w:t>
            </w:r>
          </w:p>
        </w:tc>
        <w:tc>
          <w:tcPr>
            <w:tcW w:w="2044" w:type="dxa"/>
            <w:vAlign w:val="top"/>
          </w:tcPr>
          <w:p w14:paraId="7C7723E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22E51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1264" w:type="dxa"/>
            <w:vAlign w:val="top"/>
          </w:tcPr>
          <w:p w14:paraId="413B7CBA">
            <w:pPr>
              <w:keepNext w:val="0"/>
              <w:keepLines w:val="0"/>
              <w:pageBreakBefore w:val="0"/>
              <w:widowControl/>
              <w:kinsoku/>
              <w:wordWrap/>
              <w:overflowPunct/>
              <w:topLinePunct w:val="0"/>
              <w:autoSpaceDE w:val="0"/>
              <w:autoSpaceDN w:val="0"/>
              <w:bidi w:val="0"/>
              <w:adjustRightInd w:val="0"/>
              <w:snapToGrid w:val="0"/>
              <w:spacing w:line="296" w:lineRule="auto"/>
              <w:textAlignment w:val="baseline"/>
              <w:rPr>
                <w:rFonts w:ascii="Arial"/>
                <w:sz w:val="21"/>
              </w:rPr>
            </w:pPr>
          </w:p>
          <w:p w14:paraId="7F425D5A">
            <w:pPr>
              <w:pStyle w:val="7"/>
              <w:keepNext w:val="0"/>
              <w:keepLines w:val="0"/>
              <w:pageBreakBefore w:val="0"/>
              <w:widowControl/>
              <w:kinsoku/>
              <w:wordWrap/>
              <w:overflowPunct/>
              <w:topLinePunct w:val="0"/>
              <w:autoSpaceDE w:val="0"/>
              <w:autoSpaceDN w:val="0"/>
              <w:bidi w:val="0"/>
              <w:adjustRightInd w:val="0"/>
              <w:snapToGrid w:val="0"/>
              <w:spacing w:before="62" w:line="275" w:lineRule="exact"/>
              <w:ind w:left="115"/>
              <w:textAlignment w:val="baseline"/>
              <w:rPr>
                <w:sz w:val="19"/>
                <w:szCs w:val="19"/>
              </w:rPr>
            </w:pPr>
            <w:r>
              <w:rPr>
                <w:position w:val="2"/>
                <w:sz w:val="19"/>
                <w:szCs w:val="19"/>
              </w:rPr>
              <w:t>2296002</w:t>
            </w:r>
          </w:p>
        </w:tc>
        <w:tc>
          <w:tcPr>
            <w:tcW w:w="1473" w:type="dxa"/>
            <w:vAlign w:val="top"/>
          </w:tcPr>
          <w:p w14:paraId="4AAAA249">
            <w:pPr>
              <w:pStyle w:val="7"/>
              <w:keepNext w:val="0"/>
              <w:keepLines w:val="0"/>
              <w:pageBreakBefore w:val="0"/>
              <w:widowControl/>
              <w:kinsoku/>
              <w:wordWrap/>
              <w:overflowPunct/>
              <w:topLinePunct w:val="0"/>
              <w:autoSpaceDE w:val="0"/>
              <w:autoSpaceDN w:val="0"/>
              <w:bidi w:val="0"/>
              <w:adjustRightInd w:val="0"/>
              <w:snapToGrid w:val="0"/>
              <w:spacing w:before="48" w:line="256" w:lineRule="exact"/>
              <w:ind w:left="116"/>
              <w:textAlignment w:val="baseline"/>
              <w:rPr>
                <w:sz w:val="19"/>
                <w:szCs w:val="19"/>
              </w:rPr>
            </w:pPr>
            <w:r>
              <w:rPr>
                <w:spacing w:val="7"/>
                <w:position w:val="1"/>
                <w:sz w:val="19"/>
                <w:szCs w:val="19"/>
              </w:rPr>
              <w:t>用于社会福利</w:t>
            </w:r>
          </w:p>
          <w:p w14:paraId="2079A0B0">
            <w:pPr>
              <w:pStyle w:val="7"/>
              <w:keepNext w:val="0"/>
              <w:keepLines w:val="0"/>
              <w:pageBreakBefore w:val="0"/>
              <w:widowControl/>
              <w:kinsoku/>
              <w:wordWrap/>
              <w:overflowPunct/>
              <w:topLinePunct w:val="0"/>
              <w:autoSpaceDE w:val="0"/>
              <w:autoSpaceDN w:val="0"/>
              <w:bidi w:val="0"/>
              <w:adjustRightInd w:val="0"/>
              <w:snapToGrid w:val="0"/>
              <w:spacing w:before="56" w:line="279" w:lineRule="auto"/>
              <w:ind w:left="118" w:right="164" w:firstLine="13"/>
              <w:textAlignment w:val="baseline"/>
              <w:rPr>
                <w:sz w:val="19"/>
                <w:szCs w:val="19"/>
              </w:rPr>
            </w:pPr>
            <w:r>
              <w:rPr>
                <w:spacing w:val="5"/>
                <w:sz w:val="19"/>
                <w:szCs w:val="19"/>
              </w:rPr>
              <w:t>的彩票公益金</w:t>
            </w:r>
            <w:r>
              <w:rPr>
                <w:spacing w:val="1"/>
                <w:sz w:val="19"/>
                <w:szCs w:val="19"/>
              </w:rPr>
              <w:t>支出</w:t>
            </w:r>
          </w:p>
        </w:tc>
        <w:tc>
          <w:tcPr>
            <w:tcW w:w="1305" w:type="dxa"/>
            <w:vAlign w:val="top"/>
          </w:tcPr>
          <w:p w14:paraId="438AC1F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27" w:type="dxa"/>
            <w:vAlign w:val="top"/>
          </w:tcPr>
          <w:p w14:paraId="65019E34">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4EEEE183">
            <w:pPr>
              <w:keepNext w:val="0"/>
              <w:keepLines w:val="0"/>
              <w:pageBreakBefore w:val="0"/>
              <w:widowControl/>
              <w:kinsoku/>
              <w:wordWrap/>
              <w:overflowPunct/>
              <w:topLinePunct w:val="0"/>
              <w:autoSpaceDE w:val="0"/>
              <w:autoSpaceDN w:val="0"/>
              <w:bidi w:val="0"/>
              <w:adjustRightInd w:val="0"/>
              <w:snapToGrid w:val="0"/>
              <w:spacing w:before="55" w:line="195" w:lineRule="auto"/>
              <w:ind w:left="382"/>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279.01</w:t>
            </w:r>
          </w:p>
        </w:tc>
        <w:tc>
          <w:tcPr>
            <w:tcW w:w="1107" w:type="dxa"/>
            <w:vAlign w:val="top"/>
          </w:tcPr>
          <w:p w14:paraId="110F6D4D">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1EF7DE3E">
            <w:pPr>
              <w:keepNext w:val="0"/>
              <w:keepLines w:val="0"/>
              <w:pageBreakBefore w:val="0"/>
              <w:widowControl/>
              <w:kinsoku/>
              <w:wordWrap/>
              <w:overflowPunct/>
              <w:topLinePunct w:val="0"/>
              <w:autoSpaceDE w:val="0"/>
              <w:autoSpaceDN w:val="0"/>
              <w:bidi w:val="0"/>
              <w:adjustRightInd w:val="0"/>
              <w:snapToGrid w:val="0"/>
              <w:spacing w:before="55" w:line="195" w:lineRule="auto"/>
              <w:ind w:left="461"/>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279.01</w:t>
            </w:r>
          </w:p>
        </w:tc>
        <w:tc>
          <w:tcPr>
            <w:tcW w:w="1119" w:type="dxa"/>
            <w:vAlign w:val="top"/>
          </w:tcPr>
          <w:p w14:paraId="5381F65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45" w:type="dxa"/>
            <w:vAlign w:val="top"/>
          </w:tcPr>
          <w:p w14:paraId="562CC8FF">
            <w:pPr>
              <w:keepNext w:val="0"/>
              <w:keepLines w:val="0"/>
              <w:pageBreakBefore w:val="0"/>
              <w:widowControl/>
              <w:kinsoku/>
              <w:wordWrap/>
              <w:overflowPunct/>
              <w:topLinePunct w:val="0"/>
              <w:autoSpaceDE w:val="0"/>
              <w:autoSpaceDN w:val="0"/>
              <w:bidi w:val="0"/>
              <w:adjustRightInd w:val="0"/>
              <w:snapToGrid w:val="0"/>
              <w:spacing w:line="350" w:lineRule="auto"/>
              <w:textAlignment w:val="baseline"/>
              <w:rPr>
                <w:rFonts w:ascii="Arial"/>
                <w:sz w:val="21"/>
              </w:rPr>
            </w:pPr>
          </w:p>
          <w:p w14:paraId="12CBBFB4">
            <w:pPr>
              <w:keepNext w:val="0"/>
              <w:keepLines w:val="0"/>
              <w:pageBreakBefore w:val="0"/>
              <w:widowControl/>
              <w:kinsoku/>
              <w:wordWrap/>
              <w:overflowPunct/>
              <w:topLinePunct w:val="0"/>
              <w:autoSpaceDE w:val="0"/>
              <w:autoSpaceDN w:val="0"/>
              <w:bidi w:val="0"/>
              <w:adjustRightInd w:val="0"/>
              <w:snapToGrid w:val="0"/>
              <w:spacing w:before="55" w:line="195" w:lineRule="auto"/>
              <w:ind w:left="503"/>
              <w:textAlignment w:val="baseline"/>
              <w:rPr>
                <w:rFonts w:ascii="Times New Roman" w:hAnsi="Times New Roman" w:eastAsia="Times New Roman" w:cs="Times New Roman"/>
                <w:sz w:val="19"/>
                <w:szCs w:val="19"/>
              </w:rPr>
            </w:pPr>
            <w:r>
              <w:rPr>
                <w:rFonts w:ascii="Times New Roman" w:hAnsi="Times New Roman" w:eastAsia="Times New Roman" w:cs="Times New Roman"/>
                <w:spacing w:val="2"/>
                <w:sz w:val="19"/>
                <w:szCs w:val="19"/>
              </w:rPr>
              <w:t>279.01</w:t>
            </w:r>
          </w:p>
        </w:tc>
        <w:tc>
          <w:tcPr>
            <w:tcW w:w="2044" w:type="dxa"/>
            <w:vAlign w:val="top"/>
          </w:tcPr>
          <w:p w14:paraId="6396E5C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bl>
    <w:p w14:paraId="176E96E8">
      <w:pPr>
        <w:keepNext w:val="0"/>
        <w:keepLines w:val="0"/>
        <w:pageBreakBefore w:val="0"/>
        <w:widowControl/>
        <w:kinsoku/>
        <w:wordWrap/>
        <w:overflowPunct/>
        <w:topLinePunct w:val="0"/>
        <w:autoSpaceDE w:val="0"/>
        <w:autoSpaceDN w:val="0"/>
        <w:bidi w:val="0"/>
        <w:adjustRightInd w:val="0"/>
        <w:snapToGrid w:val="0"/>
        <w:spacing w:before="45" w:line="252" w:lineRule="exact"/>
        <w:ind w:left="126"/>
        <w:textAlignment w:val="baseline"/>
        <w:rPr>
          <w:rFonts w:ascii="仿宋" w:hAnsi="仿宋" w:eastAsia="仿宋" w:cs="仿宋"/>
          <w:sz w:val="19"/>
          <w:szCs w:val="19"/>
        </w:rPr>
      </w:pPr>
      <w:r>
        <w:rPr>
          <w:rFonts w:ascii="仿宋" w:hAnsi="仿宋" w:eastAsia="仿宋" w:cs="仿宋"/>
          <w:spacing w:val="9"/>
          <w:position w:val="1"/>
          <w:sz w:val="19"/>
          <w:szCs w:val="19"/>
        </w:rPr>
        <w:t>注：本表反映部门本年度政府性基金预算财政拨款收入、支出及结转和结余情况。</w:t>
      </w:r>
    </w:p>
    <w:p w14:paraId="1A65A793">
      <w:pPr>
        <w:keepNext w:val="0"/>
        <w:keepLines w:val="0"/>
        <w:pageBreakBefore w:val="0"/>
        <w:widowControl/>
        <w:kinsoku/>
        <w:wordWrap/>
        <w:overflowPunct/>
        <w:topLinePunct w:val="0"/>
        <w:autoSpaceDE w:val="0"/>
        <w:autoSpaceDN w:val="0"/>
        <w:bidi w:val="0"/>
        <w:adjustRightInd w:val="0"/>
        <w:snapToGrid w:val="0"/>
        <w:spacing w:line="252" w:lineRule="exact"/>
        <w:textAlignment w:val="baseline"/>
        <w:rPr>
          <w:rFonts w:ascii="仿宋" w:hAnsi="仿宋" w:eastAsia="仿宋" w:cs="仿宋"/>
          <w:sz w:val="19"/>
          <w:szCs w:val="19"/>
        </w:rPr>
        <w:sectPr>
          <w:pgSz w:w="11906" w:h="16839"/>
          <w:pgMar w:top="400" w:right="835" w:bottom="0" w:left="581" w:header="0" w:footer="0" w:gutter="0"/>
          <w:cols w:space="720" w:num="1"/>
        </w:sectPr>
      </w:pPr>
    </w:p>
    <w:p w14:paraId="460297BC">
      <w:pPr>
        <w:pStyle w:val="2"/>
        <w:keepNext w:val="0"/>
        <w:keepLines w:val="0"/>
        <w:pageBreakBefore w:val="0"/>
        <w:widowControl/>
        <w:kinsoku/>
        <w:wordWrap/>
        <w:overflowPunct/>
        <w:topLinePunct w:val="0"/>
        <w:autoSpaceDE w:val="0"/>
        <w:autoSpaceDN w:val="0"/>
        <w:bidi w:val="0"/>
        <w:adjustRightInd w:val="0"/>
        <w:snapToGrid w:val="0"/>
        <w:spacing w:line="244" w:lineRule="auto"/>
        <w:textAlignment w:val="baseline"/>
      </w:pPr>
    </w:p>
    <w:p w14:paraId="1F3011C1">
      <w:pPr>
        <w:pStyle w:val="2"/>
        <w:keepNext w:val="0"/>
        <w:keepLines w:val="0"/>
        <w:pageBreakBefore w:val="0"/>
        <w:widowControl/>
        <w:kinsoku/>
        <w:wordWrap/>
        <w:overflowPunct/>
        <w:topLinePunct w:val="0"/>
        <w:autoSpaceDE w:val="0"/>
        <w:autoSpaceDN w:val="0"/>
        <w:bidi w:val="0"/>
        <w:adjustRightInd w:val="0"/>
        <w:snapToGrid w:val="0"/>
        <w:spacing w:line="244" w:lineRule="auto"/>
        <w:textAlignment w:val="baseline"/>
      </w:pPr>
    </w:p>
    <w:p w14:paraId="6848E869">
      <w:pPr>
        <w:pStyle w:val="2"/>
        <w:keepNext w:val="0"/>
        <w:keepLines w:val="0"/>
        <w:pageBreakBefore w:val="0"/>
        <w:widowControl/>
        <w:kinsoku/>
        <w:wordWrap/>
        <w:overflowPunct/>
        <w:topLinePunct w:val="0"/>
        <w:autoSpaceDE w:val="0"/>
        <w:autoSpaceDN w:val="0"/>
        <w:bidi w:val="0"/>
        <w:adjustRightInd w:val="0"/>
        <w:snapToGrid w:val="0"/>
        <w:spacing w:line="244" w:lineRule="auto"/>
        <w:textAlignment w:val="baseline"/>
      </w:pPr>
    </w:p>
    <w:p w14:paraId="51CDFA06">
      <w:pPr>
        <w:pStyle w:val="2"/>
        <w:keepNext w:val="0"/>
        <w:keepLines w:val="0"/>
        <w:pageBreakBefore w:val="0"/>
        <w:widowControl/>
        <w:kinsoku/>
        <w:wordWrap/>
        <w:overflowPunct/>
        <w:topLinePunct w:val="0"/>
        <w:autoSpaceDE w:val="0"/>
        <w:autoSpaceDN w:val="0"/>
        <w:bidi w:val="0"/>
        <w:adjustRightInd w:val="0"/>
        <w:snapToGrid w:val="0"/>
        <w:spacing w:line="245" w:lineRule="auto"/>
        <w:textAlignment w:val="baseline"/>
      </w:pPr>
    </w:p>
    <w:p w14:paraId="0B6A8DAF">
      <w:pPr>
        <w:pStyle w:val="2"/>
        <w:keepNext w:val="0"/>
        <w:keepLines w:val="0"/>
        <w:pageBreakBefore w:val="0"/>
        <w:widowControl/>
        <w:kinsoku/>
        <w:wordWrap/>
        <w:overflowPunct/>
        <w:topLinePunct w:val="0"/>
        <w:autoSpaceDE w:val="0"/>
        <w:autoSpaceDN w:val="0"/>
        <w:bidi w:val="0"/>
        <w:adjustRightInd w:val="0"/>
        <w:snapToGrid w:val="0"/>
        <w:spacing w:line="245" w:lineRule="auto"/>
        <w:textAlignment w:val="baseline"/>
      </w:pPr>
    </w:p>
    <w:p w14:paraId="05C9040D">
      <w:pPr>
        <w:pStyle w:val="2"/>
        <w:keepNext w:val="0"/>
        <w:keepLines w:val="0"/>
        <w:pageBreakBefore w:val="0"/>
        <w:widowControl/>
        <w:kinsoku/>
        <w:wordWrap/>
        <w:overflowPunct/>
        <w:topLinePunct w:val="0"/>
        <w:autoSpaceDE w:val="0"/>
        <w:autoSpaceDN w:val="0"/>
        <w:bidi w:val="0"/>
        <w:adjustRightInd w:val="0"/>
        <w:snapToGrid w:val="0"/>
        <w:spacing w:line="245" w:lineRule="auto"/>
        <w:textAlignment w:val="baseline"/>
      </w:pPr>
    </w:p>
    <w:p w14:paraId="5263F704">
      <w:pPr>
        <w:keepNext w:val="0"/>
        <w:keepLines w:val="0"/>
        <w:pageBreakBefore w:val="0"/>
        <w:widowControl/>
        <w:kinsoku/>
        <w:wordWrap/>
        <w:overflowPunct/>
        <w:topLinePunct w:val="0"/>
        <w:autoSpaceDE w:val="0"/>
        <w:autoSpaceDN w:val="0"/>
        <w:bidi w:val="0"/>
        <w:adjustRightInd w:val="0"/>
        <w:snapToGrid w:val="0"/>
        <w:spacing w:before="100" w:line="410" w:lineRule="exact"/>
        <w:ind w:left="1558"/>
        <w:textAlignment w:val="baseline"/>
        <w:rPr>
          <w:rFonts w:ascii="仿宋" w:hAnsi="仿宋" w:eastAsia="仿宋" w:cs="仿宋"/>
          <w:sz w:val="31"/>
          <w:szCs w:val="31"/>
        </w:rPr>
      </w:pPr>
      <w:r>
        <w:rPr>
          <w:rFonts w:ascii="仿宋" w:hAnsi="仿宋" w:eastAsia="仿宋" w:cs="仿宋"/>
          <w:spacing w:val="6"/>
          <w:position w:val="1"/>
          <w:sz w:val="31"/>
          <w:szCs w:val="31"/>
        </w:rPr>
        <w:t>国有资本经营预算财政拨款支出决算表</w:t>
      </w:r>
    </w:p>
    <w:p w14:paraId="484FD2E8">
      <w:pPr>
        <w:keepNext w:val="0"/>
        <w:keepLines w:val="0"/>
        <w:pageBreakBefore w:val="0"/>
        <w:widowControl/>
        <w:kinsoku/>
        <w:wordWrap/>
        <w:overflowPunct/>
        <w:topLinePunct w:val="0"/>
        <w:autoSpaceDE w:val="0"/>
        <w:autoSpaceDN w:val="0"/>
        <w:bidi w:val="0"/>
        <w:adjustRightInd w:val="0"/>
        <w:snapToGrid w:val="0"/>
        <w:spacing w:before="123" w:line="256" w:lineRule="exact"/>
        <w:ind w:left="7249"/>
        <w:textAlignment w:val="baseline"/>
        <w:rPr>
          <w:rFonts w:ascii="仿宋" w:hAnsi="仿宋" w:eastAsia="仿宋" w:cs="仿宋"/>
          <w:sz w:val="19"/>
          <w:szCs w:val="19"/>
        </w:rPr>
      </w:pPr>
      <w:r>
        <w:rPr>
          <w:rFonts w:ascii="仿宋" w:hAnsi="仿宋" w:eastAsia="仿宋" w:cs="仿宋"/>
          <w:spacing w:val="13"/>
          <w:position w:val="1"/>
          <w:sz w:val="19"/>
          <w:szCs w:val="19"/>
        </w:rPr>
        <w:t>公开</w:t>
      </w:r>
      <w:r>
        <w:rPr>
          <w:rFonts w:ascii="Times New Roman" w:hAnsi="Times New Roman" w:eastAsia="Times New Roman" w:cs="Times New Roman"/>
          <w:spacing w:val="13"/>
          <w:position w:val="1"/>
          <w:sz w:val="19"/>
          <w:szCs w:val="19"/>
        </w:rPr>
        <w:t>08</w:t>
      </w:r>
      <w:r>
        <w:rPr>
          <w:rFonts w:ascii="仿宋" w:hAnsi="仿宋" w:eastAsia="仿宋" w:cs="仿宋"/>
          <w:spacing w:val="13"/>
          <w:position w:val="1"/>
          <w:sz w:val="19"/>
          <w:szCs w:val="19"/>
        </w:rPr>
        <w:t>表</w:t>
      </w:r>
    </w:p>
    <w:p w14:paraId="52EB5838">
      <w:pPr>
        <w:keepNext w:val="0"/>
        <w:keepLines w:val="0"/>
        <w:pageBreakBefore w:val="0"/>
        <w:widowControl/>
        <w:kinsoku/>
        <w:wordWrap/>
        <w:overflowPunct/>
        <w:topLinePunct w:val="0"/>
        <w:autoSpaceDE w:val="0"/>
        <w:autoSpaceDN w:val="0"/>
        <w:bidi w:val="0"/>
        <w:adjustRightInd w:val="0"/>
        <w:snapToGrid w:val="0"/>
        <w:spacing w:before="56" w:line="254" w:lineRule="exact"/>
        <w:ind w:left="322"/>
        <w:textAlignment w:val="baseline"/>
        <w:rPr>
          <w:rFonts w:ascii="仿宋" w:hAnsi="仿宋" w:eastAsia="仿宋" w:cs="仿宋"/>
          <w:sz w:val="19"/>
          <w:szCs w:val="19"/>
        </w:rPr>
      </w:pPr>
      <w:r>
        <w:rPr>
          <w:rFonts w:ascii="仿宋" w:hAnsi="仿宋" w:eastAsia="仿宋" w:cs="仿宋"/>
          <w:spacing w:val="7"/>
          <w:position w:val="1"/>
          <w:sz w:val="19"/>
          <w:szCs w:val="19"/>
        </w:rPr>
        <w:t>编制部门：涞源县民政局</w:t>
      </w:r>
      <w:r>
        <w:rPr>
          <w:rFonts w:ascii="Times New Roman" w:hAnsi="Times New Roman" w:eastAsia="Times New Roman" w:cs="Times New Roman"/>
          <w:spacing w:val="7"/>
          <w:sz w:val="19"/>
          <w:szCs w:val="19"/>
        </w:rPr>
        <w:t>2023</w:t>
      </w:r>
      <w:r>
        <w:rPr>
          <w:rFonts w:ascii="仿宋" w:hAnsi="仿宋" w:eastAsia="仿宋" w:cs="仿宋"/>
          <w:spacing w:val="7"/>
          <w:position w:val="1"/>
          <w:sz w:val="19"/>
          <w:szCs w:val="19"/>
        </w:rPr>
        <w:t>年度金额单位：万元</w:t>
      </w:r>
    </w:p>
    <w:tbl>
      <w:tblPr>
        <w:tblStyle w:val="6"/>
        <w:tblpPr w:leftFromText="180" w:rightFromText="180" w:vertAnchor="text" w:horzAnchor="page" w:tblpX="1722" w:tblpY="6"/>
        <w:tblOverlap w:val="never"/>
        <w:tblW w:w="913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97"/>
        <w:gridCol w:w="2303"/>
        <w:gridCol w:w="1513"/>
        <w:gridCol w:w="1511"/>
        <w:gridCol w:w="1515"/>
      </w:tblGrid>
      <w:tr w14:paraId="4AC44B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4" w:hRule="atLeast"/>
        </w:trPr>
        <w:tc>
          <w:tcPr>
            <w:tcW w:w="4600" w:type="dxa"/>
            <w:gridSpan w:val="2"/>
            <w:vAlign w:val="top"/>
          </w:tcPr>
          <w:p w14:paraId="3C3EB22B">
            <w:pPr>
              <w:pStyle w:val="7"/>
              <w:keepNext w:val="0"/>
              <w:keepLines w:val="0"/>
              <w:pageBreakBefore w:val="0"/>
              <w:widowControl/>
              <w:kinsoku/>
              <w:wordWrap/>
              <w:overflowPunct/>
              <w:topLinePunct w:val="0"/>
              <w:autoSpaceDE w:val="0"/>
              <w:autoSpaceDN w:val="0"/>
              <w:bidi w:val="0"/>
              <w:adjustRightInd w:val="0"/>
              <w:snapToGrid w:val="0"/>
              <w:spacing w:before="210" w:line="258" w:lineRule="exact"/>
              <w:ind w:left="1883"/>
              <w:textAlignment w:val="baseline"/>
              <w:rPr>
                <w:sz w:val="19"/>
                <w:szCs w:val="19"/>
              </w:rPr>
            </w:pPr>
            <w:r>
              <w:rPr>
                <w:spacing w:val="24"/>
                <w:position w:val="1"/>
                <w:sz w:val="19"/>
                <w:szCs w:val="19"/>
              </w:rPr>
              <w:t>项目</w:t>
            </w:r>
          </w:p>
        </w:tc>
        <w:tc>
          <w:tcPr>
            <w:tcW w:w="4539" w:type="dxa"/>
            <w:gridSpan w:val="3"/>
            <w:vAlign w:val="top"/>
          </w:tcPr>
          <w:p w14:paraId="56605C4C">
            <w:pPr>
              <w:pStyle w:val="7"/>
              <w:keepNext w:val="0"/>
              <w:keepLines w:val="0"/>
              <w:pageBreakBefore w:val="0"/>
              <w:widowControl/>
              <w:kinsoku/>
              <w:wordWrap/>
              <w:overflowPunct/>
              <w:topLinePunct w:val="0"/>
              <w:autoSpaceDE w:val="0"/>
              <w:autoSpaceDN w:val="0"/>
              <w:bidi w:val="0"/>
              <w:adjustRightInd w:val="0"/>
              <w:snapToGrid w:val="0"/>
              <w:spacing w:before="210" w:line="256" w:lineRule="exact"/>
              <w:ind w:left="1602"/>
              <w:textAlignment w:val="baseline"/>
              <w:rPr>
                <w:sz w:val="19"/>
                <w:szCs w:val="19"/>
              </w:rPr>
            </w:pPr>
            <w:r>
              <w:rPr>
                <w:spacing w:val="7"/>
                <w:position w:val="1"/>
                <w:sz w:val="19"/>
                <w:szCs w:val="19"/>
              </w:rPr>
              <w:t>本年支出</w:t>
            </w:r>
          </w:p>
        </w:tc>
      </w:tr>
      <w:tr w14:paraId="1D2AAA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4" w:hRule="atLeast"/>
        </w:trPr>
        <w:tc>
          <w:tcPr>
            <w:tcW w:w="2297" w:type="dxa"/>
            <w:vAlign w:val="top"/>
          </w:tcPr>
          <w:p w14:paraId="636DF4A0">
            <w:pPr>
              <w:pStyle w:val="7"/>
              <w:keepNext w:val="0"/>
              <w:keepLines w:val="0"/>
              <w:pageBreakBefore w:val="0"/>
              <w:widowControl/>
              <w:kinsoku/>
              <w:wordWrap/>
              <w:overflowPunct/>
              <w:topLinePunct w:val="0"/>
              <w:autoSpaceDE w:val="0"/>
              <w:autoSpaceDN w:val="0"/>
              <w:bidi w:val="0"/>
              <w:adjustRightInd w:val="0"/>
              <w:snapToGrid w:val="0"/>
              <w:spacing w:before="207" w:line="255" w:lineRule="exact"/>
              <w:ind w:left="619"/>
              <w:textAlignment w:val="baseline"/>
              <w:rPr>
                <w:sz w:val="19"/>
                <w:szCs w:val="19"/>
              </w:rPr>
            </w:pPr>
            <w:r>
              <w:rPr>
                <w:spacing w:val="6"/>
                <w:position w:val="1"/>
                <w:sz w:val="19"/>
                <w:szCs w:val="19"/>
              </w:rPr>
              <w:t>科目代码</w:t>
            </w:r>
          </w:p>
        </w:tc>
        <w:tc>
          <w:tcPr>
            <w:tcW w:w="2303" w:type="dxa"/>
            <w:vAlign w:val="top"/>
          </w:tcPr>
          <w:p w14:paraId="74E99B51">
            <w:pPr>
              <w:pStyle w:val="7"/>
              <w:keepNext w:val="0"/>
              <w:keepLines w:val="0"/>
              <w:pageBreakBefore w:val="0"/>
              <w:widowControl/>
              <w:kinsoku/>
              <w:wordWrap/>
              <w:overflowPunct/>
              <w:topLinePunct w:val="0"/>
              <w:autoSpaceDE w:val="0"/>
              <w:autoSpaceDN w:val="0"/>
              <w:bidi w:val="0"/>
              <w:adjustRightInd w:val="0"/>
              <w:snapToGrid w:val="0"/>
              <w:spacing w:before="207" w:line="254" w:lineRule="exact"/>
              <w:ind w:left="620"/>
              <w:textAlignment w:val="baseline"/>
              <w:rPr>
                <w:sz w:val="19"/>
                <w:szCs w:val="19"/>
              </w:rPr>
            </w:pPr>
            <w:r>
              <w:rPr>
                <w:spacing w:val="6"/>
                <w:position w:val="1"/>
                <w:sz w:val="19"/>
                <w:szCs w:val="19"/>
              </w:rPr>
              <w:t>科目名称</w:t>
            </w:r>
          </w:p>
        </w:tc>
        <w:tc>
          <w:tcPr>
            <w:tcW w:w="1513" w:type="dxa"/>
            <w:vAlign w:val="top"/>
          </w:tcPr>
          <w:p w14:paraId="1D0CA795">
            <w:pPr>
              <w:pStyle w:val="7"/>
              <w:keepNext w:val="0"/>
              <w:keepLines w:val="0"/>
              <w:pageBreakBefore w:val="0"/>
              <w:widowControl/>
              <w:kinsoku/>
              <w:wordWrap/>
              <w:overflowPunct/>
              <w:topLinePunct w:val="0"/>
              <w:autoSpaceDE w:val="0"/>
              <w:autoSpaceDN w:val="0"/>
              <w:bidi w:val="0"/>
              <w:adjustRightInd w:val="0"/>
              <w:snapToGrid w:val="0"/>
              <w:spacing w:before="207" w:line="255" w:lineRule="exact"/>
              <w:ind w:left="473"/>
              <w:textAlignment w:val="baseline"/>
              <w:rPr>
                <w:sz w:val="19"/>
                <w:szCs w:val="19"/>
              </w:rPr>
            </w:pPr>
            <w:r>
              <w:rPr>
                <w:spacing w:val="3"/>
                <w:position w:val="1"/>
                <w:sz w:val="19"/>
                <w:szCs w:val="19"/>
              </w:rPr>
              <w:t>合计</w:t>
            </w:r>
          </w:p>
        </w:tc>
        <w:tc>
          <w:tcPr>
            <w:tcW w:w="1511" w:type="dxa"/>
            <w:vAlign w:val="top"/>
          </w:tcPr>
          <w:p w14:paraId="76A97571">
            <w:pPr>
              <w:pStyle w:val="7"/>
              <w:keepNext w:val="0"/>
              <w:keepLines w:val="0"/>
              <w:pageBreakBefore w:val="0"/>
              <w:widowControl/>
              <w:kinsoku/>
              <w:wordWrap/>
              <w:overflowPunct/>
              <w:topLinePunct w:val="0"/>
              <w:autoSpaceDE w:val="0"/>
              <w:autoSpaceDN w:val="0"/>
              <w:bidi w:val="0"/>
              <w:adjustRightInd w:val="0"/>
              <w:snapToGrid w:val="0"/>
              <w:spacing w:before="207" w:line="255" w:lineRule="exact"/>
              <w:ind w:left="279"/>
              <w:textAlignment w:val="baseline"/>
              <w:rPr>
                <w:sz w:val="19"/>
                <w:szCs w:val="19"/>
              </w:rPr>
            </w:pPr>
            <w:r>
              <w:rPr>
                <w:spacing w:val="6"/>
                <w:position w:val="1"/>
                <w:sz w:val="19"/>
                <w:szCs w:val="19"/>
              </w:rPr>
              <w:t>基本支出</w:t>
            </w:r>
          </w:p>
        </w:tc>
        <w:tc>
          <w:tcPr>
            <w:tcW w:w="1515" w:type="dxa"/>
            <w:vAlign w:val="top"/>
          </w:tcPr>
          <w:p w14:paraId="5A515CA2">
            <w:pPr>
              <w:pStyle w:val="7"/>
              <w:keepNext w:val="0"/>
              <w:keepLines w:val="0"/>
              <w:pageBreakBefore w:val="0"/>
              <w:widowControl/>
              <w:kinsoku/>
              <w:wordWrap/>
              <w:overflowPunct/>
              <w:topLinePunct w:val="0"/>
              <w:autoSpaceDE w:val="0"/>
              <w:autoSpaceDN w:val="0"/>
              <w:bidi w:val="0"/>
              <w:adjustRightInd w:val="0"/>
              <w:snapToGrid w:val="0"/>
              <w:spacing w:before="207" w:line="257" w:lineRule="exact"/>
              <w:ind w:left="279"/>
              <w:textAlignment w:val="baseline"/>
              <w:rPr>
                <w:sz w:val="19"/>
                <w:szCs w:val="19"/>
              </w:rPr>
            </w:pPr>
            <w:r>
              <w:rPr>
                <w:spacing w:val="-7"/>
                <w:position w:val="1"/>
                <w:sz w:val="19"/>
                <w:szCs w:val="19"/>
              </w:rPr>
              <w:t>项目支出</w:t>
            </w:r>
          </w:p>
        </w:tc>
      </w:tr>
      <w:tr w14:paraId="599B25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4600" w:type="dxa"/>
            <w:gridSpan w:val="2"/>
            <w:vAlign w:val="top"/>
          </w:tcPr>
          <w:p w14:paraId="463E7189">
            <w:pPr>
              <w:pStyle w:val="7"/>
              <w:keepNext w:val="0"/>
              <w:keepLines w:val="0"/>
              <w:pageBreakBefore w:val="0"/>
              <w:widowControl/>
              <w:kinsoku/>
              <w:wordWrap/>
              <w:overflowPunct/>
              <w:topLinePunct w:val="0"/>
              <w:autoSpaceDE w:val="0"/>
              <w:autoSpaceDN w:val="0"/>
              <w:bidi w:val="0"/>
              <w:adjustRightInd w:val="0"/>
              <w:snapToGrid w:val="0"/>
              <w:spacing w:before="49" w:line="256" w:lineRule="exact"/>
              <w:ind w:left="1832"/>
              <w:textAlignment w:val="baseline"/>
              <w:rPr>
                <w:sz w:val="19"/>
                <w:szCs w:val="19"/>
              </w:rPr>
            </w:pPr>
            <w:r>
              <w:rPr>
                <w:spacing w:val="3"/>
                <w:position w:val="1"/>
                <w:sz w:val="19"/>
                <w:szCs w:val="19"/>
              </w:rPr>
              <w:t>栏次</w:t>
            </w:r>
          </w:p>
        </w:tc>
        <w:tc>
          <w:tcPr>
            <w:tcW w:w="1513" w:type="dxa"/>
            <w:vAlign w:val="top"/>
          </w:tcPr>
          <w:p w14:paraId="75EC0784">
            <w:pPr>
              <w:keepNext w:val="0"/>
              <w:keepLines w:val="0"/>
              <w:pageBreakBefore w:val="0"/>
              <w:widowControl/>
              <w:kinsoku/>
              <w:wordWrap/>
              <w:overflowPunct/>
              <w:topLinePunct w:val="0"/>
              <w:autoSpaceDE w:val="0"/>
              <w:autoSpaceDN w:val="0"/>
              <w:bidi w:val="0"/>
              <w:adjustRightInd w:val="0"/>
              <w:snapToGrid w:val="0"/>
              <w:spacing w:before="97" w:line="195" w:lineRule="auto"/>
              <w:ind w:left="633"/>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1</w:t>
            </w:r>
          </w:p>
        </w:tc>
        <w:tc>
          <w:tcPr>
            <w:tcW w:w="1511" w:type="dxa"/>
            <w:vAlign w:val="top"/>
          </w:tcPr>
          <w:p w14:paraId="3EE822D1">
            <w:pPr>
              <w:keepNext w:val="0"/>
              <w:keepLines w:val="0"/>
              <w:pageBreakBefore w:val="0"/>
              <w:widowControl/>
              <w:kinsoku/>
              <w:wordWrap/>
              <w:overflowPunct/>
              <w:topLinePunct w:val="0"/>
              <w:autoSpaceDE w:val="0"/>
              <w:autoSpaceDN w:val="0"/>
              <w:bidi w:val="0"/>
              <w:adjustRightInd w:val="0"/>
              <w:snapToGrid w:val="0"/>
              <w:spacing w:before="97" w:line="195" w:lineRule="auto"/>
              <w:ind w:left="614"/>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2</w:t>
            </w:r>
          </w:p>
        </w:tc>
        <w:tc>
          <w:tcPr>
            <w:tcW w:w="1515" w:type="dxa"/>
            <w:vAlign w:val="top"/>
          </w:tcPr>
          <w:p w14:paraId="0B49055A">
            <w:pPr>
              <w:keepNext w:val="0"/>
              <w:keepLines w:val="0"/>
              <w:pageBreakBefore w:val="0"/>
              <w:widowControl/>
              <w:kinsoku/>
              <w:wordWrap/>
              <w:overflowPunct/>
              <w:topLinePunct w:val="0"/>
              <w:autoSpaceDE w:val="0"/>
              <w:autoSpaceDN w:val="0"/>
              <w:bidi w:val="0"/>
              <w:adjustRightInd w:val="0"/>
              <w:snapToGrid w:val="0"/>
              <w:spacing w:before="97" w:line="195" w:lineRule="auto"/>
              <w:ind w:left="620"/>
              <w:textAlignment w:val="baseline"/>
              <w:rPr>
                <w:rFonts w:ascii="Times New Roman" w:hAnsi="Times New Roman" w:eastAsia="Times New Roman" w:cs="Times New Roman"/>
                <w:sz w:val="19"/>
                <w:szCs w:val="19"/>
              </w:rPr>
            </w:pPr>
            <w:r>
              <w:rPr>
                <w:rFonts w:ascii="Times New Roman" w:hAnsi="Times New Roman" w:eastAsia="Times New Roman" w:cs="Times New Roman"/>
                <w:sz w:val="19"/>
                <w:szCs w:val="19"/>
              </w:rPr>
              <w:t>3</w:t>
            </w:r>
          </w:p>
        </w:tc>
      </w:tr>
      <w:tr w14:paraId="12485B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 w:hRule="atLeast"/>
        </w:trPr>
        <w:tc>
          <w:tcPr>
            <w:tcW w:w="4600" w:type="dxa"/>
            <w:gridSpan w:val="2"/>
            <w:vAlign w:val="top"/>
          </w:tcPr>
          <w:p w14:paraId="7681E02D">
            <w:pPr>
              <w:pStyle w:val="7"/>
              <w:keepNext w:val="0"/>
              <w:keepLines w:val="0"/>
              <w:pageBreakBefore w:val="0"/>
              <w:widowControl/>
              <w:kinsoku/>
              <w:wordWrap/>
              <w:overflowPunct/>
              <w:topLinePunct w:val="0"/>
              <w:autoSpaceDE w:val="0"/>
              <w:autoSpaceDN w:val="0"/>
              <w:bidi w:val="0"/>
              <w:adjustRightInd w:val="0"/>
              <w:snapToGrid w:val="0"/>
              <w:spacing w:before="48" w:line="255" w:lineRule="exact"/>
              <w:ind w:left="1832"/>
              <w:textAlignment w:val="baseline"/>
              <w:rPr>
                <w:sz w:val="19"/>
                <w:szCs w:val="19"/>
              </w:rPr>
            </w:pPr>
            <w:r>
              <w:rPr>
                <w:spacing w:val="3"/>
                <w:position w:val="1"/>
                <w:sz w:val="19"/>
                <w:szCs w:val="19"/>
              </w:rPr>
              <w:t>合计</w:t>
            </w:r>
          </w:p>
        </w:tc>
        <w:tc>
          <w:tcPr>
            <w:tcW w:w="1513" w:type="dxa"/>
            <w:vAlign w:val="top"/>
          </w:tcPr>
          <w:p w14:paraId="77544F0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511" w:type="dxa"/>
            <w:vAlign w:val="top"/>
          </w:tcPr>
          <w:p w14:paraId="60028CE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515" w:type="dxa"/>
            <w:vAlign w:val="top"/>
          </w:tcPr>
          <w:p w14:paraId="4D263C7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bl>
    <w:p w14:paraId="69FD7BCF">
      <w:pPr>
        <w:keepNext w:val="0"/>
        <w:keepLines w:val="0"/>
        <w:pageBreakBefore w:val="0"/>
        <w:widowControl/>
        <w:kinsoku/>
        <w:wordWrap/>
        <w:overflowPunct/>
        <w:topLinePunct w:val="0"/>
        <w:autoSpaceDE w:val="0"/>
        <w:autoSpaceDN w:val="0"/>
        <w:bidi w:val="0"/>
        <w:adjustRightInd w:val="0"/>
        <w:snapToGrid w:val="0"/>
        <w:spacing w:line="14" w:lineRule="exact"/>
        <w:textAlignment w:val="baseline"/>
      </w:pPr>
    </w:p>
    <w:p w14:paraId="4A56246B">
      <w:pPr>
        <w:keepNext w:val="0"/>
        <w:keepLines w:val="0"/>
        <w:pageBreakBefore w:val="0"/>
        <w:widowControl/>
        <w:kinsoku/>
        <w:wordWrap/>
        <w:overflowPunct/>
        <w:topLinePunct w:val="0"/>
        <w:autoSpaceDE w:val="0"/>
        <w:autoSpaceDN w:val="0"/>
        <w:bidi w:val="0"/>
        <w:adjustRightInd w:val="0"/>
        <w:snapToGrid w:val="0"/>
        <w:spacing w:before="44" w:line="302" w:lineRule="auto"/>
        <w:ind w:left="326" w:right="223" w:hanging="1"/>
        <w:textAlignment w:val="baseline"/>
        <w:rPr>
          <w:rFonts w:ascii="仿宋" w:hAnsi="仿宋" w:eastAsia="仿宋" w:cs="仿宋"/>
          <w:sz w:val="19"/>
          <w:szCs w:val="19"/>
        </w:rPr>
      </w:pPr>
      <w:r>
        <w:rPr>
          <w:rFonts w:ascii="仿宋" w:hAnsi="仿宋" w:eastAsia="仿宋" w:cs="仿宋"/>
          <w:spacing w:val="10"/>
          <w:sz w:val="19"/>
          <w:szCs w:val="19"/>
        </w:rPr>
        <w:t>注：本表反映部门本年度国有资本经营预算财政拨款</w:t>
      </w:r>
      <w:r>
        <w:rPr>
          <w:rFonts w:ascii="仿宋" w:hAnsi="仿宋" w:eastAsia="仿宋" w:cs="仿宋"/>
          <w:spacing w:val="9"/>
          <w:sz w:val="19"/>
          <w:szCs w:val="19"/>
        </w:rPr>
        <w:t>支出情况。本部门本年度无</w:t>
      </w:r>
      <w:r>
        <w:rPr>
          <w:rFonts w:hint="eastAsia" w:ascii="仿宋" w:hAnsi="仿宋" w:eastAsia="仿宋" w:cs="仿宋"/>
          <w:spacing w:val="9"/>
          <w:sz w:val="19"/>
          <w:szCs w:val="19"/>
          <w:lang w:eastAsia="zh-CN"/>
        </w:rPr>
        <w:t>国有资本经营预算</w:t>
      </w:r>
      <w:r>
        <w:rPr>
          <w:rFonts w:ascii="仿宋" w:hAnsi="仿宋" w:eastAsia="仿宋" w:cs="仿宋"/>
          <w:spacing w:val="8"/>
          <w:sz w:val="19"/>
          <w:szCs w:val="19"/>
        </w:rPr>
        <w:t>财政拨款支出情况，按要求空表列示。</w:t>
      </w:r>
    </w:p>
    <w:p w14:paraId="580CA64F">
      <w:pPr>
        <w:keepNext w:val="0"/>
        <w:keepLines w:val="0"/>
        <w:pageBreakBefore w:val="0"/>
        <w:widowControl/>
        <w:kinsoku/>
        <w:wordWrap/>
        <w:overflowPunct/>
        <w:topLinePunct w:val="0"/>
        <w:autoSpaceDE w:val="0"/>
        <w:autoSpaceDN w:val="0"/>
        <w:bidi w:val="0"/>
        <w:adjustRightInd w:val="0"/>
        <w:snapToGrid w:val="0"/>
        <w:spacing w:line="302" w:lineRule="auto"/>
        <w:textAlignment w:val="baseline"/>
        <w:rPr>
          <w:rFonts w:ascii="仿宋" w:hAnsi="仿宋" w:eastAsia="仿宋" w:cs="仿宋"/>
          <w:sz w:val="19"/>
          <w:szCs w:val="19"/>
        </w:rPr>
        <w:sectPr>
          <w:pgSz w:w="11906" w:h="16839"/>
          <w:pgMar w:top="400" w:right="1785" w:bottom="0" w:left="1785" w:header="0" w:footer="0" w:gutter="0"/>
          <w:cols w:space="720" w:num="1"/>
        </w:sectPr>
      </w:pPr>
    </w:p>
    <w:p w14:paraId="6A83D144">
      <w:pPr>
        <w:pStyle w:val="2"/>
        <w:keepNext w:val="0"/>
        <w:keepLines w:val="0"/>
        <w:pageBreakBefore w:val="0"/>
        <w:widowControl/>
        <w:kinsoku/>
        <w:wordWrap/>
        <w:overflowPunct/>
        <w:topLinePunct w:val="0"/>
        <w:autoSpaceDE w:val="0"/>
        <w:autoSpaceDN w:val="0"/>
        <w:bidi w:val="0"/>
        <w:adjustRightInd w:val="0"/>
        <w:snapToGrid w:val="0"/>
        <w:spacing w:line="299" w:lineRule="auto"/>
        <w:textAlignment w:val="baseline"/>
      </w:pPr>
    </w:p>
    <w:p w14:paraId="5BDB831C">
      <w:pPr>
        <w:pStyle w:val="2"/>
        <w:keepNext w:val="0"/>
        <w:keepLines w:val="0"/>
        <w:pageBreakBefore w:val="0"/>
        <w:widowControl/>
        <w:kinsoku/>
        <w:wordWrap/>
        <w:overflowPunct/>
        <w:topLinePunct w:val="0"/>
        <w:autoSpaceDE w:val="0"/>
        <w:autoSpaceDN w:val="0"/>
        <w:bidi w:val="0"/>
        <w:adjustRightInd w:val="0"/>
        <w:snapToGrid w:val="0"/>
        <w:spacing w:line="299" w:lineRule="auto"/>
        <w:textAlignment w:val="baseline"/>
      </w:pPr>
    </w:p>
    <w:p w14:paraId="77AC8A3F">
      <w:pPr>
        <w:pStyle w:val="2"/>
        <w:keepNext w:val="0"/>
        <w:keepLines w:val="0"/>
        <w:pageBreakBefore w:val="0"/>
        <w:widowControl/>
        <w:kinsoku/>
        <w:wordWrap/>
        <w:overflowPunct/>
        <w:topLinePunct w:val="0"/>
        <w:autoSpaceDE w:val="0"/>
        <w:autoSpaceDN w:val="0"/>
        <w:bidi w:val="0"/>
        <w:adjustRightInd w:val="0"/>
        <w:snapToGrid w:val="0"/>
        <w:spacing w:line="299" w:lineRule="auto"/>
        <w:textAlignment w:val="baseline"/>
      </w:pPr>
    </w:p>
    <w:p w14:paraId="68C41899">
      <w:pPr>
        <w:pStyle w:val="2"/>
        <w:keepNext w:val="0"/>
        <w:keepLines w:val="0"/>
        <w:pageBreakBefore w:val="0"/>
        <w:widowControl/>
        <w:kinsoku/>
        <w:wordWrap/>
        <w:overflowPunct/>
        <w:topLinePunct w:val="0"/>
        <w:autoSpaceDE w:val="0"/>
        <w:autoSpaceDN w:val="0"/>
        <w:bidi w:val="0"/>
        <w:adjustRightInd w:val="0"/>
        <w:snapToGrid w:val="0"/>
        <w:spacing w:line="300" w:lineRule="auto"/>
        <w:textAlignment w:val="baseline"/>
      </w:pPr>
    </w:p>
    <w:p w14:paraId="13A19629">
      <w:pPr>
        <w:keepNext w:val="0"/>
        <w:keepLines w:val="0"/>
        <w:pageBreakBefore w:val="0"/>
        <w:widowControl/>
        <w:kinsoku/>
        <w:wordWrap/>
        <w:overflowPunct/>
        <w:topLinePunct w:val="0"/>
        <w:autoSpaceDE w:val="0"/>
        <w:autoSpaceDN w:val="0"/>
        <w:bidi w:val="0"/>
        <w:adjustRightInd w:val="0"/>
        <w:snapToGrid w:val="0"/>
        <w:spacing w:before="101" w:line="410" w:lineRule="exact"/>
        <w:ind w:left="3424"/>
        <w:textAlignment w:val="baseline"/>
        <w:rPr>
          <w:rFonts w:ascii="仿宋" w:hAnsi="仿宋" w:eastAsia="仿宋" w:cs="仿宋"/>
          <w:sz w:val="31"/>
          <w:szCs w:val="31"/>
        </w:rPr>
      </w:pPr>
      <w:r>
        <w:rPr>
          <w:rFonts w:ascii="仿宋" w:hAnsi="仿宋" w:eastAsia="仿宋" w:cs="仿宋"/>
          <w:spacing w:val="6"/>
          <w:position w:val="1"/>
          <w:sz w:val="31"/>
          <w:szCs w:val="31"/>
        </w:rPr>
        <w:t>财政拨款</w:t>
      </w:r>
      <w:r>
        <w:rPr>
          <w:rFonts w:hint="eastAsia" w:ascii="仿宋" w:hAnsi="仿宋" w:eastAsia="仿宋" w:cs="仿宋"/>
          <w:spacing w:val="-117"/>
          <w:position w:val="1"/>
          <w:sz w:val="31"/>
          <w:szCs w:val="31"/>
          <w:lang w:eastAsia="zh-CN"/>
        </w:rPr>
        <w:t>“三公”经费</w:t>
      </w:r>
      <w:r>
        <w:rPr>
          <w:rFonts w:ascii="仿宋" w:hAnsi="仿宋" w:eastAsia="仿宋" w:cs="仿宋"/>
          <w:spacing w:val="6"/>
          <w:position w:val="1"/>
          <w:sz w:val="31"/>
          <w:szCs w:val="31"/>
        </w:rPr>
        <w:t>支出决算表</w:t>
      </w:r>
    </w:p>
    <w:p w14:paraId="436AEDA9">
      <w:pPr>
        <w:keepNext w:val="0"/>
        <w:keepLines w:val="0"/>
        <w:pageBreakBefore w:val="0"/>
        <w:widowControl/>
        <w:kinsoku/>
        <w:wordWrap/>
        <w:overflowPunct/>
        <w:topLinePunct w:val="0"/>
        <w:autoSpaceDE w:val="0"/>
        <w:autoSpaceDN w:val="0"/>
        <w:bidi w:val="0"/>
        <w:adjustRightInd w:val="0"/>
        <w:snapToGrid w:val="0"/>
        <w:spacing w:before="132" w:line="239" w:lineRule="auto"/>
        <w:ind w:left="10692"/>
        <w:textAlignment w:val="baseline"/>
        <w:rPr>
          <w:rFonts w:ascii="仿宋" w:hAnsi="仿宋" w:eastAsia="仿宋" w:cs="仿宋"/>
          <w:sz w:val="18"/>
          <w:szCs w:val="18"/>
        </w:rPr>
      </w:pPr>
      <w:r>
        <w:rPr>
          <w:rFonts w:ascii="仿宋" w:hAnsi="仿宋" w:eastAsia="仿宋" w:cs="仿宋"/>
          <w:spacing w:val="7"/>
          <w:sz w:val="18"/>
          <w:szCs w:val="18"/>
        </w:rPr>
        <w:t>公开</w:t>
      </w:r>
      <w:r>
        <w:rPr>
          <w:rFonts w:ascii="Times New Roman" w:hAnsi="Times New Roman" w:eastAsia="Times New Roman" w:cs="Times New Roman"/>
          <w:spacing w:val="7"/>
          <w:sz w:val="18"/>
          <w:szCs w:val="18"/>
        </w:rPr>
        <w:t>09</w:t>
      </w:r>
      <w:r>
        <w:rPr>
          <w:rFonts w:ascii="仿宋" w:hAnsi="仿宋" w:eastAsia="仿宋" w:cs="仿宋"/>
          <w:spacing w:val="7"/>
          <w:sz w:val="18"/>
          <w:szCs w:val="18"/>
        </w:rPr>
        <w:t>表</w:t>
      </w:r>
    </w:p>
    <w:p w14:paraId="1D6165FE">
      <w:pPr>
        <w:keepNext w:val="0"/>
        <w:keepLines w:val="0"/>
        <w:pageBreakBefore w:val="0"/>
        <w:widowControl/>
        <w:kinsoku/>
        <w:wordWrap/>
        <w:overflowPunct/>
        <w:topLinePunct w:val="0"/>
        <w:autoSpaceDE w:val="0"/>
        <w:autoSpaceDN w:val="0"/>
        <w:bidi w:val="0"/>
        <w:adjustRightInd w:val="0"/>
        <w:snapToGrid w:val="0"/>
        <w:spacing w:before="79" w:line="237" w:lineRule="auto"/>
        <w:ind w:left="122"/>
        <w:textAlignment w:val="baseline"/>
        <w:rPr>
          <w:rFonts w:ascii="仿宋" w:hAnsi="仿宋" w:eastAsia="仿宋" w:cs="仿宋"/>
          <w:sz w:val="18"/>
          <w:szCs w:val="18"/>
        </w:rPr>
      </w:pPr>
      <w:r>
        <w:rPr>
          <w:rFonts w:ascii="仿宋" w:hAnsi="仿宋" w:eastAsia="仿宋" w:cs="仿宋"/>
          <w:spacing w:val="-1"/>
          <w:sz w:val="18"/>
          <w:szCs w:val="18"/>
        </w:rPr>
        <w:t>编制部门：涞源县民政局</w:t>
      </w:r>
      <w:r>
        <w:rPr>
          <w:rFonts w:ascii="Times New Roman" w:hAnsi="Times New Roman" w:eastAsia="Times New Roman" w:cs="Times New Roman"/>
          <w:spacing w:val="-1"/>
          <w:position w:val="-1"/>
          <w:sz w:val="18"/>
          <w:szCs w:val="18"/>
        </w:rPr>
        <w:t>2023</w:t>
      </w:r>
      <w:r>
        <w:rPr>
          <w:rFonts w:ascii="仿宋" w:hAnsi="仿宋" w:eastAsia="仿宋" w:cs="仿宋"/>
          <w:spacing w:val="-1"/>
          <w:sz w:val="18"/>
          <w:szCs w:val="18"/>
        </w:rPr>
        <w:t>年度金额单位：万元</w:t>
      </w:r>
    </w:p>
    <w:p w14:paraId="513A2B35">
      <w:pPr>
        <w:keepNext w:val="0"/>
        <w:keepLines w:val="0"/>
        <w:pageBreakBefore w:val="0"/>
        <w:widowControl/>
        <w:kinsoku/>
        <w:wordWrap/>
        <w:overflowPunct/>
        <w:topLinePunct w:val="0"/>
        <w:autoSpaceDE w:val="0"/>
        <w:autoSpaceDN w:val="0"/>
        <w:bidi w:val="0"/>
        <w:adjustRightInd w:val="0"/>
        <w:snapToGrid w:val="0"/>
        <w:spacing w:line="26" w:lineRule="exact"/>
        <w:textAlignment w:val="baseline"/>
      </w:pPr>
    </w:p>
    <w:tbl>
      <w:tblPr>
        <w:tblStyle w:val="6"/>
        <w:tblW w:w="116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1"/>
        <w:gridCol w:w="1225"/>
        <w:gridCol w:w="814"/>
        <w:gridCol w:w="946"/>
        <w:gridCol w:w="1062"/>
        <w:gridCol w:w="777"/>
        <w:gridCol w:w="850"/>
        <w:gridCol w:w="1132"/>
        <w:gridCol w:w="640"/>
        <w:gridCol w:w="1026"/>
        <w:gridCol w:w="946"/>
        <w:gridCol w:w="1191"/>
      </w:tblGrid>
      <w:tr w14:paraId="50D692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5815" w:type="dxa"/>
            <w:gridSpan w:val="6"/>
            <w:vAlign w:val="top"/>
          </w:tcPr>
          <w:p w14:paraId="6C7E6D9C">
            <w:pPr>
              <w:pStyle w:val="7"/>
              <w:keepNext w:val="0"/>
              <w:keepLines w:val="0"/>
              <w:pageBreakBefore w:val="0"/>
              <w:widowControl/>
              <w:kinsoku/>
              <w:wordWrap/>
              <w:overflowPunct/>
              <w:topLinePunct w:val="0"/>
              <w:autoSpaceDE w:val="0"/>
              <w:autoSpaceDN w:val="0"/>
              <w:bidi w:val="0"/>
              <w:adjustRightInd w:val="0"/>
              <w:snapToGrid w:val="0"/>
              <w:spacing w:before="118" w:line="238" w:lineRule="auto"/>
              <w:ind w:left="2645"/>
              <w:textAlignment w:val="baseline"/>
              <w:rPr>
                <w:sz w:val="18"/>
                <w:szCs w:val="18"/>
              </w:rPr>
            </w:pPr>
            <w:r>
              <w:rPr>
                <w:spacing w:val="-4"/>
                <w:sz w:val="18"/>
                <w:szCs w:val="18"/>
              </w:rPr>
              <w:t>预算数</w:t>
            </w:r>
          </w:p>
        </w:tc>
        <w:tc>
          <w:tcPr>
            <w:tcW w:w="5785" w:type="dxa"/>
            <w:gridSpan w:val="6"/>
            <w:vAlign w:val="top"/>
          </w:tcPr>
          <w:p w14:paraId="5B75653C">
            <w:pPr>
              <w:pStyle w:val="7"/>
              <w:keepNext w:val="0"/>
              <w:keepLines w:val="0"/>
              <w:pageBreakBefore w:val="0"/>
              <w:widowControl/>
              <w:kinsoku/>
              <w:wordWrap/>
              <w:overflowPunct/>
              <w:topLinePunct w:val="0"/>
              <w:autoSpaceDE w:val="0"/>
              <w:autoSpaceDN w:val="0"/>
              <w:bidi w:val="0"/>
              <w:adjustRightInd w:val="0"/>
              <w:snapToGrid w:val="0"/>
              <w:spacing w:before="118" w:line="238" w:lineRule="auto"/>
              <w:ind w:left="2630"/>
              <w:textAlignment w:val="baseline"/>
              <w:rPr>
                <w:sz w:val="18"/>
                <w:szCs w:val="18"/>
              </w:rPr>
            </w:pPr>
            <w:r>
              <w:rPr>
                <w:spacing w:val="-5"/>
                <w:sz w:val="18"/>
                <w:szCs w:val="18"/>
              </w:rPr>
              <w:t>决算数</w:t>
            </w:r>
          </w:p>
        </w:tc>
      </w:tr>
      <w:tr w14:paraId="000FF9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trPr>
        <w:tc>
          <w:tcPr>
            <w:tcW w:w="991" w:type="dxa"/>
            <w:vMerge w:val="restart"/>
            <w:tcBorders>
              <w:bottom w:val="nil"/>
            </w:tcBorders>
            <w:vAlign w:val="top"/>
          </w:tcPr>
          <w:p w14:paraId="167C6CD6">
            <w:pPr>
              <w:keepNext w:val="0"/>
              <w:keepLines w:val="0"/>
              <w:pageBreakBefore w:val="0"/>
              <w:widowControl/>
              <w:kinsoku/>
              <w:wordWrap/>
              <w:overflowPunct/>
              <w:topLinePunct w:val="0"/>
              <w:autoSpaceDE w:val="0"/>
              <w:autoSpaceDN w:val="0"/>
              <w:bidi w:val="0"/>
              <w:adjustRightInd w:val="0"/>
              <w:snapToGrid w:val="0"/>
              <w:spacing w:line="263" w:lineRule="auto"/>
              <w:textAlignment w:val="baseline"/>
              <w:rPr>
                <w:rFonts w:ascii="Arial"/>
                <w:sz w:val="21"/>
              </w:rPr>
            </w:pPr>
          </w:p>
          <w:p w14:paraId="0EC1A10F">
            <w:pPr>
              <w:keepNext w:val="0"/>
              <w:keepLines w:val="0"/>
              <w:pageBreakBefore w:val="0"/>
              <w:widowControl/>
              <w:kinsoku/>
              <w:wordWrap/>
              <w:overflowPunct/>
              <w:topLinePunct w:val="0"/>
              <w:autoSpaceDE w:val="0"/>
              <w:autoSpaceDN w:val="0"/>
              <w:bidi w:val="0"/>
              <w:adjustRightInd w:val="0"/>
              <w:snapToGrid w:val="0"/>
              <w:spacing w:line="263" w:lineRule="auto"/>
              <w:textAlignment w:val="baseline"/>
              <w:rPr>
                <w:rFonts w:ascii="Arial"/>
                <w:sz w:val="21"/>
              </w:rPr>
            </w:pPr>
          </w:p>
          <w:p w14:paraId="59B08226">
            <w:pPr>
              <w:pStyle w:val="7"/>
              <w:keepNext w:val="0"/>
              <w:keepLines w:val="0"/>
              <w:pageBreakBefore w:val="0"/>
              <w:widowControl/>
              <w:kinsoku/>
              <w:wordWrap/>
              <w:overflowPunct/>
              <w:topLinePunct w:val="0"/>
              <w:autoSpaceDE w:val="0"/>
              <w:autoSpaceDN w:val="0"/>
              <w:bidi w:val="0"/>
              <w:adjustRightInd w:val="0"/>
              <w:snapToGrid w:val="0"/>
              <w:spacing w:before="58" w:line="239" w:lineRule="auto"/>
              <w:ind w:left="322"/>
              <w:textAlignment w:val="baseline"/>
              <w:rPr>
                <w:sz w:val="18"/>
                <w:szCs w:val="18"/>
              </w:rPr>
            </w:pPr>
            <w:r>
              <w:rPr>
                <w:spacing w:val="-6"/>
                <w:sz w:val="18"/>
                <w:szCs w:val="18"/>
              </w:rPr>
              <w:t>合计</w:t>
            </w:r>
          </w:p>
        </w:tc>
        <w:tc>
          <w:tcPr>
            <w:tcW w:w="1225" w:type="dxa"/>
            <w:vMerge w:val="restart"/>
            <w:tcBorders>
              <w:bottom w:val="nil"/>
            </w:tcBorders>
            <w:vAlign w:val="top"/>
          </w:tcPr>
          <w:p w14:paraId="7C182295">
            <w:pPr>
              <w:keepNext w:val="0"/>
              <w:keepLines w:val="0"/>
              <w:pageBreakBefore w:val="0"/>
              <w:widowControl/>
              <w:kinsoku/>
              <w:wordWrap/>
              <w:overflowPunct/>
              <w:topLinePunct w:val="0"/>
              <w:autoSpaceDE w:val="0"/>
              <w:autoSpaceDN w:val="0"/>
              <w:bidi w:val="0"/>
              <w:adjustRightInd w:val="0"/>
              <w:snapToGrid w:val="0"/>
              <w:spacing w:line="371" w:lineRule="auto"/>
              <w:textAlignment w:val="baseline"/>
              <w:rPr>
                <w:rFonts w:ascii="Arial"/>
                <w:sz w:val="21"/>
              </w:rPr>
            </w:pPr>
          </w:p>
          <w:p w14:paraId="520DC93F">
            <w:pPr>
              <w:pStyle w:val="7"/>
              <w:keepNext w:val="0"/>
              <w:keepLines w:val="0"/>
              <w:pageBreakBefore w:val="0"/>
              <w:widowControl/>
              <w:kinsoku/>
              <w:wordWrap/>
              <w:overflowPunct/>
              <w:topLinePunct w:val="0"/>
              <w:autoSpaceDE w:val="0"/>
              <w:autoSpaceDN w:val="0"/>
              <w:bidi w:val="0"/>
              <w:adjustRightInd w:val="0"/>
              <w:snapToGrid w:val="0"/>
              <w:spacing w:before="59"/>
              <w:ind w:left="282"/>
              <w:textAlignment w:val="baseline"/>
              <w:rPr>
                <w:sz w:val="18"/>
                <w:szCs w:val="18"/>
              </w:rPr>
            </w:pPr>
            <w:r>
              <w:rPr>
                <w:spacing w:val="-9"/>
                <w:sz w:val="18"/>
                <w:szCs w:val="18"/>
              </w:rPr>
              <w:t>因公出国</w:t>
            </w:r>
          </w:p>
          <w:p w14:paraId="79DE3286">
            <w:pPr>
              <w:pStyle w:val="7"/>
              <w:keepNext w:val="0"/>
              <w:keepLines w:val="0"/>
              <w:pageBreakBefore w:val="0"/>
              <w:widowControl/>
              <w:kinsoku/>
              <w:wordWrap/>
              <w:overflowPunct/>
              <w:topLinePunct w:val="0"/>
              <w:autoSpaceDE w:val="0"/>
              <w:autoSpaceDN w:val="0"/>
              <w:bidi w:val="0"/>
              <w:adjustRightInd w:val="0"/>
              <w:snapToGrid w:val="0"/>
              <w:spacing w:before="77"/>
              <w:ind w:left="246"/>
              <w:textAlignment w:val="baseline"/>
              <w:rPr>
                <w:sz w:val="18"/>
                <w:szCs w:val="18"/>
              </w:rPr>
            </w:pPr>
            <w:r>
              <w:rPr>
                <w:spacing w:val="5"/>
                <w:sz w:val="18"/>
                <w:szCs w:val="18"/>
              </w:rPr>
              <w:t>（境）费</w:t>
            </w:r>
          </w:p>
        </w:tc>
        <w:tc>
          <w:tcPr>
            <w:tcW w:w="2822" w:type="dxa"/>
            <w:gridSpan w:val="3"/>
            <w:vAlign w:val="top"/>
          </w:tcPr>
          <w:p w14:paraId="0B9C085C">
            <w:pPr>
              <w:pStyle w:val="7"/>
              <w:keepNext w:val="0"/>
              <w:keepLines w:val="0"/>
              <w:pageBreakBefore w:val="0"/>
              <w:widowControl/>
              <w:kinsoku/>
              <w:wordWrap/>
              <w:overflowPunct/>
              <w:topLinePunct w:val="0"/>
              <w:autoSpaceDE w:val="0"/>
              <w:autoSpaceDN w:val="0"/>
              <w:bidi w:val="0"/>
              <w:adjustRightInd w:val="0"/>
              <w:snapToGrid w:val="0"/>
              <w:spacing w:before="115" w:line="236" w:lineRule="auto"/>
              <w:ind w:left="338"/>
              <w:textAlignment w:val="baseline"/>
              <w:rPr>
                <w:sz w:val="18"/>
                <w:szCs w:val="18"/>
              </w:rPr>
            </w:pPr>
            <w:r>
              <w:rPr>
                <w:spacing w:val="-1"/>
                <w:sz w:val="18"/>
                <w:szCs w:val="18"/>
              </w:rPr>
              <w:t>公务用车购置及运行维护费</w:t>
            </w:r>
          </w:p>
        </w:tc>
        <w:tc>
          <w:tcPr>
            <w:tcW w:w="777" w:type="dxa"/>
            <w:vMerge w:val="restart"/>
            <w:tcBorders>
              <w:bottom w:val="nil"/>
            </w:tcBorders>
            <w:vAlign w:val="top"/>
          </w:tcPr>
          <w:p w14:paraId="6C5A4437">
            <w:pPr>
              <w:keepNext w:val="0"/>
              <w:keepLines w:val="0"/>
              <w:pageBreakBefore w:val="0"/>
              <w:widowControl/>
              <w:kinsoku/>
              <w:wordWrap/>
              <w:overflowPunct/>
              <w:topLinePunct w:val="0"/>
              <w:autoSpaceDE w:val="0"/>
              <w:autoSpaceDN w:val="0"/>
              <w:bidi w:val="0"/>
              <w:adjustRightInd w:val="0"/>
              <w:snapToGrid w:val="0"/>
              <w:spacing w:line="371" w:lineRule="auto"/>
              <w:textAlignment w:val="baseline"/>
              <w:rPr>
                <w:rFonts w:ascii="Arial"/>
                <w:sz w:val="21"/>
              </w:rPr>
            </w:pPr>
          </w:p>
          <w:p w14:paraId="2127D32B">
            <w:pPr>
              <w:pStyle w:val="7"/>
              <w:keepNext w:val="0"/>
              <w:keepLines w:val="0"/>
              <w:pageBreakBefore w:val="0"/>
              <w:widowControl/>
              <w:kinsoku/>
              <w:wordWrap/>
              <w:overflowPunct/>
              <w:topLinePunct w:val="0"/>
              <w:autoSpaceDE w:val="0"/>
              <w:autoSpaceDN w:val="0"/>
              <w:bidi w:val="0"/>
              <w:adjustRightInd w:val="0"/>
              <w:snapToGrid w:val="0"/>
              <w:spacing w:before="59" w:line="319" w:lineRule="auto"/>
              <w:ind w:left="214" w:right="115" w:hanging="87"/>
              <w:textAlignment w:val="baseline"/>
              <w:rPr>
                <w:sz w:val="18"/>
                <w:szCs w:val="18"/>
              </w:rPr>
            </w:pPr>
            <w:r>
              <w:rPr>
                <w:spacing w:val="-4"/>
                <w:sz w:val="18"/>
                <w:szCs w:val="18"/>
              </w:rPr>
              <w:t>公务接</w:t>
            </w:r>
            <w:r>
              <w:rPr>
                <w:spacing w:val="-5"/>
                <w:sz w:val="18"/>
                <w:szCs w:val="18"/>
              </w:rPr>
              <w:t>待费</w:t>
            </w:r>
          </w:p>
        </w:tc>
        <w:tc>
          <w:tcPr>
            <w:tcW w:w="850" w:type="dxa"/>
            <w:vMerge w:val="restart"/>
            <w:tcBorders>
              <w:bottom w:val="nil"/>
            </w:tcBorders>
            <w:vAlign w:val="top"/>
          </w:tcPr>
          <w:p w14:paraId="78A7695F">
            <w:pPr>
              <w:keepNext w:val="0"/>
              <w:keepLines w:val="0"/>
              <w:pageBreakBefore w:val="0"/>
              <w:widowControl/>
              <w:kinsoku/>
              <w:wordWrap/>
              <w:overflowPunct/>
              <w:topLinePunct w:val="0"/>
              <w:autoSpaceDE w:val="0"/>
              <w:autoSpaceDN w:val="0"/>
              <w:bidi w:val="0"/>
              <w:adjustRightInd w:val="0"/>
              <w:snapToGrid w:val="0"/>
              <w:spacing w:line="263" w:lineRule="auto"/>
              <w:textAlignment w:val="baseline"/>
              <w:rPr>
                <w:rFonts w:ascii="Arial"/>
                <w:sz w:val="21"/>
              </w:rPr>
            </w:pPr>
          </w:p>
          <w:p w14:paraId="217FE362">
            <w:pPr>
              <w:keepNext w:val="0"/>
              <w:keepLines w:val="0"/>
              <w:pageBreakBefore w:val="0"/>
              <w:widowControl/>
              <w:kinsoku/>
              <w:wordWrap/>
              <w:overflowPunct/>
              <w:topLinePunct w:val="0"/>
              <w:autoSpaceDE w:val="0"/>
              <w:autoSpaceDN w:val="0"/>
              <w:bidi w:val="0"/>
              <w:adjustRightInd w:val="0"/>
              <w:snapToGrid w:val="0"/>
              <w:spacing w:line="263" w:lineRule="auto"/>
              <w:textAlignment w:val="baseline"/>
              <w:rPr>
                <w:rFonts w:ascii="Arial"/>
                <w:sz w:val="21"/>
              </w:rPr>
            </w:pPr>
          </w:p>
          <w:p w14:paraId="4AC313B6">
            <w:pPr>
              <w:pStyle w:val="7"/>
              <w:keepNext w:val="0"/>
              <w:keepLines w:val="0"/>
              <w:pageBreakBefore w:val="0"/>
              <w:widowControl/>
              <w:kinsoku/>
              <w:wordWrap/>
              <w:overflowPunct/>
              <w:topLinePunct w:val="0"/>
              <w:autoSpaceDE w:val="0"/>
              <w:autoSpaceDN w:val="0"/>
              <w:bidi w:val="0"/>
              <w:adjustRightInd w:val="0"/>
              <w:snapToGrid w:val="0"/>
              <w:spacing w:before="58" w:line="239" w:lineRule="auto"/>
              <w:ind w:left="252"/>
              <w:textAlignment w:val="baseline"/>
              <w:rPr>
                <w:sz w:val="18"/>
                <w:szCs w:val="18"/>
              </w:rPr>
            </w:pPr>
            <w:r>
              <w:rPr>
                <w:spacing w:val="-6"/>
                <w:sz w:val="18"/>
                <w:szCs w:val="18"/>
              </w:rPr>
              <w:t>合计</w:t>
            </w:r>
          </w:p>
        </w:tc>
        <w:tc>
          <w:tcPr>
            <w:tcW w:w="1132" w:type="dxa"/>
            <w:vMerge w:val="restart"/>
            <w:tcBorders>
              <w:bottom w:val="nil"/>
            </w:tcBorders>
            <w:vAlign w:val="top"/>
          </w:tcPr>
          <w:p w14:paraId="7EEB0579">
            <w:pPr>
              <w:keepNext w:val="0"/>
              <w:keepLines w:val="0"/>
              <w:pageBreakBefore w:val="0"/>
              <w:widowControl/>
              <w:kinsoku/>
              <w:wordWrap/>
              <w:overflowPunct/>
              <w:topLinePunct w:val="0"/>
              <w:autoSpaceDE w:val="0"/>
              <w:autoSpaceDN w:val="0"/>
              <w:bidi w:val="0"/>
              <w:adjustRightInd w:val="0"/>
              <w:snapToGrid w:val="0"/>
              <w:spacing w:line="371" w:lineRule="auto"/>
              <w:textAlignment w:val="baseline"/>
              <w:rPr>
                <w:rFonts w:ascii="Arial"/>
                <w:sz w:val="21"/>
              </w:rPr>
            </w:pPr>
          </w:p>
          <w:p w14:paraId="31C04EDE">
            <w:pPr>
              <w:pStyle w:val="7"/>
              <w:keepNext w:val="0"/>
              <w:keepLines w:val="0"/>
              <w:pageBreakBefore w:val="0"/>
              <w:widowControl/>
              <w:kinsoku/>
              <w:wordWrap/>
              <w:overflowPunct/>
              <w:topLinePunct w:val="0"/>
              <w:autoSpaceDE w:val="0"/>
              <w:autoSpaceDN w:val="0"/>
              <w:bidi w:val="0"/>
              <w:adjustRightInd w:val="0"/>
              <w:snapToGrid w:val="0"/>
              <w:spacing w:before="59"/>
              <w:ind w:left="236"/>
              <w:textAlignment w:val="baseline"/>
              <w:rPr>
                <w:sz w:val="18"/>
                <w:szCs w:val="18"/>
              </w:rPr>
            </w:pPr>
            <w:r>
              <w:rPr>
                <w:spacing w:val="-9"/>
                <w:sz w:val="18"/>
                <w:szCs w:val="18"/>
              </w:rPr>
              <w:t>因公出国</w:t>
            </w:r>
          </w:p>
          <w:p w14:paraId="07F69664">
            <w:pPr>
              <w:pStyle w:val="7"/>
              <w:keepNext w:val="0"/>
              <w:keepLines w:val="0"/>
              <w:pageBreakBefore w:val="0"/>
              <w:widowControl/>
              <w:kinsoku/>
              <w:wordWrap/>
              <w:overflowPunct/>
              <w:topLinePunct w:val="0"/>
              <w:autoSpaceDE w:val="0"/>
              <w:autoSpaceDN w:val="0"/>
              <w:bidi w:val="0"/>
              <w:adjustRightInd w:val="0"/>
              <w:snapToGrid w:val="0"/>
              <w:spacing w:before="77"/>
              <w:ind w:left="200"/>
              <w:textAlignment w:val="baseline"/>
              <w:rPr>
                <w:sz w:val="18"/>
                <w:szCs w:val="18"/>
              </w:rPr>
            </w:pPr>
            <w:r>
              <w:rPr>
                <w:spacing w:val="5"/>
                <w:sz w:val="18"/>
                <w:szCs w:val="18"/>
              </w:rPr>
              <w:t>（境）费</w:t>
            </w:r>
          </w:p>
        </w:tc>
        <w:tc>
          <w:tcPr>
            <w:tcW w:w="2612" w:type="dxa"/>
            <w:gridSpan w:val="3"/>
            <w:vAlign w:val="top"/>
          </w:tcPr>
          <w:p w14:paraId="5556A6AA">
            <w:pPr>
              <w:pStyle w:val="7"/>
              <w:keepNext w:val="0"/>
              <w:keepLines w:val="0"/>
              <w:pageBreakBefore w:val="0"/>
              <w:widowControl/>
              <w:kinsoku/>
              <w:wordWrap/>
              <w:overflowPunct/>
              <w:topLinePunct w:val="0"/>
              <w:autoSpaceDE w:val="0"/>
              <w:autoSpaceDN w:val="0"/>
              <w:bidi w:val="0"/>
              <w:adjustRightInd w:val="0"/>
              <w:snapToGrid w:val="0"/>
              <w:spacing w:before="115" w:line="236" w:lineRule="auto"/>
              <w:ind w:left="236"/>
              <w:textAlignment w:val="baseline"/>
              <w:rPr>
                <w:sz w:val="18"/>
                <w:szCs w:val="18"/>
              </w:rPr>
            </w:pPr>
            <w:r>
              <w:rPr>
                <w:spacing w:val="-1"/>
                <w:sz w:val="18"/>
                <w:szCs w:val="18"/>
              </w:rPr>
              <w:t>公务用车购置及运行维护费</w:t>
            </w:r>
          </w:p>
        </w:tc>
        <w:tc>
          <w:tcPr>
            <w:tcW w:w="1191" w:type="dxa"/>
            <w:vMerge w:val="restart"/>
            <w:tcBorders>
              <w:bottom w:val="nil"/>
            </w:tcBorders>
            <w:vAlign w:val="top"/>
          </w:tcPr>
          <w:p w14:paraId="1D3F164E">
            <w:pPr>
              <w:keepNext w:val="0"/>
              <w:keepLines w:val="0"/>
              <w:pageBreakBefore w:val="0"/>
              <w:widowControl/>
              <w:kinsoku/>
              <w:wordWrap/>
              <w:overflowPunct/>
              <w:topLinePunct w:val="0"/>
              <w:autoSpaceDE w:val="0"/>
              <w:autoSpaceDN w:val="0"/>
              <w:bidi w:val="0"/>
              <w:adjustRightInd w:val="0"/>
              <w:snapToGrid w:val="0"/>
              <w:spacing w:line="263" w:lineRule="auto"/>
              <w:textAlignment w:val="baseline"/>
              <w:rPr>
                <w:rFonts w:ascii="Arial"/>
                <w:sz w:val="21"/>
              </w:rPr>
            </w:pPr>
          </w:p>
          <w:p w14:paraId="3014BA9C">
            <w:pPr>
              <w:keepNext w:val="0"/>
              <w:keepLines w:val="0"/>
              <w:pageBreakBefore w:val="0"/>
              <w:widowControl/>
              <w:kinsoku/>
              <w:wordWrap/>
              <w:overflowPunct/>
              <w:topLinePunct w:val="0"/>
              <w:autoSpaceDE w:val="0"/>
              <w:autoSpaceDN w:val="0"/>
              <w:bidi w:val="0"/>
              <w:adjustRightInd w:val="0"/>
              <w:snapToGrid w:val="0"/>
              <w:spacing w:line="263" w:lineRule="auto"/>
              <w:textAlignment w:val="baseline"/>
              <w:rPr>
                <w:rFonts w:ascii="Arial"/>
                <w:sz w:val="21"/>
              </w:rPr>
            </w:pPr>
          </w:p>
          <w:p w14:paraId="0D7F1601">
            <w:pPr>
              <w:pStyle w:val="7"/>
              <w:keepNext w:val="0"/>
              <w:keepLines w:val="0"/>
              <w:pageBreakBefore w:val="0"/>
              <w:widowControl/>
              <w:kinsoku/>
              <w:wordWrap/>
              <w:overflowPunct/>
              <w:topLinePunct w:val="0"/>
              <w:autoSpaceDE w:val="0"/>
              <w:autoSpaceDN w:val="0"/>
              <w:bidi w:val="0"/>
              <w:adjustRightInd w:val="0"/>
              <w:snapToGrid w:val="0"/>
              <w:spacing w:before="59" w:line="238" w:lineRule="auto"/>
              <w:ind w:left="154"/>
              <w:textAlignment w:val="baseline"/>
              <w:rPr>
                <w:sz w:val="18"/>
                <w:szCs w:val="18"/>
              </w:rPr>
            </w:pPr>
            <w:r>
              <w:rPr>
                <w:spacing w:val="-3"/>
                <w:sz w:val="18"/>
                <w:szCs w:val="18"/>
              </w:rPr>
              <w:t>公务接待费</w:t>
            </w:r>
          </w:p>
        </w:tc>
      </w:tr>
      <w:tr w14:paraId="65ECE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1" w:type="dxa"/>
            <w:vMerge w:val="continue"/>
            <w:tcBorders>
              <w:top w:val="nil"/>
            </w:tcBorders>
            <w:vAlign w:val="top"/>
          </w:tcPr>
          <w:p w14:paraId="41BA6F7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225" w:type="dxa"/>
            <w:vMerge w:val="continue"/>
            <w:tcBorders>
              <w:top w:val="nil"/>
            </w:tcBorders>
            <w:vAlign w:val="top"/>
          </w:tcPr>
          <w:p w14:paraId="2796EAF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814" w:type="dxa"/>
            <w:vAlign w:val="top"/>
          </w:tcPr>
          <w:p w14:paraId="1D6C1B90">
            <w:pPr>
              <w:keepNext w:val="0"/>
              <w:keepLines w:val="0"/>
              <w:pageBreakBefore w:val="0"/>
              <w:widowControl/>
              <w:kinsoku/>
              <w:wordWrap/>
              <w:overflowPunct/>
              <w:topLinePunct w:val="0"/>
              <w:autoSpaceDE w:val="0"/>
              <w:autoSpaceDN w:val="0"/>
              <w:bidi w:val="0"/>
              <w:adjustRightInd w:val="0"/>
              <w:snapToGrid w:val="0"/>
              <w:spacing w:line="308" w:lineRule="auto"/>
              <w:textAlignment w:val="baseline"/>
              <w:rPr>
                <w:rFonts w:ascii="Arial"/>
                <w:sz w:val="21"/>
              </w:rPr>
            </w:pPr>
          </w:p>
          <w:p w14:paraId="63F01932">
            <w:pPr>
              <w:pStyle w:val="7"/>
              <w:keepNext w:val="0"/>
              <w:keepLines w:val="0"/>
              <w:pageBreakBefore w:val="0"/>
              <w:widowControl/>
              <w:kinsoku/>
              <w:wordWrap/>
              <w:overflowPunct/>
              <w:topLinePunct w:val="0"/>
              <w:autoSpaceDE w:val="0"/>
              <w:autoSpaceDN w:val="0"/>
              <w:bidi w:val="0"/>
              <w:adjustRightInd w:val="0"/>
              <w:snapToGrid w:val="0"/>
              <w:spacing w:before="58" w:line="239" w:lineRule="auto"/>
              <w:ind w:left="239"/>
              <w:textAlignment w:val="baseline"/>
              <w:rPr>
                <w:sz w:val="18"/>
                <w:szCs w:val="18"/>
              </w:rPr>
            </w:pPr>
            <w:r>
              <w:rPr>
                <w:spacing w:val="-8"/>
                <w:sz w:val="18"/>
                <w:szCs w:val="18"/>
              </w:rPr>
              <w:t>小计</w:t>
            </w:r>
          </w:p>
        </w:tc>
        <w:tc>
          <w:tcPr>
            <w:tcW w:w="946" w:type="dxa"/>
            <w:vAlign w:val="top"/>
          </w:tcPr>
          <w:p w14:paraId="48398CD5">
            <w:pPr>
              <w:pStyle w:val="7"/>
              <w:keepNext w:val="0"/>
              <w:keepLines w:val="0"/>
              <w:pageBreakBefore w:val="0"/>
              <w:widowControl/>
              <w:kinsoku/>
              <w:wordWrap/>
              <w:overflowPunct/>
              <w:topLinePunct w:val="0"/>
              <w:autoSpaceDE w:val="0"/>
              <w:autoSpaceDN w:val="0"/>
              <w:bidi w:val="0"/>
              <w:adjustRightInd w:val="0"/>
              <w:snapToGrid w:val="0"/>
              <w:spacing w:before="212" w:line="236" w:lineRule="auto"/>
              <w:ind w:left="119"/>
              <w:textAlignment w:val="baseline"/>
              <w:rPr>
                <w:sz w:val="18"/>
                <w:szCs w:val="18"/>
              </w:rPr>
            </w:pPr>
            <w:r>
              <w:rPr>
                <w:spacing w:val="-3"/>
                <w:sz w:val="18"/>
                <w:szCs w:val="18"/>
              </w:rPr>
              <w:t>公务用车</w:t>
            </w:r>
          </w:p>
          <w:p w14:paraId="0631CCB4">
            <w:pPr>
              <w:pStyle w:val="7"/>
              <w:keepNext w:val="0"/>
              <w:keepLines w:val="0"/>
              <w:pageBreakBefore w:val="0"/>
              <w:widowControl/>
              <w:kinsoku/>
              <w:wordWrap/>
              <w:overflowPunct/>
              <w:topLinePunct w:val="0"/>
              <w:autoSpaceDE w:val="0"/>
              <w:autoSpaceDN w:val="0"/>
              <w:bidi w:val="0"/>
              <w:adjustRightInd w:val="0"/>
              <w:snapToGrid w:val="0"/>
              <w:spacing w:before="82"/>
              <w:ind w:left="212"/>
              <w:textAlignment w:val="baseline"/>
              <w:rPr>
                <w:sz w:val="18"/>
                <w:szCs w:val="18"/>
              </w:rPr>
            </w:pPr>
            <w:r>
              <w:rPr>
                <w:spacing w:val="-5"/>
                <w:sz w:val="18"/>
                <w:szCs w:val="18"/>
              </w:rPr>
              <w:t>购置费</w:t>
            </w:r>
          </w:p>
        </w:tc>
        <w:tc>
          <w:tcPr>
            <w:tcW w:w="1062" w:type="dxa"/>
            <w:vAlign w:val="top"/>
          </w:tcPr>
          <w:p w14:paraId="3233114D">
            <w:pPr>
              <w:pStyle w:val="7"/>
              <w:keepNext w:val="0"/>
              <w:keepLines w:val="0"/>
              <w:pageBreakBefore w:val="0"/>
              <w:widowControl/>
              <w:kinsoku/>
              <w:wordWrap/>
              <w:overflowPunct/>
              <w:topLinePunct w:val="0"/>
              <w:autoSpaceDE w:val="0"/>
              <w:autoSpaceDN w:val="0"/>
              <w:bidi w:val="0"/>
              <w:adjustRightInd w:val="0"/>
              <w:snapToGrid w:val="0"/>
              <w:spacing w:before="56" w:line="236" w:lineRule="auto"/>
              <w:ind w:left="179"/>
              <w:textAlignment w:val="baseline"/>
              <w:rPr>
                <w:sz w:val="18"/>
                <w:szCs w:val="18"/>
              </w:rPr>
            </w:pPr>
            <w:r>
              <w:rPr>
                <w:spacing w:val="-3"/>
                <w:sz w:val="18"/>
                <w:szCs w:val="18"/>
              </w:rPr>
              <w:t>公务用车</w:t>
            </w:r>
          </w:p>
          <w:p w14:paraId="76B495A1">
            <w:pPr>
              <w:pStyle w:val="7"/>
              <w:keepNext w:val="0"/>
              <w:keepLines w:val="0"/>
              <w:pageBreakBefore w:val="0"/>
              <w:widowControl/>
              <w:kinsoku/>
              <w:wordWrap/>
              <w:overflowPunct/>
              <w:topLinePunct w:val="0"/>
              <w:autoSpaceDE w:val="0"/>
              <w:autoSpaceDN w:val="0"/>
              <w:bidi w:val="0"/>
              <w:adjustRightInd w:val="0"/>
              <w:snapToGrid w:val="0"/>
              <w:spacing w:before="82" w:line="237" w:lineRule="auto"/>
              <w:ind w:left="177"/>
              <w:textAlignment w:val="baseline"/>
              <w:rPr>
                <w:sz w:val="18"/>
                <w:szCs w:val="18"/>
              </w:rPr>
            </w:pPr>
            <w:r>
              <w:rPr>
                <w:spacing w:val="-3"/>
                <w:sz w:val="18"/>
                <w:szCs w:val="18"/>
              </w:rPr>
              <w:t>运行维护</w:t>
            </w:r>
          </w:p>
          <w:p w14:paraId="44459D5F">
            <w:pPr>
              <w:pStyle w:val="7"/>
              <w:keepNext w:val="0"/>
              <w:keepLines w:val="0"/>
              <w:pageBreakBefore w:val="0"/>
              <w:widowControl/>
              <w:kinsoku/>
              <w:wordWrap/>
              <w:overflowPunct/>
              <w:topLinePunct w:val="0"/>
              <w:autoSpaceDE w:val="0"/>
              <w:autoSpaceDN w:val="0"/>
              <w:bidi w:val="0"/>
              <w:adjustRightInd w:val="0"/>
              <w:snapToGrid w:val="0"/>
              <w:spacing w:before="80"/>
              <w:ind w:left="455"/>
              <w:textAlignment w:val="baseline"/>
              <w:rPr>
                <w:sz w:val="18"/>
                <w:szCs w:val="18"/>
              </w:rPr>
            </w:pPr>
            <w:r>
              <w:rPr>
                <w:sz w:val="18"/>
                <w:szCs w:val="18"/>
              </w:rPr>
              <w:t>费</w:t>
            </w:r>
          </w:p>
        </w:tc>
        <w:tc>
          <w:tcPr>
            <w:tcW w:w="777" w:type="dxa"/>
            <w:vMerge w:val="continue"/>
            <w:tcBorders>
              <w:top w:val="nil"/>
            </w:tcBorders>
            <w:vAlign w:val="top"/>
          </w:tcPr>
          <w:p w14:paraId="2857A92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850" w:type="dxa"/>
            <w:vMerge w:val="continue"/>
            <w:tcBorders>
              <w:top w:val="nil"/>
            </w:tcBorders>
            <w:vAlign w:val="top"/>
          </w:tcPr>
          <w:p w14:paraId="198FB82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132" w:type="dxa"/>
            <w:vMerge w:val="continue"/>
            <w:tcBorders>
              <w:top w:val="nil"/>
            </w:tcBorders>
            <w:vAlign w:val="top"/>
          </w:tcPr>
          <w:p w14:paraId="50EAEE1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40" w:type="dxa"/>
            <w:vAlign w:val="top"/>
          </w:tcPr>
          <w:p w14:paraId="706F440D">
            <w:pPr>
              <w:keepNext w:val="0"/>
              <w:keepLines w:val="0"/>
              <w:pageBreakBefore w:val="0"/>
              <w:widowControl/>
              <w:kinsoku/>
              <w:wordWrap/>
              <w:overflowPunct/>
              <w:topLinePunct w:val="0"/>
              <w:autoSpaceDE w:val="0"/>
              <w:autoSpaceDN w:val="0"/>
              <w:bidi w:val="0"/>
              <w:adjustRightInd w:val="0"/>
              <w:snapToGrid w:val="0"/>
              <w:spacing w:line="308" w:lineRule="auto"/>
              <w:textAlignment w:val="baseline"/>
              <w:rPr>
                <w:rFonts w:ascii="Arial"/>
                <w:sz w:val="21"/>
              </w:rPr>
            </w:pPr>
          </w:p>
          <w:p w14:paraId="4A075D33">
            <w:pPr>
              <w:pStyle w:val="7"/>
              <w:keepNext w:val="0"/>
              <w:keepLines w:val="0"/>
              <w:pageBreakBefore w:val="0"/>
              <w:widowControl/>
              <w:kinsoku/>
              <w:wordWrap/>
              <w:overflowPunct/>
              <w:topLinePunct w:val="0"/>
              <w:autoSpaceDE w:val="0"/>
              <w:autoSpaceDN w:val="0"/>
              <w:bidi w:val="0"/>
              <w:adjustRightInd w:val="0"/>
              <w:snapToGrid w:val="0"/>
              <w:spacing w:before="58" w:line="239" w:lineRule="auto"/>
              <w:ind w:left="154"/>
              <w:textAlignment w:val="baseline"/>
              <w:rPr>
                <w:sz w:val="18"/>
                <w:szCs w:val="18"/>
              </w:rPr>
            </w:pPr>
            <w:r>
              <w:rPr>
                <w:spacing w:val="-8"/>
                <w:sz w:val="18"/>
                <w:szCs w:val="18"/>
              </w:rPr>
              <w:t>小计</w:t>
            </w:r>
          </w:p>
        </w:tc>
        <w:tc>
          <w:tcPr>
            <w:tcW w:w="1026" w:type="dxa"/>
            <w:vAlign w:val="top"/>
          </w:tcPr>
          <w:p w14:paraId="4F5131AA">
            <w:pPr>
              <w:pStyle w:val="7"/>
              <w:keepNext w:val="0"/>
              <w:keepLines w:val="0"/>
              <w:pageBreakBefore w:val="0"/>
              <w:widowControl/>
              <w:kinsoku/>
              <w:wordWrap/>
              <w:overflowPunct/>
              <w:topLinePunct w:val="0"/>
              <w:autoSpaceDE w:val="0"/>
              <w:autoSpaceDN w:val="0"/>
              <w:bidi w:val="0"/>
              <w:adjustRightInd w:val="0"/>
              <w:snapToGrid w:val="0"/>
              <w:spacing w:before="212" w:line="236" w:lineRule="auto"/>
              <w:ind w:left="162"/>
              <w:textAlignment w:val="baseline"/>
              <w:rPr>
                <w:sz w:val="18"/>
                <w:szCs w:val="18"/>
              </w:rPr>
            </w:pPr>
            <w:r>
              <w:rPr>
                <w:spacing w:val="-3"/>
                <w:sz w:val="18"/>
                <w:szCs w:val="18"/>
              </w:rPr>
              <w:t>公务用车</w:t>
            </w:r>
          </w:p>
          <w:p w14:paraId="7D71FBD0">
            <w:pPr>
              <w:pStyle w:val="7"/>
              <w:keepNext w:val="0"/>
              <w:keepLines w:val="0"/>
              <w:pageBreakBefore w:val="0"/>
              <w:widowControl/>
              <w:kinsoku/>
              <w:wordWrap/>
              <w:overflowPunct/>
              <w:topLinePunct w:val="0"/>
              <w:autoSpaceDE w:val="0"/>
              <w:autoSpaceDN w:val="0"/>
              <w:bidi w:val="0"/>
              <w:adjustRightInd w:val="0"/>
              <w:snapToGrid w:val="0"/>
              <w:spacing w:before="82"/>
              <w:ind w:left="253"/>
              <w:textAlignment w:val="baseline"/>
              <w:rPr>
                <w:sz w:val="18"/>
                <w:szCs w:val="18"/>
              </w:rPr>
            </w:pPr>
            <w:r>
              <w:rPr>
                <w:spacing w:val="-5"/>
                <w:sz w:val="18"/>
                <w:szCs w:val="18"/>
              </w:rPr>
              <w:t>购置费</w:t>
            </w:r>
          </w:p>
        </w:tc>
        <w:tc>
          <w:tcPr>
            <w:tcW w:w="946" w:type="dxa"/>
            <w:vAlign w:val="top"/>
          </w:tcPr>
          <w:p w14:paraId="36B39330">
            <w:pPr>
              <w:pStyle w:val="7"/>
              <w:keepNext w:val="0"/>
              <w:keepLines w:val="0"/>
              <w:pageBreakBefore w:val="0"/>
              <w:widowControl/>
              <w:kinsoku/>
              <w:wordWrap/>
              <w:overflowPunct/>
              <w:topLinePunct w:val="0"/>
              <w:autoSpaceDE w:val="0"/>
              <w:autoSpaceDN w:val="0"/>
              <w:bidi w:val="0"/>
              <w:adjustRightInd w:val="0"/>
              <w:snapToGrid w:val="0"/>
              <w:spacing w:before="56" w:line="236" w:lineRule="auto"/>
              <w:ind w:left="123"/>
              <w:textAlignment w:val="baseline"/>
              <w:rPr>
                <w:sz w:val="18"/>
                <w:szCs w:val="18"/>
              </w:rPr>
            </w:pPr>
            <w:r>
              <w:rPr>
                <w:spacing w:val="-3"/>
                <w:sz w:val="18"/>
                <w:szCs w:val="18"/>
              </w:rPr>
              <w:t>公务用车</w:t>
            </w:r>
          </w:p>
          <w:p w14:paraId="316EC5A8">
            <w:pPr>
              <w:pStyle w:val="7"/>
              <w:keepNext w:val="0"/>
              <w:keepLines w:val="0"/>
              <w:pageBreakBefore w:val="0"/>
              <w:widowControl/>
              <w:kinsoku/>
              <w:wordWrap/>
              <w:overflowPunct/>
              <w:topLinePunct w:val="0"/>
              <w:autoSpaceDE w:val="0"/>
              <w:autoSpaceDN w:val="0"/>
              <w:bidi w:val="0"/>
              <w:adjustRightInd w:val="0"/>
              <w:snapToGrid w:val="0"/>
              <w:spacing w:before="82" w:line="237" w:lineRule="auto"/>
              <w:ind w:left="121"/>
              <w:textAlignment w:val="baseline"/>
              <w:rPr>
                <w:sz w:val="18"/>
                <w:szCs w:val="18"/>
              </w:rPr>
            </w:pPr>
            <w:r>
              <w:rPr>
                <w:spacing w:val="-3"/>
                <w:sz w:val="18"/>
                <w:szCs w:val="18"/>
              </w:rPr>
              <w:t>运行维护</w:t>
            </w:r>
          </w:p>
          <w:p w14:paraId="22B3C629">
            <w:pPr>
              <w:pStyle w:val="7"/>
              <w:keepNext w:val="0"/>
              <w:keepLines w:val="0"/>
              <w:pageBreakBefore w:val="0"/>
              <w:widowControl/>
              <w:kinsoku/>
              <w:wordWrap/>
              <w:overflowPunct/>
              <w:topLinePunct w:val="0"/>
              <w:autoSpaceDE w:val="0"/>
              <w:autoSpaceDN w:val="0"/>
              <w:bidi w:val="0"/>
              <w:adjustRightInd w:val="0"/>
              <w:snapToGrid w:val="0"/>
              <w:spacing w:before="80"/>
              <w:ind w:left="402"/>
              <w:textAlignment w:val="baseline"/>
              <w:rPr>
                <w:sz w:val="18"/>
                <w:szCs w:val="18"/>
              </w:rPr>
            </w:pPr>
            <w:r>
              <w:rPr>
                <w:sz w:val="18"/>
                <w:szCs w:val="18"/>
              </w:rPr>
              <w:t>费</w:t>
            </w:r>
          </w:p>
        </w:tc>
        <w:tc>
          <w:tcPr>
            <w:tcW w:w="1191" w:type="dxa"/>
            <w:vMerge w:val="continue"/>
            <w:tcBorders>
              <w:top w:val="nil"/>
            </w:tcBorders>
            <w:vAlign w:val="top"/>
          </w:tcPr>
          <w:p w14:paraId="2B3AB29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67FC7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trPr>
        <w:tc>
          <w:tcPr>
            <w:tcW w:w="991" w:type="dxa"/>
            <w:vAlign w:val="top"/>
          </w:tcPr>
          <w:p w14:paraId="348F22FF">
            <w:pPr>
              <w:keepNext w:val="0"/>
              <w:keepLines w:val="0"/>
              <w:pageBreakBefore w:val="0"/>
              <w:widowControl/>
              <w:kinsoku/>
              <w:wordWrap/>
              <w:overflowPunct/>
              <w:topLinePunct w:val="0"/>
              <w:autoSpaceDE w:val="0"/>
              <w:autoSpaceDN w:val="0"/>
              <w:bidi w:val="0"/>
              <w:adjustRightInd w:val="0"/>
              <w:snapToGrid w:val="0"/>
              <w:spacing w:before="160" w:line="188" w:lineRule="auto"/>
              <w:ind w:left="469"/>
              <w:textAlignment w:val="baseline"/>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1225" w:type="dxa"/>
            <w:vAlign w:val="top"/>
          </w:tcPr>
          <w:p w14:paraId="35F3B050">
            <w:pPr>
              <w:keepNext w:val="0"/>
              <w:keepLines w:val="0"/>
              <w:pageBreakBefore w:val="0"/>
              <w:widowControl/>
              <w:kinsoku/>
              <w:wordWrap/>
              <w:overflowPunct/>
              <w:topLinePunct w:val="0"/>
              <w:autoSpaceDE w:val="0"/>
              <w:autoSpaceDN w:val="0"/>
              <w:bidi w:val="0"/>
              <w:adjustRightInd w:val="0"/>
              <w:snapToGrid w:val="0"/>
              <w:spacing w:before="160" w:line="188" w:lineRule="auto"/>
              <w:ind w:left="567"/>
              <w:textAlignment w:val="baseline"/>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814" w:type="dxa"/>
            <w:vAlign w:val="top"/>
          </w:tcPr>
          <w:p w14:paraId="38FF95A5">
            <w:pPr>
              <w:keepNext w:val="0"/>
              <w:keepLines w:val="0"/>
              <w:pageBreakBefore w:val="0"/>
              <w:widowControl/>
              <w:kinsoku/>
              <w:wordWrap/>
              <w:overflowPunct/>
              <w:topLinePunct w:val="0"/>
              <w:autoSpaceDE w:val="0"/>
              <w:autoSpaceDN w:val="0"/>
              <w:bidi w:val="0"/>
              <w:adjustRightInd w:val="0"/>
              <w:snapToGrid w:val="0"/>
              <w:spacing w:before="160" w:line="188" w:lineRule="auto"/>
              <w:ind w:left="366"/>
              <w:textAlignment w:val="baseline"/>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tc>
        <w:tc>
          <w:tcPr>
            <w:tcW w:w="946" w:type="dxa"/>
            <w:vAlign w:val="top"/>
          </w:tcPr>
          <w:p w14:paraId="2072C14C">
            <w:pPr>
              <w:keepNext w:val="0"/>
              <w:keepLines w:val="0"/>
              <w:pageBreakBefore w:val="0"/>
              <w:widowControl/>
              <w:kinsoku/>
              <w:wordWrap/>
              <w:overflowPunct/>
              <w:topLinePunct w:val="0"/>
              <w:autoSpaceDE w:val="0"/>
              <w:autoSpaceDN w:val="0"/>
              <w:bidi w:val="0"/>
              <w:adjustRightInd w:val="0"/>
              <w:snapToGrid w:val="0"/>
              <w:spacing w:before="160" w:line="188" w:lineRule="auto"/>
              <w:ind w:left="428"/>
              <w:textAlignment w:val="baseline"/>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tc>
        <w:tc>
          <w:tcPr>
            <w:tcW w:w="1062" w:type="dxa"/>
            <w:vAlign w:val="top"/>
          </w:tcPr>
          <w:p w14:paraId="14AF7FA1">
            <w:pPr>
              <w:keepNext w:val="0"/>
              <w:keepLines w:val="0"/>
              <w:pageBreakBefore w:val="0"/>
              <w:widowControl/>
              <w:kinsoku/>
              <w:wordWrap/>
              <w:overflowPunct/>
              <w:topLinePunct w:val="0"/>
              <w:autoSpaceDE w:val="0"/>
              <w:autoSpaceDN w:val="0"/>
              <w:bidi w:val="0"/>
              <w:adjustRightInd w:val="0"/>
              <w:snapToGrid w:val="0"/>
              <w:spacing w:before="162" w:line="185" w:lineRule="auto"/>
              <w:ind w:left="491"/>
              <w:textAlignment w:val="baseline"/>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tc>
        <w:tc>
          <w:tcPr>
            <w:tcW w:w="777" w:type="dxa"/>
            <w:vAlign w:val="top"/>
          </w:tcPr>
          <w:p w14:paraId="268505C0">
            <w:pPr>
              <w:keepNext w:val="0"/>
              <w:keepLines w:val="0"/>
              <w:pageBreakBefore w:val="0"/>
              <w:widowControl/>
              <w:kinsoku/>
              <w:wordWrap/>
              <w:overflowPunct/>
              <w:topLinePunct w:val="0"/>
              <w:autoSpaceDE w:val="0"/>
              <w:autoSpaceDN w:val="0"/>
              <w:bidi w:val="0"/>
              <w:adjustRightInd w:val="0"/>
              <w:snapToGrid w:val="0"/>
              <w:spacing w:before="160" w:line="188" w:lineRule="auto"/>
              <w:ind w:left="347"/>
              <w:textAlignment w:val="baseline"/>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tc>
        <w:tc>
          <w:tcPr>
            <w:tcW w:w="850" w:type="dxa"/>
            <w:vAlign w:val="top"/>
          </w:tcPr>
          <w:p w14:paraId="52B7C4C9">
            <w:pPr>
              <w:keepNext w:val="0"/>
              <w:keepLines w:val="0"/>
              <w:pageBreakBefore w:val="0"/>
              <w:widowControl/>
              <w:kinsoku/>
              <w:wordWrap/>
              <w:overflowPunct/>
              <w:topLinePunct w:val="0"/>
              <w:autoSpaceDE w:val="0"/>
              <w:autoSpaceDN w:val="0"/>
              <w:bidi w:val="0"/>
              <w:adjustRightInd w:val="0"/>
              <w:snapToGrid w:val="0"/>
              <w:spacing w:before="162" w:line="185" w:lineRule="auto"/>
              <w:ind w:left="383"/>
              <w:textAlignment w:val="baseline"/>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tc>
        <w:tc>
          <w:tcPr>
            <w:tcW w:w="1132" w:type="dxa"/>
            <w:vAlign w:val="top"/>
          </w:tcPr>
          <w:p w14:paraId="61923868">
            <w:pPr>
              <w:keepNext w:val="0"/>
              <w:keepLines w:val="0"/>
              <w:pageBreakBefore w:val="0"/>
              <w:widowControl/>
              <w:kinsoku/>
              <w:wordWrap/>
              <w:overflowPunct/>
              <w:topLinePunct w:val="0"/>
              <w:autoSpaceDE w:val="0"/>
              <w:autoSpaceDN w:val="0"/>
              <w:bidi w:val="0"/>
              <w:adjustRightInd w:val="0"/>
              <w:snapToGrid w:val="0"/>
              <w:spacing w:before="160" w:line="188" w:lineRule="auto"/>
              <w:ind w:left="528"/>
              <w:textAlignment w:val="baseline"/>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tc>
        <w:tc>
          <w:tcPr>
            <w:tcW w:w="640" w:type="dxa"/>
            <w:vAlign w:val="top"/>
          </w:tcPr>
          <w:p w14:paraId="232D26F3">
            <w:pPr>
              <w:keepNext w:val="0"/>
              <w:keepLines w:val="0"/>
              <w:pageBreakBefore w:val="0"/>
              <w:widowControl/>
              <w:kinsoku/>
              <w:wordWrap/>
              <w:overflowPunct/>
              <w:topLinePunct w:val="0"/>
              <w:autoSpaceDE w:val="0"/>
              <w:autoSpaceDN w:val="0"/>
              <w:bidi w:val="0"/>
              <w:adjustRightInd w:val="0"/>
              <w:snapToGrid w:val="0"/>
              <w:spacing w:before="160" w:line="188" w:lineRule="auto"/>
              <w:ind w:left="280"/>
              <w:textAlignment w:val="baseline"/>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tc>
        <w:tc>
          <w:tcPr>
            <w:tcW w:w="1026" w:type="dxa"/>
            <w:vAlign w:val="top"/>
          </w:tcPr>
          <w:p w14:paraId="4CE69619">
            <w:pPr>
              <w:keepNext w:val="0"/>
              <w:keepLines w:val="0"/>
              <w:pageBreakBefore w:val="0"/>
              <w:widowControl/>
              <w:kinsoku/>
              <w:wordWrap/>
              <w:overflowPunct/>
              <w:topLinePunct w:val="0"/>
              <w:autoSpaceDE w:val="0"/>
              <w:autoSpaceDN w:val="0"/>
              <w:bidi w:val="0"/>
              <w:adjustRightInd w:val="0"/>
              <w:snapToGrid w:val="0"/>
              <w:spacing w:before="160" w:line="188" w:lineRule="auto"/>
              <w:ind w:left="44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10</w:t>
            </w:r>
          </w:p>
        </w:tc>
        <w:tc>
          <w:tcPr>
            <w:tcW w:w="946" w:type="dxa"/>
            <w:vAlign w:val="top"/>
          </w:tcPr>
          <w:p w14:paraId="2A9B2359">
            <w:pPr>
              <w:keepNext w:val="0"/>
              <w:keepLines w:val="0"/>
              <w:pageBreakBefore w:val="0"/>
              <w:widowControl/>
              <w:kinsoku/>
              <w:wordWrap/>
              <w:overflowPunct/>
              <w:topLinePunct w:val="0"/>
              <w:autoSpaceDE w:val="0"/>
              <w:autoSpaceDN w:val="0"/>
              <w:bidi w:val="0"/>
              <w:adjustRightInd w:val="0"/>
              <w:snapToGrid w:val="0"/>
              <w:spacing w:before="160" w:line="188" w:lineRule="auto"/>
              <w:ind w:left="404"/>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11</w:t>
            </w:r>
          </w:p>
        </w:tc>
        <w:tc>
          <w:tcPr>
            <w:tcW w:w="1191" w:type="dxa"/>
            <w:vAlign w:val="top"/>
          </w:tcPr>
          <w:p w14:paraId="310FC2BD">
            <w:pPr>
              <w:keepNext w:val="0"/>
              <w:keepLines w:val="0"/>
              <w:pageBreakBefore w:val="0"/>
              <w:widowControl/>
              <w:kinsoku/>
              <w:wordWrap/>
              <w:overflowPunct/>
              <w:topLinePunct w:val="0"/>
              <w:autoSpaceDE w:val="0"/>
              <w:autoSpaceDN w:val="0"/>
              <w:bidi w:val="0"/>
              <w:adjustRightInd w:val="0"/>
              <w:snapToGrid w:val="0"/>
              <w:spacing w:before="160" w:line="188" w:lineRule="auto"/>
              <w:ind w:left="524"/>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12</w:t>
            </w:r>
          </w:p>
        </w:tc>
      </w:tr>
      <w:tr w14:paraId="12E3CA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991" w:type="dxa"/>
            <w:vAlign w:val="top"/>
          </w:tcPr>
          <w:p w14:paraId="2680230B">
            <w:pPr>
              <w:keepNext w:val="0"/>
              <w:keepLines w:val="0"/>
              <w:pageBreakBefore w:val="0"/>
              <w:widowControl/>
              <w:kinsoku/>
              <w:wordWrap/>
              <w:overflowPunct/>
              <w:topLinePunct w:val="0"/>
              <w:autoSpaceDE w:val="0"/>
              <w:autoSpaceDN w:val="0"/>
              <w:bidi w:val="0"/>
              <w:adjustRightInd w:val="0"/>
              <w:snapToGrid w:val="0"/>
              <w:spacing w:before="161" w:line="188" w:lineRule="auto"/>
              <w:ind w:left="495"/>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10.50</w:t>
            </w:r>
          </w:p>
        </w:tc>
        <w:tc>
          <w:tcPr>
            <w:tcW w:w="1225" w:type="dxa"/>
            <w:vAlign w:val="top"/>
          </w:tcPr>
          <w:p w14:paraId="0D02F01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814" w:type="dxa"/>
            <w:vAlign w:val="top"/>
          </w:tcPr>
          <w:p w14:paraId="5BB78725">
            <w:pPr>
              <w:keepNext w:val="0"/>
              <w:keepLines w:val="0"/>
              <w:pageBreakBefore w:val="0"/>
              <w:widowControl/>
              <w:kinsoku/>
              <w:wordWrap/>
              <w:overflowPunct/>
              <w:topLinePunct w:val="0"/>
              <w:autoSpaceDE w:val="0"/>
              <w:autoSpaceDN w:val="0"/>
              <w:bidi w:val="0"/>
              <w:adjustRightInd w:val="0"/>
              <w:snapToGrid w:val="0"/>
              <w:spacing w:before="161" w:line="188" w:lineRule="auto"/>
              <w:ind w:left="394"/>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3.50</w:t>
            </w:r>
          </w:p>
        </w:tc>
        <w:tc>
          <w:tcPr>
            <w:tcW w:w="946" w:type="dxa"/>
            <w:vAlign w:val="top"/>
          </w:tcPr>
          <w:p w14:paraId="2CB9410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062" w:type="dxa"/>
            <w:vAlign w:val="top"/>
          </w:tcPr>
          <w:p w14:paraId="71FE3AEC">
            <w:pPr>
              <w:keepNext w:val="0"/>
              <w:keepLines w:val="0"/>
              <w:pageBreakBefore w:val="0"/>
              <w:widowControl/>
              <w:kinsoku/>
              <w:wordWrap/>
              <w:overflowPunct/>
              <w:topLinePunct w:val="0"/>
              <w:autoSpaceDE w:val="0"/>
              <w:autoSpaceDN w:val="0"/>
              <w:bidi w:val="0"/>
              <w:adjustRightInd w:val="0"/>
              <w:snapToGrid w:val="0"/>
              <w:spacing w:before="161" w:line="188" w:lineRule="auto"/>
              <w:ind w:left="643"/>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3.50</w:t>
            </w:r>
          </w:p>
        </w:tc>
        <w:tc>
          <w:tcPr>
            <w:tcW w:w="777" w:type="dxa"/>
            <w:vAlign w:val="top"/>
          </w:tcPr>
          <w:p w14:paraId="68397D93">
            <w:pPr>
              <w:keepNext w:val="0"/>
              <w:keepLines w:val="0"/>
              <w:pageBreakBefore w:val="0"/>
              <w:widowControl/>
              <w:kinsoku/>
              <w:wordWrap/>
              <w:overflowPunct/>
              <w:topLinePunct w:val="0"/>
              <w:autoSpaceDE w:val="0"/>
              <w:autoSpaceDN w:val="0"/>
              <w:bidi w:val="0"/>
              <w:adjustRightInd w:val="0"/>
              <w:snapToGrid w:val="0"/>
              <w:spacing w:before="161" w:line="188" w:lineRule="auto"/>
              <w:ind w:left="358"/>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7.00</w:t>
            </w:r>
          </w:p>
        </w:tc>
        <w:tc>
          <w:tcPr>
            <w:tcW w:w="850" w:type="dxa"/>
            <w:vAlign w:val="top"/>
          </w:tcPr>
          <w:p w14:paraId="2EEADE1B">
            <w:pPr>
              <w:keepNext w:val="0"/>
              <w:keepLines w:val="0"/>
              <w:pageBreakBefore w:val="0"/>
              <w:widowControl/>
              <w:kinsoku/>
              <w:wordWrap/>
              <w:overflowPunct/>
              <w:topLinePunct w:val="0"/>
              <w:autoSpaceDE w:val="0"/>
              <w:autoSpaceDN w:val="0"/>
              <w:bidi w:val="0"/>
              <w:adjustRightInd w:val="0"/>
              <w:snapToGrid w:val="0"/>
              <w:spacing w:before="161" w:line="188" w:lineRule="auto"/>
              <w:ind w:left="428"/>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2.77</w:t>
            </w:r>
          </w:p>
        </w:tc>
        <w:tc>
          <w:tcPr>
            <w:tcW w:w="1132" w:type="dxa"/>
            <w:vAlign w:val="top"/>
          </w:tcPr>
          <w:p w14:paraId="65F20F6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640" w:type="dxa"/>
            <w:vAlign w:val="top"/>
          </w:tcPr>
          <w:p w14:paraId="34C1DF1D">
            <w:pPr>
              <w:keepNext w:val="0"/>
              <w:keepLines w:val="0"/>
              <w:pageBreakBefore w:val="0"/>
              <w:widowControl/>
              <w:kinsoku/>
              <w:wordWrap/>
              <w:overflowPunct/>
              <w:topLinePunct w:val="0"/>
              <w:autoSpaceDE w:val="0"/>
              <w:autoSpaceDN w:val="0"/>
              <w:bidi w:val="0"/>
              <w:adjustRightInd w:val="0"/>
              <w:snapToGrid w:val="0"/>
              <w:spacing w:before="161" w:line="188" w:lineRule="auto"/>
              <w:ind w:left="219"/>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2.77</w:t>
            </w:r>
          </w:p>
        </w:tc>
        <w:tc>
          <w:tcPr>
            <w:tcW w:w="1026" w:type="dxa"/>
            <w:vAlign w:val="top"/>
          </w:tcPr>
          <w:p w14:paraId="31A9382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946" w:type="dxa"/>
            <w:vAlign w:val="top"/>
          </w:tcPr>
          <w:p w14:paraId="44931217">
            <w:pPr>
              <w:keepNext w:val="0"/>
              <w:keepLines w:val="0"/>
              <w:pageBreakBefore w:val="0"/>
              <w:widowControl/>
              <w:kinsoku/>
              <w:wordWrap/>
              <w:overflowPunct/>
              <w:topLinePunct w:val="0"/>
              <w:autoSpaceDE w:val="0"/>
              <w:autoSpaceDN w:val="0"/>
              <w:bidi w:val="0"/>
              <w:adjustRightInd w:val="0"/>
              <w:snapToGrid w:val="0"/>
              <w:spacing w:before="161" w:line="188" w:lineRule="auto"/>
              <w:ind w:left="526"/>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2.77</w:t>
            </w:r>
          </w:p>
        </w:tc>
        <w:tc>
          <w:tcPr>
            <w:tcW w:w="1191" w:type="dxa"/>
            <w:vAlign w:val="top"/>
          </w:tcPr>
          <w:p w14:paraId="700E81F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bl>
    <w:p w14:paraId="705BAEF4">
      <w:pPr>
        <w:keepNext w:val="0"/>
        <w:keepLines w:val="0"/>
        <w:pageBreakBefore w:val="0"/>
        <w:widowControl/>
        <w:kinsoku/>
        <w:wordWrap/>
        <w:overflowPunct/>
        <w:topLinePunct w:val="0"/>
        <w:autoSpaceDE w:val="0"/>
        <w:autoSpaceDN w:val="0"/>
        <w:bidi w:val="0"/>
        <w:adjustRightInd w:val="0"/>
        <w:snapToGrid w:val="0"/>
        <w:spacing w:before="55" w:line="318" w:lineRule="auto"/>
        <w:ind w:left="125" w:right="187"/>
        <w:textAlignment w:val="baseline"/>
        <w:rPr>
          <w:rFonts w:ascii="仿宋" w:hAnsi="仿宋" w:eastAsia="仿宋" w:cs="仿宋"/>
          <w:sz w:val="18"/>
          <w:szCs w:val="18"/>
        </w:rPr>
      </w:pPr>
      <w:r>
        <w:rPr>
          <w:rFonts w:ascii="仿宋" w:hAnsi="仿宋" w:eastAsia="仿宋" w:cs="仿宋"/>
          <w:spacing w:val="-1"/>
          <w:sz w:val="18"/>
          <w:szCs w:val="18"/>
        </w:rPr>
        <w:t>注：本表反映部门本年度财政拨款</w:t>
      </w:r>
      <w:r>
        <w:rPr>
          <w:rFonts w:hint="eastAsia" w:ascii="仿宋" w:hAnsi="仿宋" w:eastAsia="仿宋" w:cs="仿宋"/>
          <w:spacing w:val="-70"/>
          <w:sz w:val="18"/>
          <w:szCs w:val="18"/>
          <w:lang w:eastAsia="zh-CN"/>
        </w:rPr>
        <w:t>“三公”经费</w:t>
      </w:r>
      <w:r>
        <w:rPr>
          <w:rFonts w:ascii="仿宋" w:hAnsi="仿宋" w:eastAsia="仿宋" w:cs="仿宋"/>
          <w:spacing w:val="-1"/>
          <w:sz w:val="18"/>
          <w:szCs w:val="18"/>
        </w:rPr>
        <w:t>支出预决算情况。其中：预算数为</w:t>
      </w:r>
      <w:r>
        <w:rPr>
          <w:rFonts w:hint="eastAsia" w:ascii="仿宋" w:hAnsi="仿宋" w:eastAsia="仿宋" w:cs="仿宋"/>
          <w:spacing w:val="-70"/>
          <w:sz w:val="18"/>
          <w:szCs w:val="18"/>
          <w:lang w:eastAsia="zh-CN"/>
        </w:rPr>
        <w:t>“三公”经费</w:t>
      </w:r>
      <w:r>
        <w:rPr>
          <w:rFonts w:ascii="仿宋" w:hAnsi="仿宋" w:eastAsia="仿宋" w:cs="仿宋"/>
          <w:spacing w:val="-2"/>
          <w:sz w:val="18"/>
          <w:szCs w:val="18"/>
        </w:rPr>
        <w:t>全年预算数，反映按规定程序调整后的预算数；</w:t>
      </w:r>
      <w:r>
        <w:rPr>
          <w:rFonts w:ascii="仿宋" w:hAnsi="仿宋" w:eastAsia="仿宋" w:cs="仿宋"/>
          <w:spacing w:val="-1"/>
          <w:sz w:val="18"/>
          <w:szCs w:val="18"/>
        </w:rPr>
        <w:t>决算数是包括当年财政拨款和以前年度结转资金安排的实际支出。</w:t>
      </w:r>
    </w:p>
    <w:p w14:paraId="7DAB2D0A">
      <w:pPr>
        <w:keepNext w:val="0"/>
        <w:keepLines w:val="0"/>
        <w:pageBreakBefore w:val="0"/>
        <w:widowControl/>
        <w:kinsoku/>
        <w:wordWrap/>
        <w:overflowPunct/>
        <w:topLinePunct w:val="0"/>
        <w:autoSpaceDE w:val="0"/>
        <w:autoSpaceDN w:val="0"/>
        <w:bidi w:val="0"/>
        <w:adjustRightInd w:val="0"/>
        <w:snapToGrid w:val="0"/>
        <w:spacing w:line="318" w:lineRule="auto"/>
        <w:textAlignment w:val="baseline"/>
        <w:rPr>
          <w:rFonts w:ascii="仿宋" w:hAnsi="仿宋" w:eastAsia="仿宋" w:cs="仿宋"/>
          <w:sz w:val="18"/>
          <w:szCs w:val="18"/>
        </w:rPr>
        <w:sectPr>
          <w:pgSz w:w="11906" w:h="16839"/>
          <w:pgMar w:top="400" w:right="132" w:bottom="0" w:left="168" w:header="0" w:footer="0" w:gutter="0"/>
          <w:cols w:space="720" w:num="1"/>
        </w:sectPr>
      </w:pPr>
    </w:p>
    <w:p w14:paraId="356A5FE0">
      <w:pPr>
        <w:pStyle w:val="2"/>
        <w:keepNext w:val="0"/>
        <w:keepLines w:val="0"/>
        <w:pageBreakBefore w:val="0"/>
        <w:widowControl/>
        <w:kinsoku/>
        <w:wordWrap/>
        <w:overflowPunct/>
        <w:topLinePunct w:val="0"/>
        <w:autoSpaceDE w:val="0"/>
        <w:autoSpaceDN w:val="0"/>
        <w:bidi w:val="0"/>
        <w:adjustRightInd w:val="0"/>
        <w:snapToGrid w:val="0"/>
        <w:spacing w:line="250" w:lineRule="auto"/>
        <w:textAlignment w:val="baseline"/>
      </w:pPr>
    </w:p>
    <w:p w14:paraId="70351B6F">
      <w:pPr>
        <w:pStyle w:val="2"/>
        <w:keepNext w:val="0"/>
        <w:keepLines w:val="0"/>
        <w:pageBreakBefore w:val="0"/>
        <w:widowControl/>
        <w:kinsoku/>
        <w:wordWrap/>
        <w:overflowPunct/>
        <w:topLinePunct w:val="0"/>
        <w:autoSpaceDE w:val="0"/>
        <w:autoSpaceDN w:val="0"/>
        <w:bidi w:val="0"/>
        <w:adjustRightInd w:val="0"/>
        <w:snapToGrid w:val="0"/>
        <w:spacing w:line="250" w:lineRule="auto"/>
        <w:textAlignment w:val="baseline"/>
      </w:pPr>
    </w:p>
    <w:p w14:paraId="04D5AE64">
      <w:pPr>
        <w:pStyle w:val="2"/>
        <w:keepNext w:val="0"/>
        <w:keepLines w:val="0"/>
        <w:pageBreakBefore w:val="0"/>
        <w:widowControl/>
        <w:kinsoku/>
        <w:wordWrap/>
        <w:overflowPunct/>
        <w:topLinePunct w:val="0"/>
        <w:autoSpaceDE w:val="0"/>
        <w:autoSpaceDN w:val="0"/>
        <w:bidi w:val="0"/>
        <w:adjustRightInd w:val="0"/>
        <w:snapToGrid w:val="0"/>
        <w:spacing w:line="250" w:lineRule="auto"/>
        <w:textAlignment w:val="baseline"/>
      </w:pPr>
    </w:p>
    <w:p w14:paraId="1E3C116A">
      <w:pPr>
        <w:pStyle w:val="2"/>
        <w:keepNext w:val="0"/>
        <w:keepLines w:val="0"/>
        <w:pageBreakBefore w:val="0"/>
        <w:widowControl/>
        <w:kinsoku/>
        <w:wordWrap/>
        <w:overflowPunct/>
        <w:topLinePunct w:val="0"/>
        <w:autoSpaceDE w:val="0"/>
        <w:autoSpaceDN w:val="0"/>
        <w:bidi w:val="0"/>
        <w:adjustRightInd w:val="0"/>
        <w:snapToGrid w:val="0"/>
        <w:spacing w:line="250" w:lineRule="auto"/>
        <w:textAlignment w:val="baseline"/>
      </w:pPr>
    </w:p>
    <w:p w14:paraId="1D31C08F">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542390DC">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374B91D9">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34FC5673">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6CD2CE3A">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4E22E1DD">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48D66A4D">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107CBDBA">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07D2C03E">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730821CB">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56F5E58A">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56BBA0BB">
      <w:pPr>
        <w:pStyle w:val="2"/>
        <w:keepNext w:val="0"/>
        <w:keepLines w:val="0"/>
        <w:pageBreakBefore w:val="0"/>
        <w:widowControl/>
        <w:kinsoku/>
        <w:wordWrap/>
        <w:overflowPunct/>
        <w:topLinePunct w:val="0"/>
        <w:autoSpaceDE w:val="0"/>
        <w:autoSpaceDN w:val="0"/>
        <w:bidi w:val="0"/>
        <w:adjustRightInd w:val="0"/>
        <w:snapToGrid w:val="0"/>
        <w:spacing w:line="251" w:lineRule="auto"/>
        <w:textAlignment w:val="baseline"/>
      </w:pPr>
    </w:p>
    <w:p w14:paraId="74D0EA8D">
      <w:pPr>
        <w:keepNext w:val="0"/>
        <w:keepLines w:val="0"/>
        <w:pageBreakBefore w:val="0"/>
        <w:widowControl/>
        <w:kinsoku/>
        <w:wordWrap/>
        <w:overflowPunct/>
        <w:topLinePunct w:val="0"/>
        <w:autoSpaceDE w:val="0"/>
        <w:autoSpaceDN w:val="0"/>
        <w:bidi w:val="0"/>
        <w:adjustRightInd w:val="0"/>
        <w:snapToGrid w:val="0"/>
        <w:spacing w:before="231" w:line="224" w:lineRule="auto"/>
        <w:ind w:left="2754"/>
        <w:textAlignment w:val="baseline"/>
        <w:outlineLvl w:val="0"/>
        <w:rPr>
          <w:rFonts w:ascii="黑体" w:hAnsi="黑体" w:eastAsia="黑体" w:cs="黑体"/>
          <w:sz w:val="71"/>
          <w:szCs w:val="71"/>
        </w:rPr>
      </w:pPr>
      <w:r>
        <w:rPr>
          <w:rFonts w:ascii="黑体" w:hAnsi="黑体" w:eastAsia="黑体" w:cs="黑体"/>
          <w:spacing w:val="2"/>
          <w:sz w:val="71"/>
          <w:szCs w:val="71"/>
        </w:rPr>
        <w:t>第三部分</w:t>
      </w:r>
    </w:p>
    <w:p w14:paraId="0BAEE036">
      <w:pPr>
        <w:keepNext w:val="0"/>
        <w:keepLines w:val="0"/>
        <w:pageBreakBefore w:val="0"/>
        <w:widowControl/>
        <w:kinsoku/>
        <w:wordWrap/>
        <w:overflowPunct/>
        <w:topLinePunct w:val="0"/>
        <w:autoSpaceDE w:val="0"/>
        <w:autoSpaceDN w:val="0"/>
        <w:bidi w:val="0"/>
        <w:adjustRightInd w:val="0"/>
        <w:snapToGrid w:val="0"/>
        <w:spacing w:before="387" w:line="223" w:lineRule="auto"/>
        <w:jc w:val="right"/>
        <w:textAlignment w:val="baseline"/>
        <w:rPr>
          <w:rFonts w:ascii="黑体" w:hAnsi="黑体" w:eastAsia="黑体" w:cs="黑体"/>
          <w:sz w:val="71"/>
          <w:szCs w:val="71"/>
        </w:rPr>
      </w:pPr>
      <w:r>
        <w:rPr>
          <w:rFonts w:ascii="黑体" w:hAnsi="黑体" w:eastAsia="黑体" w:cs="黑体"/>
          <w:spacing w:val="-26"/>
          <w:sz w:val="71"/>
          <w:szCs w:val="71"/>
        </w:rPr>
        <w:t>2023年度部门决算情况说明</w:t>
      </w:r>
    </w:p>
    <w:p w14:paraId="6CB1AD53">
      <w:pPr>
        <w:keepNext w:val="0"/>
        <w:keepLines w:val="0"/>
        <w:pageBreakBefore w:val="0"/>
        <w:widowControl/>
        <w:kinsoku/>
        <w:wordWrap/>
        <w:overflowPunct/>
        <w:topLinePunct w:val="0"/>
        <w:autoSpaceDE w:val="0"/>
        <w:autoSpaceDN w:val="0"/>
        <w:bidi w:val="0"/>
        <w:adjustRightInd w:val="0"/>
        <w:snapToGrid w:val="0"/>
        <w:spacing w:line="223" w:lineRule="auto"/>
        <w:textAlignment w:val="baseline"/>
        <w:rPr>
          <w:rFonts w:ascii="黑体" w:hAnsi="黑体" w:eastAsia="黑体" w:cs="黑体"/>
          <w:sz w:val="71"/>
          <w:szCs w:val="71"/>
        </w:rPr>
        <w:sectPr>
          <w:pgSz w:w="11906" w:h="16839"/>
          <w:pgMar w:top="400" w:right="1761" w:bottom="0" w:left="1785" w:header="0" w:footer="0" w:gutter="0"/>
          <w:cols w:space="720" w:num="1"/>
        </w:sectPr>
      </w:pPr>
    </w:p>
    <w:p w14:paraId="72FC549C">
      <w:pPr>
        <w:pStyle w:val="2"/>
        <w:keepNext w:val="0"/>
        <w:keepLines w:val="0"/>
        <w:pageBreakBefore w:val="0"/>
        <w:widowControl/>
        <w:kinsoku/>
        <w:wordWrap/>
        <w:overflowPunct/>
        <w:topLinePunct w:val="0"/>
        <w:autoSpaceDE w:val="0"/>
        <w:autoSpaceDN w:val="0"/>
        <w:bidi w:val="0"/>
        <w:adjustRightInd w:val="0"/>
        <w:snapToGrid w:val="0"/>
        <w:spacing w:line="243" w:lineRule="auto"/>
        <w:textAlignment w:val="baseline"/>
      </w:pPr>
    </w:p>
    <w:p w14:paraId="2727B8E1">
      <w:pPr>
        <w:pStyle w:val="2"/>
        <w:keepNext w:val="0"/>
        <w:keepLines w:val="0"/>
        <w:pageBreakBefore w:val="0"/>
        <w:widowControl/>
        <w:kinsoku/>
        <w:wordWrap/>
        <w:overflowPunct/>
        <w:topLinePunct w:val="0"/>
        <w:autoSpaceDE w:val="0"/>
        <w:autoSpaceDN w:val="0"/>
        <w:bidi w:val="0"/>
        <w:adjustRightInd w:val="0"/>
        <w:snapToGrid w:val="0"/>
        <w:spacing w:line="244" w:lineRule="auto"/>
        <w:textAlignment w:val="baseline"/>
      </w:pPr>
    </w:p>
    <w:p w14:paraId="1A5C8C68">
      <w:pPr>
        <w:pStyle w:val="2"/>
        <w:keepNext w:val="0"/>
        <w:keepLines w:val="0"/>
        <w:pageBreakBefore w:val="0"/>
        <w:widowControl/>
        <w:kinsoku/>
        <w:wordWrap/>
        <w:overflowPunct/>
        <w:topLinePunct w:val="0"/>
        <w:autoSpaceDE w:val="0"/>
        <w:autoSpaceDN w:val="0"/>
        <w:bidi w:val="0"/>
        <w:adjustRightInd w:val="0"/>
        <w:snapToGrid w:val="0"/>
        <w:spacing w:line="244" w:lineRule="auto"/>
        <w:textAlignment w:val="baseline"/>
      </w:pPr>
    </w:p>
    <w:p w14:paraId="29FE3A42">
      <w:pPr>
        <w:pStyle w:val="2"/>
        <w:keepNext w:val="0"/>
        <w:keepLines w:val="0"/>
        <w:pageBreakBefore w:val="0"/>
        <w:widowControl/>
        <w:kinsoku/>
        <w:wordWrap/>
        <w:overflowPunct/>
        <w:topLinePunct w:val="0"/>
        <w:autoSpaceDE w:val="0"/>
        <w:autoSpaceDN w:val="0"/>
        <w:bidi w:val="0"/>
        <w:adjustRightInd w:val="0"/>
        <w:snapToGrid w:val="0"/>
        <w:spacing w:line="244" w:lineRule="auto"/>
        <w:textAlignment w:val="baseline"/>
      </w:pPr>
    </w:p>
    <w:p w14:paraId="7CD8CF37">
      <w:pPr>
        <w:pStyle w:val="2"/>
        <w:keepNext w:val="0"/>
        <w:keepLines w:val="0"/>
        <w:pageBreakBefore w:val="0"/>
        <w:widowControl/>
        <w:kinsoku/>
        <w:wordWrap/>
        <w:overflowPunct/>
        <w:topLinePunct w:val="0"/>
        <w:autoSpaceDE w:val="0"/>
        <w:autoSpaceDN w:val="0"/>
        <w:bidi w:val="0"/>
        <w:adjustRightInd w:val="0"/>
        <w:snapToGrid w:val="0"/>
        <w:spacing w:line="244" w:lineRule="auto"/>
        <w:textAlignment w:val="baseline"/>
      </w:pPr>
    </w:p>
    <w:p w14:paraId="6E22868A">
      <w:pPr>
        <w:pStyle w:val="2"/>
        <w:keepNext w:val="0"/>
        <w:keepLines w:val="0"/>
        <w:pageBreakBefore w:val="0"/>
        <w:widowControl/>
        <w:kinsoku/>
        <w:wordWrap/>
        <w:overflowPunct/>
        <w:topLinePunct w:val="0"/>
        <w:autoSpaceDE w:val="0"/>
        <w:autoSpaceDN w:val="0"/>
        <w:bidi w:val="0"/>
        <w:adjustRightInd w:val="0"/>
        <w:snapToGrid w:val="0"/>
        <w:spacing w:line="244" w:lineRule="auto"/>
        <w:textAlignment w:val="baseline"/>
      </w:pPr>
    </w:p>
    <w:p w14:paraId="34F068B1">
      <w:pPr>
        <w:pStyle w:val="2"/>
        <w:keepNext w:val="0"/>
        <w:keepLines w:val="0"/>
        <w:pageBreakBefore w:val="0"/>
        <w:widowControl/>
        <w:kinsoku/>
        <w:wordWrap/>
        <w:overflowPunct/>
        <w:topLinePunct w:val="0"/>
        <w:autoSpaceDE w:val="0"/>
        <w:autoSpaceDN w:val="0"/>
        <w:bidi w:val="0"/>
        <w:adjustRightInd w:val="0"/>
        <w:snapToGrid w:val="0"/>
        <w:spacing w:line="244" w:lineRule="auto"/>
        <w:textAlignment w:val="baseline"/>
      </w:pPr>
    </w:p>
    <w:p w14:paraId="2051284C">
      <w:pPr>
        <w:keepNext w:val="0"/>
        <w:keepLines w:val="0"/>
        <w:pageBreakBefore w:val="0"/>
        <w:widowControl/>
        <w:kinsoku/>
        <w:wordWrap/>
        <w:overflowPunct/>
        <w:topLinePunct w:val="0"/>
        <w:autoSpaceDE w:val="0"/>
        <w:autoSpaceDN w:val="0"/>
        <w:bidi w:val="0"/>
        <w:adjustRightInd w:val="0"/>
        <w:snapToGrid w:val="0"/>
        <w:spacing w:before="101" w:line="226" w:lineRule="auto"/>
        <w:ind w:left="31"/>
        <w:textAlignment w:val="baseline"/>
        <w:rPr>
          <w:rFonts w:ascii="黑体" w:hAnsi="黑体" w:eastAsia="黑体" w:cs="黑体"/>
          <w:sz w:val="31"/>
          <w:szCs w:val="31"/>
        </w:rPr>
      </w:pPr>
      <w:r>
        <w:rPr>
          <w:rFonts w:ascii="黑体" w:hAnsi="黑体" w:eastAsia="黑体" w:cs="黑体"/>
          <w:spacing w:val="8"/>
          <w:sz w:val="31"/>
          <w:szCs w:val="31"/>
        </w:rPr>
        <w:t>一、收入支出决算总体情况说明</w:t>
      </w:r>
    </w:p>
    <w:p w14:paraId="26670BA6">
      <w:pPr>
        <w:keepNext w:val="0"/>
        <w:keepLines w:val="0"/>
        <w:pageBreakBefore w:val="0"/>
        <w:widowControl/>
        <w:kinsoku/>
        <w:wordWrap/>
        <w:overflowPunct/>
        <w:topLinePunct w:val="0"/>
        <w:autoSpaceDE w:val="0"/>
        <w:autoSpaceDN w:val="0"/>
        <w:bidi w:val="0"/>
        <w:adjustRightInd w:val="0"/>
        <w:snapToGrid w:val="0"/>
        <w:spacing w:before="281" w:line="346" w:lineRule="auto"/>
        <w:ind w:left="25" w:right="16" w:firstLine="641"/>
        <w:jc w:val="both"/>
        <w:textAlignment w:val="baseline"/>
        <w:rPr>
          <w:rFonts w:ascii="仿宋" w:hAnsi="仿宋" w:eastAsia="仿宋" w:cs="仿宋"/>
          <w:sz w:val="31"/>
          <w:szCs w:val="31"/>
        </w:rPr>
      </w:pPr>
      <w:r>
        <w:rPr>
          <w:rFonts w:ascii="仿宋" w:hAnsi="仿宋" w:eastAsia="仿宋" w:cs="仿宋"/>
          <w:spacing w:val="7"/>
          <w:sz w:val="31"/>
          <w:szCs w:val="31"/>
        </w:rPr>
        <w:t>本部门</w:t>
      </w:r>
      <w:r>
        <w:rPr>
          <w:rFonts w:ascii="Times New Roman" w:hAnsi="Times New Roman" w:eastAsia="Times New Roman" w:cs="Times New Roman"/>
          <w:spacing w:val="7"/>
          <w:sz w:val="31"/>
          <w:szCs w:val="31"/>
        </w:rPr>
        <w:t>2023</w:t>
      </w:r>
      <w:r>
        <w:rPr>
          <w:rFonts w:ascii="仿宋" w:hAnsi="仿宋" w:eastAsia="仿宋" w:cs="仿宋"/>
          <w:spacing w:val="7"/>
          <w:sz w:val="31"/>
          <w:szCs w:val="31"/>
        </w:rPr>
        <w:t>年度收、支总计（含结转和结余）</w:t>
      </w:r>
      <w:r>
        <w:rPr>
          <w:rFonts w:ascii="Times New Roman" w:hAnsi="Times New Roman" w:eastAsia="Times New Roman" w:cs="Times New Roman"/>
          <w:spacing w:val="7"/>
          <w:sz w:val="31"/>
          <w:szCs w:val="31"/>
        </w:rPr>
        <w:t>13275.17</w:t>
      </w:r>
      <w:r>
        <w:rPr>
          <w:rFonts w:ascii="仿宋" w:hAnsi="仿宋" w:eastAsia="仿宋" w:cs="仿宋"/>
          <w:spacing w:val="5"/>
          <w:sz w:val="31"/>
          <w:szCs w:val="31"/>
        </w:rPr>
        <w:t>万元。与</w:t>
      </w:r>
      <w:r>
        <w:rPr>
          <w:rFonts w:ascii="Times New Roman" w:hAnsi="Times New Roman" w:eastAsia="Times New Roman" w:cs="Times New Roman"/>
          <w:spacing w:val="5"/>
          <w:sz w:val="31"/>
          <w:szCs w:val="31"/>
        </w:rPr>
        <w:t>2022</w:t>
      </w:r>
      <w:r>
        <w:rPr>
          <w:rFonts w:ascii="仿宋" w:hAnsi="仿宋" w:eastAsia="仿宋" w:cs="仿宋"/>
          <w:spacing w:val="5"/>
          <w:sz w:val="31"/>
          <w:szCs w:val="31"/>
        </w:rPr>
        <w:t>年度决算相比，收支各减少</w:t>
      </w:r>
      <w:r>
        <w:rPr>
          <w:rFonts w:ascii="Times New Roman" w:hAnsi="Times New Roman" w:eastAsia="Times New Roman" w:cs="Times New Roman"/>
          <w:spacing w:val="5"/>
          <w:sz w:val="31"/>
          <w:szCs w:val="31"/>
        </w:rPr>
        <w:t>1122.</w:t>
      </w:r>
      <w:r>
        <w:rPr>
          <w:rFonts w:ascii="Times New Roman" w:hAnsi="Times New Roman" w:eastAsia="Times New Roman" w:cs="Times New Roman"/>
          <w:spacing w:val="4"/>
          <w:sz w:val="31"/>
          <w:szCs w:val="31"/>
        </w:rPr>
        <w:t>85</w:t>
      </w:r>
      <w:r>
        <w:rPr>
          <w:rFonts w:ascii="仿宋" w:hAnsi="仿宋" w:eastAsia="仿宋" w:cs="仿宋"/>
          <w:spacing w:val="4"/>
          <w:sz w:val="31"/>
          <w:szCs w:val="31"/>
        </w:rPr>
        <w:t>万元，下降</w:t>
      </w:r>
      <w:r>
        <w:rPr>
          <w:rFonts w:ascii="Times New Roman" w:hAnsi="Times New Roman" w:eastAsia="Times New Roman" w:cs="Times New Roman"/>
          <w:spacing w:val="8"/>
          <w:sz w:val="31"/>
          <w:szCs w:val="31"/>
        </w:rPr>
        <w:t>7.80%</w:t>
      </w:r>
      <w:r>
        <w:rPr>
          <w:rFonts w:ascii="仿宋" w:hAnsi="仿宋" w:eastAsia="仿宋" w:cs="仿宋"/>
          <w:spacing w:val="8"/>
          <w:sz w:val="31"/>
          <w:szCs w:val="31"/>
        </w:rPr>
        <w:t>，主要原因是本年减少涞源县老年养护院工程资金。</w:t>
      </w:r>
    </w:p>
    <w:p w14:paraId="20C8F3EB">
      <w:pPr>
        <w:keepNext w:val="0"/>
        <w:keepLines w:val="0"/>
        <w:pageBreakBefore w:val="0"/>
        <w:widowControl/>
        <w:kinsoku/>
        <w:wordWrap/>
        <w:overflowPunct/>
        <w:topLinePunct w:val="0"/>
        <w:autoSpaceDE w:val="0"/>
        <w:autoSpaceDN w:val="0"/>
        <w:bidi w:val="0"/>
        <w:adjustRightInd w:val="0"/>
        <w:snapToGrid w:val="0"/>
        <w:spacing w:before="177" w:line="3619" w:lineRule="exact"/>
        <w:ind w:firstLine="842"/>
        <w:textAlignment w:val="baseline"/>
      </w:pPr>
      <w:r>
        <w:rPr>
          <w:position w:val="-72"/>
        </w:rPr>
        <w:drawing>
          <wp:inline distT="0" distB="0" distL="0" distR="0">
            <wp:extent cx="4218305" cy="229806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7"/>
                    <a:stretch>
                      <a:fillRect/>
                    </a:stretch>
                  </pic:blipFill>
                  <pic:spPr>
                    <a:xfrm>
                      <a:off x="0" y="0"/>
                      <a:ext cx="4218432" cy="2298191"/>
                    </a:xfrm>
                    <a:prstGeom prst="rect">
                      <a:avLst/>
                    </a:prstGeom>
                  </pic:spPr>
                </pic:pic>
              </a:graphicData>
            </a:graphic>
          </wp:inline>
        </w:drawing>
      </w:r>
    </w:p>
    <w:p w14:paraId="7E899366">
      <w:pPr>
        <w:pStyle w:val="2"/>
        <w:keepNext w:val="0"/>
        <w:keepLines w:val="0"/>
        <w:pageBreakBefore w:val="0"/>
        <w:widowControl/>
        <w:kinsoku/>
        <w:wordWrap/>
        <w:overflowPunct/>
        <w:topLinePunct w:val="0"/>
        <w:autoSpaceDE w:val="0"/>
        <w:autoSpaceDN w:val="0"/>
        <w:bidi w:val="0"/>
        <w:adjustRightInd w:val="0"/>
        <w:snapToGrid w:val="0"/>
        <w:spacing w:line="428" w:lineRule="auto"/>
        <w:textAlignment w:val="baseline"/>
      </w:pPr>
    </w:p>
    <w:p w14:paraId="7F15226C">
      <w:pPr>
        <w:keepNext w:val="0"/>
        <w:keepLines w:val="0"/>
        <w:pageBreakBefore w:val="0"/>
        <w:widowControl/>
        <w:kinsoku/>
        <w:wordWrap/>
        <w:overflowPunct/>
        <w:topLinePunct w:val="0"/>
        <w:autoSpaceDE w:val="0"/>
        <w:autoSpaceDN w:val="0"/>
        <w:bidi w:val="0"/>
        <w:adjustRightInd w:val="0"/>
        <w:snapToGrid w:val="0"/>
        <w:spacing w:before="100" w:line="226" w:lineRule="auto"/>
        <w:ind w:left="77"/>
        <w:textAlignment w:val="baseline"/>
        <w:rPr>
          <w:rFonts w:ascii="黑体" w:hAnsi="黑体" w:eastAsia="黑体" w:cs="黑体"/>
          <w:sz w:val="31"/>
          <w:szCs w:val="31"/>
        </w:rPr>
      </w:pPr>
      <w:r>
        <w:rPr>
          <w:rFonts w:ascii="黑体" w:hAnsi="黑体" w:eastAsia="黑体" w:cs="黑体"/>
          <w:spacing w:val="8"/>
          <w:sz w:val="31"/>
          <w:szCs w:val="31"/>
        </w:rPr>
        <w:t>二、收入决算情况说明</w:t>
      </w:r>
    </w:p>
    <w:p w14:paraId="16C7E0B7">
      <w:pPr>
        <w:keepNext w:val="0"/>
        <w:keepLines w:val="0"/>
        <w:pageBreakBefore w:val="0"/>
        <w:widowControl/>
        <w:kinsoku/>
        <w:wordWrap/>
        <w:overflowPunct/>
        <w:topLinePunct w:val="0"/>
        <w:autoSpaceDE w:val="0"/>
        <w:autoSpaceDN w:val="0"/>
        <w:bidi w:val="0"/>
        <w:adjustRightInd w:val="0"/>
        <w:snapToGrid w:val="0"/>
        <w:spacing w:before="283" w:line="348" w:lineRule="auto"/>
        <w:ind w:left="32" w:right="52" w:firstLine="634"/>
        <w:jc w:val="both"/>
        <w:textAlignment w:val="baseline"/>
        <w:rPr>
          <w:rFonts w:ascii="仿宋" w:hAnsi="仿宋" w:eastAsia="仿宋" w:cs="仿宋"/>
          <w:sz w:val="31"/>
          <w:szCs w:val="31"/>
        </w:rPr>
      </w:pPr>
      <w:r>
        <w:rPr>
          <w:rFonts w:ascii="仿宋" w:hAnsi="仿宋" w:eastAsia="仿宋" w:cs="仿宋"/>
          <w:spacing w:val="5"/>
          <w:sz w:val="31"/>
          <w:szCs w:val="31"/>
        </w:rPr>
        <w:t>本部门</w:t>
      </w:r>
      <w:r>
        <w:rPr>
          <w:rFonts w:ascii="Times New Roman" w:hAnsi="Times New Roman" w:eastAsia="Times New Roman" w:cs="Times New Roman"/>
          <w:spacing w:val="5"/>
          <w:sz w:val="31"/>
          <w:szCs w:val="31"/>
        </w:rPr>
        <w:t>2023</w:t>
      </w:r>
      <w:r>
        <w:rPr>
          <w:rFonts w:ascii="仿宋" w:hAnsi="仿宋" w:eastAsia="仿宋" w:cs="仿宋"/>
          <w:spacing w:val="5"/>
          <w:sz w:val="31"/>
          <w:szCs w:val="31"/>
        </w:rPr>
        <w:t>年度本年收入合计</w:t>
      </w:r>
      <w:r>
        <w:rPr>
          <w:rFonts w:ascii="Times New Roman" w:hAnsi="Times New Roman" w:eastAsia="Times New Roman" w:cs="Times New Roman"/>
          <w:spacing w:val="5"/>
          <w:sz w:val="30"/>
          <w:szCs w:val="30"/>
        </w:rPr>
        <w:t>13275.17</w:t>
      </w:r>
      <w:r>
        <w:rPr>
          <w:rFonts w:ascii="仿宋" w:hAnsi="仿宋" w:eastAsia="仿宋" w:cs="仿宋"/>
          <w:spacing w:val="5"/>
          <w:sz w:val="31"/>
          <w:szCs w:val="31"/>
        </w:rPr>
        <w:t>万元，其中</w:t>
      </w:r>
      <w:r>
        <w:rPr>
          <w:rFonts w:ascii="仿宋" w:hAnsi="仿宋" w:eastAsia="仿宋" w:cs="仿宋"/>
          <w:spacing w:val="4"/>
          <w:sz w:val="31"/>
          <w:szCs w:val="31"/>
        </w:rPr>
        <w:t>：财</w:t>
      </w:r>
      <w:r>
        <w:rPr>
          <w:rFonts w:ascii="仿宋" w:hAnsi="仿宋" w:eastAsia="仿宋" w:cs="仿宋"/>
          <w:spacing w:val="1"/>
          <w:sz w:val="31"/>
          <w:szCs w:val="31"/>
        </w:rPr>
        <w:t>政拨款收入</w:t>
      </w:r>
      <w:r>
        <w:rPr>
          <w:rFonts w:ascii="Times New Roman" w:hAnsi="Times New Roman" w:eastAsia="Times New Roman" w:cs="Times New Roman"/>
          <w:spacing w:val="1"/>
          <w:sz w:val="31"/>
          <w:szCs w:val="31"/>
        </w:rPr>
        <w:t>13275.14</w:t>
      </w:r>
      <w:r>
        <w:rPr>
          <w:rFonts w:ascii="仿宋" w:hAnsi="仿宋" w:eastAsia="仿宋" w:cs="仿宋"/>
          <w:spacing w:val="1"/>
          <w:sz w:val="31"/>
          <w:szCs w:val="31"/>
        </w:rPr>
        <w:t>万元，占</w:t>
      </w:r>
      <w:r>
        <w:rPr>
          <w:rFonts w:ascii="Times New Roman" w:hAnsi="Times New Roman" w:eastAsia="Times New Roman" w:cs="Times New Roman"/>
          <w:spacing w:val="1"/>
          <w:sz w:val="31"/>
          <w:szCs w:val="31"/>
        </w:rPr>
        <w:t>99.999%</w:t>
      </w:r>
      <w:r>
        <w:rPr>
          <w:rFonts w:ascii="仿宋" w:hAnsi="仿宋" w:eastAsia="仿宋" w:cs="仿宋"/>
          <w:spacing w:val="1"/>
          <w:sz w:val="31"/>
          <w:szCs w:val="31"/>
        </w:rPr>
        <w:t>；其他收入</w:t>
      </w:r>
      <w:r>
        <w:rPr>
          <w:rFonts w:ascii="Times New Roman" w:hAnsi="Times New Roman" w:eastAsia="Times New Roman" w:cs="Times New Roman"/>
          <w:spacing w:val="1"/>
          <w:sz w:val="31"/>
          <w:szCs w:val="31"/>
        </w:rPr>
        <w:t>0.04</w:t>
      </w:r>
      <w:r>
        <w:rPr>
          <w:rFonts w:ascii="仿宋" w:hAnsi="仿宋" w:eastAsia="仿宋" w:cs="仿宋"/>
          <w:spacing w:val="1"/>
          <w:sz w:val="31"/>
          <w:szCs w:val="31"/>
        </w:rPr>
        <w:t>万元，</w:t>
      </w:r>
      <w:r>
        <w:rPr>
          <w:rFonts w:ascii="仿宋" w:hAnsi="仿宋" w:eastAsia="仿宋" w:cs="仿宋"/>
          <w:spacing w:val="2"/>
          <w:sz w:val="31"/>
          <w:szCs w:val="31"/>
        </w:rPr>
        <w:t>占</w:t>
      </w:r>
      <w:r>
        <w:rPr>
          <w:rFonts w:ascii="Times New Roman" w:hAnsi="Times New Roman" w:eastAsia="Times New Roman" w:cs="Times New Roman"/>
          <w:spacing w:val="2"/>
          <w:sz w:val="31"/>
          <w:szCs w:val="31"/>
        </w:rPr>
        <w:t>0.001%</w:t>
      </w:r>
      <w:r>
        <w:rPr>
          <w:rFonts w:ascii="仿宋" w:hAnsi="仿宋" w:eastAsia="仿宋" w:cs="仿宋"/>
          <w:spacing w:val="2"/>
          <w:sz w:val="31"/>
          <w:szCs w:val="31"/>
        </w:rPr>
        <w:t>。</w:t>
      </w:r>
    </w:p>
    <w:p w14:paraId="54C2137A">
      <w:pPr>
        <w:pStyle w:val="2"/>
        <w:keepNext w:val="0"/>
        <w:keepLines w:val="0"/>
        <w:pageBreakBefore w:val="0"/>
        <w:widowControl/>
        <w:kinsoku/>
        <w:wordWrap/>
        <w:overflowPunct/>
        <w:topLinePunct w:val="0"/>
        <w:autoSpaceDE w:val="0"/>
        <w:autoSpaceDN w:val="0"/>
        <w:bidi w:val="0"/>
        <w:adjustRightInd w:val="0"/>
        <w:snapToGrid w:val="0"/>
        <w:spacing w:line="468" w:lineRule="auto"/>
        <w:textAlignment w:val="baseline"/>
      </w:pPr>
    </w:p>
    <w:p w14:paraId="6FE65735">
      <w:pPr>
        <w:keepNext w:val="0"/>
        <w:keepLines w:val="0"/>
        <w:pageBreakBefore w:val="0"/>
        <w:widowControl/>
        <w:kinsoku/>
        <w:wordWrap/>
        <w:overflowPunct/>
        <w:topLinePunct w:val="0"/>
        <w:autoSpaceDE w:val="0"/>
        <w:autoSpaceDN w:val="0"/>
        <w:bidi w:val="0"/>
        <w:adjustRightInd w:val="0"/>
        <w:snapToGrid w:val="0"/>
        <w:spacing w:before="101" w:line="226" w:lineRule="auto"/>
        <w:ind w:left="32"/>
        <w:textAlignment w:val="baseline"/>
        <w:outlineLvl w:val="1"/>
        <w:rPr>
          <w:rFonts w:ascii="黑体" w:hAnsi="黑体" w:eastAsia="黑体" w:cs="黑体"/>
          <w:sz w:val="31"/>
          <w:szCs w:val="31"/>
        </w:rPr>
      </w:pPr>
      <w:r>
        <w:rPr>
          <w:rFonts w:ascii="黑体" w:hAnsi="黑体" w:eastAsia="黑体" w:cs="黑体"/>
          <w:spacing w:val="8"/>
          <w:sz w:val="31"/>
          <w:szCs w:val="31"/>
        </w:rPr>
        <w:t>三、支出决算情况说明</w:t>
      </w:r>
    </w:p>
    <w:p w14:paraId="29724DAF">
      <w:pPr>
        <w:keepNext w:val="0"/>
        <w:keepLines w:val="0"/>
        <w:pageBreakBefore w:val="0"/>
        <w:widowControl/>
        <w:kinsoku/>
        <w:wordWrap/>
        <w:overflowPunct/>
        <w:topLinePunct w:val="0"/>
        <w:autoSpaceDE w:val="0"/>
        <w:autoSpaceDN w:val="0"/>
        <w:bidi w:val="0"/>
        <w:adjustRightInd w:val="0"/>
        <w:snapToGrid w:val="0"/>
        <w:spacing w:before="283" w:line="340" w:lineRule="auto"/>
        <w:ind w:left="26" w:right="121" w:firstLine="600"/>
        <w:textAlignment w:val="baseline"/>
        <w:rPr>
          <w:rFonts w:ascii="仿宋" w:hAnsi="仿宋" w:eastAsia="仿宋" w:cs="仿宋"/>
          <w:sz w:val="31"/>
          <w:szCs w:val="31"/>
        </w:rPr>
      </w:pPr>
      <w:r>
        <w:rPr>
          <w:rFonts w:ascii="仿宋" w:hAnsi="仿宋" w:eastAsia="仿宋" w:cs="仿宋"/>
          <w:spacing w:val="6"/>
          <w:sz w:val="31"/>
          <w:szCs w:val="31"/>
        </w:rPr>
        <w:t>本部门</w:t>
      </w:r>
      <w:r>
        <w:rPr>
          <w:rFonts w:ascii="Times New Roman" w:hAnsi="Times New Roman" w:eastAsia="Times New Roman" w:cs="Times New Roman"/>
          <w:spacing w:val="6"/>
          <w:sz w:val="31"/>
          <w:szCs w:val="31"/>
        </w:rPr>
        <w:t>2023</w:t>
      </w:r>
      <w:r>
        <w:rPr>
          <w:rFonts w:ascii="仿宋" w:hAnsi="仿宋" w:eastAsia="仿宋" w:cs="仿宋"/>
          <w:spacing w:val="6"/>
          <w:sz w:val="31"/>
          <w:szCs w:val="31"/>
        </w:rPr>
        <w:t>年度本年支出合计</w:t>
      </w:r>
      <w:r>
        <w:rPr>
          <w:rFonts w:ascii="Times New Roman" w:hAnsi="Times New Roman" w:eastAsia="Times New Roman" w:cs="Times New Roman"/>
          <w:spacing w:val="6"/>
          <w:sz w:val="31"/>
          <w:szCs w:val="31"/>
        </w:rPr>
        <w:t>13275.17</w:t>
      </w:r>
      <w:r>
        <w:rPr>
          <w:rFonts w:ascii="仿宋" w:hAnsi="仿宋" w:eastAsia="仿宋" w:cs="仿宋"/>
          <w:spacing w:val="6"/>
          <w:sz w:val="31"/>
          <w:szCs w:val="31"/>
        </w:rPr>
        <w:t>万元，其中：基</w:t>
      </w:r>
      <w:r>
        <w:rPr>
          <w:rFonts w:ascii="仿宋" w:hAnsi="仿宋" w:eastAsia="仿宋" w:cs="仿宋"/>
          <w:spacing w:val="1"/>
          <w:sz w:val="31"/>
          <w:szCs w:val="31"/>
        </w:rPr>
        <w:t>本支出</w:t>
      </w:r>
      <w:r>
        <w:rPr>
          <w:rFonts w:ascii="Times New Roman" w:hAnsi="Times New Roman" w:eastAsia="Times New Roman" w:cs="Times New Roman"/>
          <w:spacing w:val="1"/>
          <w:sz w:val="31"/>
          <w:szCs w:val="31"/>
        </w:rPr>
        <w:t>629.06</w:t>
      </w:r>
      <w:r>
        <w:rPr>
          <w:rFonts w:ascii="仿宋" w:hAnsi="仿宋" w:eastAsia="仿宋" w:cs="仿宋"/>
          <w:spacing w:val="1"/>
          <w:sz w:val="31"/>
          <w:szCs w:val="31"/>
        </w:rPr>
        <w:t>万元，占</w:t>
      </w:r>
      <w:r>
        <w:rPr>
          <w:rFonts w:ascii="Times New Roman" w:hAnsi="Times New Roman" w:eastAsia="Times New Roman" w:cs="Times New Roman"/>
          <w:spacing w:val="1"/>
          <w:sz w:val="31"/>
          <w:szCs w:val="31"/>
        </w:rPr>
        <w:t>4.74%</w:t>
      </w:r>
      <w:r>
        <w:rPr>
          <w:rFonts w:ascii="仿宋" w:hAnsi="仿宋" w:eastAsia="仿宋" w:cs="仿宋"/>
          <w:spacing w:val="1"/>
          <w:sz w:val="31"/>
          <w:szCs w:val="31"/>
        </w:rPr>
        <w:t>；项目支出</w:t>
      </w:r>
      <w:r>
        <w:rPr>
          <w:rFonts w:ascii="Times New Roman" w:hAnsi="Times New Roman" w:eastAsia="Times New Roman" w:cs="Times New Roman"/>
          <w:spacing w:val="1"/>
          <w:sz w:val="31"/>
          <w:szCs w:val="31"/>
        </w:rPr>
        <w:t>12646.12</w:t>
      </w:r>
      <w:r>
        <w:rPr>
          <w:rFonts w:ascii="仿宋" w:hAnsi="仿宋" w:eastAsia="仿宋" w:cs="仿宋"/>
          <w:spacing w:val="1"/>
          <w:sz w:val="31"/>
          <w:szCs w:val="31"/>
        </w:rPr>
        <w:t>万元，占</w:t>
      </w:r>
      <w:r>
        <w:rPr>
          <w:rFonts w:ascii="Times New Roman" w:hAnsi="Times New Roman" w:eastAsia="Times New Roman" w:cs="Times New Roman"/>
          <w:spacing w:val="2"/>
          <w:sz w:val="31"/>
          <w:szCs w:val="31"/>
        </w:rPr>
        <w:t>95.26%</w:t>
      </w:r>
      <w:r>
        <w:rPr>
          <w:rFonts w:ascii="仿宋" w:hAnsi="仿宋" w:eastAsia="仿宋" w:cs="仿宋"/>
          <w:spacing w:val="2"/>
          <w:sz w:val="31"/>
          <w:szCs w:val="31"/>
        </w:rPr>
        <w:t>。</w:t>
      </w:r>
    </w:p>
    <w:p w14:paraId="3EDD1EE0">
      <w:pPr>
        <w:keepNext w:val="0"/>
        <w:keepLines w:val="0"/>
        <w:pageBreakBefore w:val="0"/>
        <w:widowControl/>
        <w:kinsoku/>
        <w:wordWrap/>
        <w:overflowPunct/>
        <w:topLinePunct w:val="0"/>
        <w:autoSpaceDE w:val="0"/>
        <w:autoSpaceDN w:val="0"/>
        <w:bidi w:val="0"/>
        <w:adjustRightInd w:val="0"/>
        <w:snapToGrid w:val="0"/>
        <w:spacing w:line="340" w:lineRule="auto"/>
        <w:textAlignment w:val="baseline"/>
        <w:rPr>
          <w:rFonts w:ascii="仿宋" w:hAnsi="仿宋" w:eastAsia="仿宋" w:cs="仿宋"/>
          <w:sz w:val="31"/>
          <w:szCs w:val="31"/>
        </w:rPr>
        <w:sectPr>
          <w:pgSz w:w="11906" w:h="16839"/>
          <w:pgMar w:top="400" w:right="1785" w:bottom="0" w:left="1785" w:header="0" w:footer="0" w:gutter="0"/>
          <w:cols w:space="720" w:num="1"/>
        </w:sectPr>
      </w:pPr>
    </w:p>
    <w:p w14:paraId="039A5BFB">
      <w:pPr>
        <w:pStyle w:val="2"/>
        <w:keepNext w:val="0"/>
        <w:keepLines w:val="0"/>
        <w:pageBreakBefore w:val="0"/>
        <w:widowControl/>
        <w:kinsoku/>
        <w:wordWrap/>
        <w:overflowPunct/>
        <w:topLinePunct w:val="0"/>
        <w:autoSpaceDE w:val="0"/>
        <w:autoSpaceDN w:val="0"/>
        <w:bidi w:val="0"/>
        <w:adjustRightInd w:val="0"/>
        <w:snapToGrid w:val="0"/>
        <w:spacing w:line="279" w:lineRule="auto"/>
        <w:textAlignment w:val="baseline"/>
      </w:pPr>
    </w:p>
    <w:p w14:paraId="410D7662">
      <w:pPr>
        <w:pStyle w:val="2"/>
        <w:keepNext w:val="0"/>
        <w:keepLines w:val="0"/>
        <w:pageBreakBefore w:val="0"/>
        <w:widowControl/>
        <w:kinsoku/>
        <w:wordWrap/>
        <w:overflowPunct/>
        <w:topLinePunct w:val="0"/>
        <w:autoSpaceDE w:val="0"/>
        <w:autoSpaceDN w:val="0"/>
        <w:bidi w:val="0"/>
        <w:adjustRightInd w:val="0"/>
        <w:snapToGrid w:val="0"/>
        <w:spacing w:line="279" w:lineRule="auto"/>
        <w:textAlignment w:val="baseline"/>
      </w:pPr>
    </w:p>
    <w:p w14:paraId="75646D44">
      <w:pPr>
        <w:pStyle w:val="2"/>
        <w:keepNext w:val="0"/>
        <w:keepLines w:val="0"/>
        <w:pageBreakBefore w:val="0"/>
        <w:widowControl/>
        <w:kinsoku/>
        <w:wordWrap/>
        <w:overflowPunct/>
        <w:topLinePunct w:val="0"/>
        <w:autoSpaceDE w:val="0"/>
        <w:autoSpaceDN w:val="0"/>
        <w:bidi w:val="0"/>
        <w:adjustRightInd w:val="0"/>
        <w:snapToGrid w:val="0"/>
        <w:spacing w:line="279" w:lineRule="auto"/>
        <w:textAlignment w:val="baseline"/>
      </w:pPr>
    </w:p>
    <w:p w14:paraId="1BD0E350">
      <w:pPr>
        <w:pStyle w:val="2"/>
        <w:keepNext w:val="0"/>
        <w:keepLines w:val="0"/>
        <w:pageBreakBefore w:val="0"/>
        <w:widowControl/>
        <w:kinsoku/>
        <w:wordWrap/>
        <w:overflowPunct/>
        <w:topLinePunct w:val="0"/>
        <w:autoSpaceDE w:val="0"/>
        <w:autoSpaceDN w:val="0"/>
        <w:bidi w:val="0"/>
        <w:adjustRightInd w:val="0"/>
        <w:snapToGrid w:val="0"/>
        <w:spacing w:line="280" w:lineRule="auto"/>
        <w:textAlignment w:val="baseline"/>
      </w:pPr>
    </w:p>
    <w:p w14:paraId="7DDE5CB6">
      <w:pPr>
        <w:keepNext w:val="0"/>
        <w:keepLines w:val="0"/>
        <w:pageBreakBefore w:val="0"/>
        <w:widowControl/>
        <w:kinsoku/>
        <w:wordWrap/>
        <w:overflowPunct/>
        <w:topLinePunct w:val="0"/>
        <w:autoSpaceDE w:val="0"/>
        <w:autoSpaceDN w:val="0"/>
        <w:bidi w:val="0"/>
        <w:adjustRightInd w:val="0"/>
        <w:snapToGrid w:val="0"/>
        <w:spacing w:line="3559" w:lineRule="exact"/>
        <w:ind w:firstLine="1094"/>
        <w:textAlignment w:val="baseline"/>
      </w:pPr>
      <w:r>
        <w:rPr>
          <w:position w:val="-71"/>
        </w:rPr>
        <w:drawing>
          <wp:inline distT="0" distB="0" distL="0" distR="0">
            <wp:extent cx="3943985" cy="2259965"/>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18"/>
                    <a:stretch>
                      <a:fillRect/>
                    </a:stretch>
                  </pic:blipFill>
                  <pic:spPr>
                    <a:xfrm>
                      <a:off x="0" y="0"/>
                      <a:ext cx="3944111" cy="2260091"/>
                    </a:xfrm>
                    <a:prstGeom prst="rect">
                      <a:avLst/>
                    </a:prstGeom>
                  </pic:spPr>
                </pic:pic>
              </a:graphicData>
            </a:graphic>
          </wp:inline>
        </w:drawing>
      </w:r>
    </w:p>
    <w:p w14:paraId="4E455F46">
      <w:pPr>
        <w:keepNext w:val="0"/>
        <w:keepLines w:val="0"/>
        <w:pageBreakBefore w:val="0"/>
        <w:widowControl/>
        <w:kinsoku/>
        <w:wordWrap/>
        <w:overflowPunct/>
        <w:topLinePunct w:val="0"/>
        <w:autoSpaceDE w:val="0"/>
        <w:autoSpaceDN w:val="0"/>
        <w:bidi w:val="0"/>
        <w:adjustRightInd w:val="0"/>
        <w:snapToGrid w:val="0"/>
        <w:spacing w:before="255" w:line="226" w:lineRule="auto"/>
        <w:ind w:left="165"/>
        <w:textAlignment w:val="baseline"/>
        <w:outlineLvl w:val="1"/>
        <w:rPr>
          <w:rFonts w:ascii="黑体" w:hAnsi="黑体" w:eastAsia="黑体" w:cs="黑体"/>
          <w:sz w:val="31"/>
          <w:szCs w:val="31"/>
        </w:rPr>
      </w:pPr>
      <w:r>
        <w:rPr>
          <w:rFonts w:ascii="黑体" w:hAnsi="黑体" w:eastAsia="黑体" w:cs="黑体"/>
          <w:spacing w:val="8"/>
          <w:sz w:val="31"/>
          <w:szCs w:val="31"/>
        </w:rPr>
        <w:t>四、财政拨款收入支出决算总体情况说明</w:t>
      </w:r>
    </w:p>
    <w:p w14:paraId="3F6ECE72">
      <w:pPr>
        <w:keepNext w:val="0"/>
        <w:keepLines w:val="0"/>
        <w:pageBreakBefore w:val="0"/>
        <w:widowControl/>
        <w:kinsoku/>
        <w:wordWrap/>
        <w:overflowPunct/>
        <w:topLinePunct w:val="0"/>
        <w:autoSpaceDE w:val="0"/>
        <w:autoSpaceDN w:val="0"/>
        <w:bidi w:val="0"/>
        <w:adjustRightInd w:val="0"/>
        <w:snapToGrid w:val="0"/>
        <w:spacing w:before="244" w:line="222" w:lineRule="auto"/>
        <w:ind w:left="18"/>
        <w:textAlignment w:val="baseline"/>
        <w:outlineLvl w:val="2"/>
        <w:rPr>
          <w:rFonts w:ascii="楷体" w:hAnsi="楷体" w:eastAsia="楷体" w:cs="楷体"/>
          <w:sz w:val="31"/>
          <w:szCs w:val="31"/>
        </w:rPr>
      </w:pPr>
      <w:r>
        <w:rPr>
          <w:rFonts w:ascii="楷体" w:hAnsi="楷体" w:eastAsia="楷体" w:cs="楷体"/>
          <w:b/>
          <w:bCs/>
          <w:spacing w:val="7"/>
          <w:sz w:val="31"/>
          <w:szCs w:val="31"/>
        </w:rPr>
        <w:t>（一）财政拨款收支与</w:t>
      </w:r>
      <w:r>
        <w:rPr>
          <w:rFonts w:ascii="Times New Roman" w:hAnsi="Times New Roman" w:eastAsia="Times New Roman" w:cs="Times New Roman"/>
          <w:b/>
          <w:bCs/>
          <w:spacing w:val="7"/>
          <w:sz w:val="31"/>
          <w:szCs w:val="31"/>
        </w:rPr>
        <w:t>2022</w:t>
      </w:r>
      <w:r>
        <w:rPr>
          <w:rFonts w:ascii="楷体" w:hAnsi="楷体" w:eastAsia="楷体" w:cs="楷体"/>
          <w:b/>
          <w:bCs/>
          <w:spacing w:val="7"/>
          <w:sz w:val="31"/>
          <w:szCs w:val="31"/>
        </w:rPr>
        <w:t>年度决算对比情况</w:t>
      </w:r>
    </w:p>
    <w:p w14:paraId="65A1D404">
      <w:pPr>
        <w:keepNext w:val="0"/>
        <w:keepLines w:val="0"/>
        <w:pageBreakBefore w:val="0"/>
        <w:widowControl/>
        <w:kinsoku/>
        <w:wordWrap/>
        <w:overflowPunct/>
        <w:topLinePunct w:val="0"/>
        <w:autoSpaceDE w:val="0"/>
        <w:autoSpaceDN w:val="0"/>
        <w:bidi w:val="0"/>
        <w:adjustRightInd w:val="0"/>
        <w:snapToGrid w:val="0"/>
        <w:spacing w:before="249" w:line="372" w:lineRule="auto"/>
        <w:ind w:left="30" w:firstLine="636"/>
        <w:jc w:val="both"/>
        <w:textAlignment w:val="baseline"/>
        <w:rPr>
          <w:rFonts w:ascii="仿宋" w:hAnsi="仿宋" w:eastAsia="仿宋" w:cs="仿宋"/>
          <w:sz w:val="31"/>
          <w:szCs w:val="31"/>
        </w:rPr>
      </w:pPr>
      <w:r>
        <w:rPr>
          <w:rFonts w:ascii="仿宋" w:hAnsi="仿宋" w:eastAsia="仿宋" w:cs="仿宋"/>
          <w:spacing w:val="4"/>
          <w:sz w:val="31"/>
          <w:szCs w:val="31"/>
        </w:rPr>
        <w:t>本部门</w:t>
      </w:r>
      <w:r>
        <w:rPr>
          <w:rFonts w:ascii="Times New Roman" w:hAnsi="Times New Roman" w:eastAsia="Times New Roman" w:cs="Times New Roman"/>
          <w:spacing w:val="4"/>
          <w:sz w:val="31"/>
          <w:szCs w:val="31"/>
        </w:rPr>
        <w:t>2023</w:t>
      </w:r>
      <w:r>
        <w:rPr>
          <w:rFonts w:ascii="仿宋" w:hAnsi="仿宋" w:eastAsia="仿宋" w:cs="仿宋"/>
          <w:spacing w:val="4"/>
          <w:sz w:val="31"/>
          <w:szCs w:val="31"/>
        </w:rPr>
        <w:t>年度财政拨款本年收入</w:t>
      </w:r>
      <w:r>
        <w:rPr>
          <w:rFonts w:ascii="Times New Roman" w:hAnsi="Times New Roman" w:eastAsia="Times New Roman" w:cs="Times New Roman"/>
          <w:spacing w:val="4"/>
          <w:sz w:val="31"/>
          <w:szCs w:val="31"/>
        </w:rPr>
        <w:t>13275.14</w:t>
      </w:r>
      <w:r>
        <w:rPr>
          <w:rFonts w:ascii="仿宋" w:hAnsi="仿宋" w:eastAsia="仿宋" w:cs="仿宋"/>
          <w:spacing w:val="4"/>
          <w:sz w:val="31"/>
          <w:szCs w:val="31"/>
        </w:rPr>
        <w:t>万元</w:t>
      </w:r>
      <w:r>
        <w:rPr>
          <w:rFonts w:hint="eastAsia" w:ascii="仿宋" w:hAnsi="仿宋" w:eastAsia="仿宋" w:cs="仿宋"/>
          <w:spacing w:val="4"/>
          <w:sz w:val="31"/>
          <w:szCs w:val="31"/>
          <w:lang w:eastAsia="zh-CN"/>
        </w:rPr>
        <w:t>，</w:t>
      </w:r>
      <w:r>
        <w:rPr>
          <w:rFonts w:ascii="仿宋" w:hAnsi="仿宋" w:eastAsia="仿宋" w:cs="仿宋"/>
          <w:spacing w:val="4"/>
          <w:sz w:val="31"/>
          <w:szCs w:val="31"/>
        </w:rPr>
        <w:t>比上年减少</w:t>
      </w:r>
      <w:r>
        <w:rPr>
          <w:rFonts w:ascii="Times New Roman" w:hAnsi="Times New Roman" w:eastAsia="Times New Roman" w:cs="Times New Roman"/>
          <w:spacing w:val="4"/>
          <w:sz w:val="31"/>
          <w:szCs w:val="31"/>
        </w:rPr>
        <w:t>1122.65</w:t>
      </w:r>
      <w:r>
        <w:rPr>
          <w:rFonts w:ascii="仿宋" w:hAnsi="仿宋" w:eastAsia="仿宋" w:cs="仿宋"/>
          <w:spacing w:val="4"/>
          <w:sz w:val="31"/>
          <w:szCs w:val="31"/>
        </w:rPr>
        <w:t>万元，降低</w:t>
      </w:r>
      <w:r>
        <w:rPr>
          <w:rFonts w:ascii="Times New Roman" w:hAnsi="Times New Roman" w:eastAsia="Times New Roman" w:cs="Times New Roman"/>
          <w:spacing w:val="4"/>
          <w:sz w:val="31"/>
          <w:szCs w:val="31"/>
        </w:rPr>
        <w:t>7.80%</w:t>
      </w:r>
      <w:r>
        <w:rPr>
          <w:rFonts w:ascii="仿宋" w:hAnsi="仿宋" w:eastAsia="仿宋" w:cs="仿宋"/>
          <w:spacing w:val="4"/>
          <w:sz w:val="31"/>
          <w:szCs w:val="31"/>
        </w:rPr>
        <w:t>，主要是低保、特困未完</w:t>
      </w:r>
      <w:r>
        <w:rPr>
          <w:rFonts w:ascii="仿宋" w:hAnsi="仿宋" w:eastAsia="仿宋" w:cs="仿宋"/>
          <w:spacing w:val="-7"/>
          <w:sz w:val="31"/>
          <w:szCs w:val="31"/>
        </w:rPr>
        <w:t>成扩面；本年支出</w:t>
      </w:r>
      <w:r>
        <w:rPr>
          <w:rFonts w:ascii="Times New Roman" w:hAnsi="Times New Roman" w:eastAsia="Times New Roman" w:cs="Times New Roman"/>
          <w:spacing w:val="-7"/>
          <w:sz w:val="31"/>
          <w:szCs w:val="31"/>
        </w:rPr>
        <w:t>13275.14</w:t>
      </w:r>
      <w:r>
        <w:rPr>
          <w:rFonts w:ascii="仿宋" w:hAnsi="仿宋" w:eastAsia="仿宋" w:cs="仿宋"/>
          <w:spacing w:val="-7"/>
          <w:sz w:val="31"/>
          <w:szCs w:val="31"/>
        </w:rPr>
        <w:t>万元，比上年减少</w:t>
      </w:r>
      <w:r>
        <w:rPr>
          <w:rFonts w:ascii="Times New Roman" w:hAnsi="Times New Roman" w:eastAsia="Times New Roman" w:cs="Times New Roman"/>
          <w:spacing w:val="-7"/>
          <w:sz w:val="31"/>
          <w:szCs w:val="31"/>
        </w:rPr>
        <w:t>1122.85</w:t>
      </w:r>
      <w:r>
        <w:rPr>
          <w:rFonts w:ascii="仿宋" w:hAnsi="仿宋" w:eastAsia="仿宋" w:cs="仿宋"/>
          <w:spacing w:val="-7"/>
          <w:sz w:val="31"/>
          <w:szCs w:val="31"/>
        </w:rPr>
        <w:t>万元，</w:t>
      </w:r>
      <w:r>
        <w:rPr>
          <w:rFonts w:ascii="仿宋" w:hAnsi="仿宋" w:eastAsia="仿宋" w:cs="仿宋"/>
          <w:spacing w:val="8"/>
          <w:sz w:val="31"/>
          <w:szCs w:val="31"/>
        </w:rPr>
        <w:t>降低</w:t>
      </w:r>
      <w:r>
        <w:rPr>
          <w:rFonts w:ascii="Times New Roman" w:hAnsi="Times New Roman" w:eastAsia="Times New Roman" w:cs="Times New Roman"/>
          <w:spacing w:val="8"/>
          <w:sz w:val="31"/>
          <w:szCs w:val="31"/>
        </w:rPr>
        <w:t>7.80%</w:t>
      </w:r>
      <w:r>
        <w:rPr>
          <w:rFonts w:ascii="仿宋" w:hAnsi="仿宋" w:eastAsia="仿宋" w:cs="仿宋"/>
          <w:spacing w:val="8"/>
          <w:sz w:val="31"/>
          <w:szCs w:val="31"/>
        </w:rPr>
        <w:t>，主要是减少涞源县老年养护院工程资金。具体</w:t>
      </w:r>
      <w:r>
        <w:rPr>
          <w:rFonts w:ascii="仿宋" w:hAnsi="仿宋" w:eastAsia="仿宋" w:cs="仿宋"/>
          <w:spacing w:val="4"/>
          <w:sz w:val="31"/>
          <w:szCs w:val="31"/>
        </w:rPr>
        <w:t>情况如下：</w:t>
      </w:r>
    </w:p>
    <w:p w14:paraId="5D5D733C">
      <w:pPr>
        <w:keepNext w:val="0"/>
        <w:keepLines w:val="0"/>
        <w:pageBreakBefore w:val="0"/>
        <w:widowControl/>
        <w:kinsoku/>
        <w:wordWrap/>
        <w:overflowPunct/>
        <w:topLinePunct w:val="0"/>
        <w:autoSpaceDE w:val="0"/>
        <w:autoSpaceDN w:val="0"/>
        <w:bidi w:val="0"/>
        <w:adjustRightInd w:val="0"/>
        <w:snapToGrid w:val="0"/>
        <w:spacing w:before="35" w:line="345" w:lineRule="auto"/>
        <w:ind w:left="30" w:firstLine="661"/>
        <w:textAlignment w:val="baseline"/>
        <w:rPr>
          <w:rFonts w:ascii="仿宋" w:hAnsi="仿宋" w:eastAsia="仿宋" w:cs="仿宋"/>
          <w:sz w:val="31"/>
          <w:szCs w:val="31"/>
        </w:rPr>
      </w:pPr>
      <w:r>
        <w:rPr>
          <w:rFonts w:ascii="Times New Roman" w:hAnsi="Times New Roman" w:eastAsia="Times New Roman" w:cs="Times New Roman"/>
          <w:spacing w:val="4"/>
          <w:sz w:val="31"/>
          <w:szCs w:val="31"/>
        </w:rPr>
        <w:t>1.</w:t>
      </w:r>
      <w:r>
        <w:rPr>
          <w:rFonts w:ascii="仿宋" w:hAnsi="仿宋" w:eastAsia="仿宋" w:cs="仿宋"/>
          <w:spacing w:val="4"/>
          <w:sz w:val="31"/>
          <w:szCs w:val="31"/>
        </w:rPr>
        <w:t>一般公共预算财政拨款本年收入</w:t>
      </w:r>
      <w:r>
        <w:rPr>
          <w:rFonts w:ascii="Times New Roman" w:hAnsi="Times New Roman" w:eastAsia="Times New Roman" w:cs="Times New Roman"/>
          <w:spacing w:val="4"/>
          <w:sz w:val="31"/>
          <w:szCs w:val="31"/>
        </w:rPr>
        <w:t>12276.98</w:t>
      </w:r>
      <w:r>
        <w:rPr>
          <w:rFonts w:ascii="仿宋" w:hAnsi="仿宋" w:eastAsia="仿宋" w:cs="仿宋"/>
          <w:spacing w:val="4"/>
          <w:sz w:val="31"/>
          <w:szCs w:val="31"/>
        </w:rPr>
        <w:t>万元</w:t>
      </w:r>
      <w:r>
        <w:rPr>
          <w:rFonts w:hint="eastAsia" w:ascii="仿宋" w:hAnsi="仿宋" w:eastAsia="仿宋" w:cs="仿宋"/>
          <w:spacing w:val="4"/>
          <w:sz w:val="31"/>
          <w:szCs w:val="31"/>
          <w:lang w:eastAsia="zh-CN"/>
        </w:rPr>
        <w:t>，</w:t>
      </w:r>
      <w:r>
        <w:rPr>
          <w:rFonts w:ascii="仿宋" w:hAnsi="仿宋" w:eastAsia="仿宋" w:cs="仿宋"/>
          <w:spacing w:val="4"/>
          <w:sz w:val="31"/>
          <w:szCs w:val="31"/>
        </w:rPr>
        <w:t>比上</w:t>
      </w:r>
      <w:r>
        <w:rPr>
          <w:rFonts w:ascii="仿宋" w:hAnsi="仿宋" w:eastAsia="仿宋" w:cs="仿宋"/>
          <w:spacing w:val="2"/>
          <w:sz w:val="31"/>
          <w:szCs w:val="31"/>
        </w:rPr>
        <w:t>年增加</w:t>
      </w:r>
      <w:r>
        <w:rPr>
          <w:rFonts w:ascii="Times New Roman" w:hAnsi="Times New Roman" w:eastAsia="Times New Roman" w:cs="Times New Roman"/>
          <w:spacing w:val="2"/>
          <w:sz w:val="31"/>
          <w:szCs w:val="31"/>
        </w:rPr>
        <w:t>905.64</w:t>
      </w:r>
      <w:r>
        <w:rPr>
          <w:rFonts w:ascii="仿宋" w:hAnsi="仿宋" w:eastAsia="仿宋" w:cs="仿宋"/>
          <w:spacing w:val="2"/>
          <w:sz w:val="31"/>
          <w:szCs w:val="31"/>
        </w:rPr>
        <w:t>万元，增长</w:t>
      </w:r>
      <w:r>
        <w:rPr>
          <w:rFonts w:ascii="Times New Roman" w:hAnsi="Times New Roman" w:eastAsia="Times New Roman" w:cs="Times New Roman"/>
          <w:spacing w:val="2"/>
          <w:sz w:val="31"/>
          <w:szCs w:val="31"/>
        </w:rPr>
        <w:t>7.96%</w:t>
      </w:r>
      <w:r>
        <w:rPr>
          <w:rFonts w:ascii="仿宋" w:hAnsi="仿宋" w:eastAsia="仿宋" w:cs="仿宋"/>
          <w:spacing w:val="2"/>
          <w:sz w:val="31"/>
          <w:szCs w:val="31"/>
        </w:rPr>
        <w:t>，主要是低保、特困提标；本年支出</w:t>
      </w:r>
      <w:r>
        <w:rPr>
          <w:rFonts w:ascii="Times New Roman" w:hAnsi="Times New Roman" w:eastAsia="Times New Roman" w:cs="Times New Roman"/>
          <w:spacing w:val="2"/>
          <w:sz w:val="31"/>
          <w:szCs w:val="31"/>
        </w:rPr>
        <w:t>12276.98</w:t>
      </w:r>
      <w:r>
        <w:rPr>
          <w:rFonts w:ascii="仿宋" w:hAnsi="仿宋" w:eastAsia="仿宋" w:cs="仿宋"/>
          <w:spacing w:val="2"/>
          <w:sz w:val="31"/>
          <w:szCs w:val="31"/>
        </w:rPr>
        <w:t>万元，比上年增加</w:t>
      </w:r>
      <w:r>
        <w:rPr>
          <w:rFonts w:ascii="Times New Roman" w:hAnsi="Times New Roman" w:eastAsia="Times New Roman" w:cs="Times New Roman"/>
          <w:spacing w:val="2"/>
          <w:sz w:val="31"/>
          <w:szCs w:val="31"/>
        </w:rPr>
        <w:t>905.64</w:t>
      </w:r>
      <w:r>
        <w:rPr>
          <w:rFonts w:ascii="仿宋" w:hAnsi="仿宋" w:eastAsia="仿宋" w:cs="仿宋"/>
          <w:spacing w:val="2"/>
          <w:sz w:val="31"/>
          <w:szCs w:val="31"/>
        </w:rPr>
        <w:t>万元，增长</w:t>
      </w:r>
      <w:r>
        <w:rPr>
          <w:rFonts w:ascii="Times New Roman" w:hAnsi="Times New Roman" w:eastAsia="Times New Roman" w:cs="Times New Roman"/>
          <w:spacing w:val="2"/>
          <w:sz w:val="31"/>
          <w:szCs w:val="31"/>
        </w:rPr>
        <w:t>7.96%</w:t>
      </w:r>
      <w:r>
        <w:rPr>
          <w:rFonts w:ascii="仿宋" w:hAnsi="仿宋" w:eastAsia="仿宋" w:cs="仿宋"/>
          <w:spacing w:val="2"/>
          <w:sz w:val="31"/>
          <w:szCs w:val="31"/>
        </w:rPr>
        <w:t>，</w:t>
      </w:r>
      <w:r>
        <w:rPr>
          <w:rFonts w:ascii="仿宋" w:hAnsi="仿宋" w:eastAsia="仿宋" w:cs="仿宋"/>
          <w:spacing w:val="7"/>
          <w:sz w:val="31"/>
          <w:szCs w:val="31"/>
        </w:rPr>
        <w:t>主要是低保、特困提标。</w:t>
      </w:r>
    </w:p>
    <w:p w14:paraId="6FA5937F">
      <w:pPr>
        <w:keepNext w:val="0"/>
        <w:keepLines w:val="0"/>
        <w:pageBreakBefore w:val="0"/>
        <w:widowControl/>
        <w:kinsoku/>
        <w:wordWrap/>
        <w:overflowPunct/>
        <w:topLinePunct w:val="0"/>
        <w:autoSpaceDE w:val="0"/>
        <w:autoSpaceDN w:val="0"/>
        <w:bidi w:val="0"/>
        <w:adjustRightInd w:val="0"/>
        <w:snapToGrid w:val="0"/>
        <w:spacing w:before="18" w:line="3706" w:lineRule="exact"/>
        <w:ind w:firstLine="561"/>
        <w:textAlignment w:val="baseline"/>
      </w:pPr>
      <w:r>
        <w:rPr>
          <w:position w:val="-74"/>
        </w:rPr>
        <w:drawing>
          <wp:inline distT="0" distB="0" distL="0" distR="0">
            <wp:extent cx="4479925" cy="2352675"/>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19"/>
                    <a:stretch>
                      <a:fillRect/>
                    </a:stretch>
                  </pic:blipFill>
                  <pic:spPr>
                    <a:xfrm>
                      <a:off x="0" y="0"/>
                      <a:ext cx="4480559" cy="2353055"/>
                    </a:xfrm>
                    <a:prstGeom prst="rect">
                      <a:avLst/>
                    </a:prstGeom>
                  </pic:spPr>
                </pic:pic>
              </a:graphicData>
            </a:graphic>
          </wp:inline>
        </w:drawing>
      </w:r>
    </w:p>
    <w:p w14:paraId="7B585441">
      <w:pPr>
        <w:keepNext w:val="0"/>
        <w:keepLines w:val="0"/>
        <w:pageBreakBefore w:val="0"/>
        <w:widowControl/>
        <w:kinsoku/>
        <w:wordWrap/>
        <w:overflowPunct/>
        <w:topLinePunct w:val="0"/>
        <w:autoSpaceDE w:val="0"/>
        <w:autoSpaceDN w:val="0"/>
        <w:bidi w:val="0"/>
        <w:adjustRightInd w:val="0"/>
        <w:snapToGrid w:val="0"/>
        <w:spacing w:line="3706" w:lineRule="exact"/>
        <w:textAlignment w:val="baseline"/>
        <w:sectPr>
          <w:pgSz w:w="11906" w:h="16839"/>
          <w:pgMar w:top="400" w:right="1718" w:bottom="0" w:left="1785" w:header="0" w:footer="0" w:gutter="0"/>
          <w:cols w:space="720" w:num="1"/>
        </w:sectPr>
      </w:pPr>
    </w:p>
    <w:p w14:paraId="17239136">
      <w:pPr>
        <w:pStyle w:val="2"/>
        <w:keepNext w:val="0"/>
        <w:keepLines w:val="0"/>
        <w:pageBreakBefore w:val="0"/>
        <w:widowControl/>
        <w:kinsoku/>
        <w:wordWrap/>
        <w:overflowPunct/>
        <w:topLinePunct w:val="0"/>
        <w:autoSpaceDE w:val="0"/>
        <w:autoSpaceDN w:val="0"/>
        <w:bidi w:val="0"/>
        <w:adjustRightInd w:val="0"/>
        <w:snapToGrid w:val="0"/>
        <w:spacing w:line="280" w:lineRule="auto"/>
        <w:textAlignment w:val="baseline"/>
      </w:pPr>
    </w:p>
    <w:p w14:paraId="2C8BBCEA">
      <w:pPr>
        <w:pStyle w:val="2"/>
        <w:keepNext w:val="0"/>
        <w:keepLines w:val="0"/>
        <w:pageBreakBefore w:val="0"/>
        <w:widowControl/>
        <w:kinsoku/>
        <w:wordWrap/>
        <w:overflowPunct/>
        <w:topLinePunct w:val="0"/>
        <w:autoSpaceDE w:val="0"/>
        <w:autoSpaceDN w:val="0"/>
        <w:bidi w:val="0"/>
        <w:adjustRightInd w:val="0"/>
        <w:snapToGrid w:val="0"/>
        <w:spacing w:line="280" w:lineRule="auto"/>
        <w:textAlignment w:val="baseline"/>
      </w:pPr>
    </w:p>
    <w:p w14:paraId="7598A901">
      <w:pPr>
        <w:pStyle w:val="2"/>
        <w:keepNext w:val="0"/>
        <w:keepLines w:val="0"/>
        <w:pageBreakBefore w:val="0"/>
        <w:widowControl/>
        <w:kinsoku/>
        <w:wordWrap/>
        <w:overflowPunct/>
        <w:topLinePunct w:val="0"/>
        <w:autoSpaceDE w:val="0"/>
        <w:autoSpaceDN w:val="0"/>
        <w:bidi w:val="0"/>
        <w:adjustRightInd w:val="0"/>
        <w:snapToGrid w:val="0"/>
        <w:spacing w:line="280" w:lineRule="auto"/>
        <w:textAlignment w:val="baseline"/>
      </w:pPr>
    </w:p>
    <w:p w14:paraId="2980C28E">
      <w:pPr>
        <w:pStyle w:val="2"/>
        <w:keepNext w:val="0"/>
        <w:keepLines w:val="0"/>
        <w:pageBreakBefore w:val="0"/>
        <w:widowControl/>
        <w:kinsoku/>
        <w:wordWrap/>
        <w:overflowPunct/>
        <w:topLinePunct w:val="0"/>
        <w:autoSpaceDE w:val="0"/>
        <w:autoSpaceDN w:val="0"/>
        <w:bidi w:val="0"/>
        <w:adjustRightInd w:val="0"/>
        <w:snapToGrid w:val="0"/>
        <w:spacing w:line="280" w:lineRule="auto"/>
        <w:textAlignment w:val="baseline"/>
      </w:pPr>
    </w:p>
    <w:p w14:paraId="39E303B6">
      <w:pPr>
        <w:keepNext w:val="0"/>
        <w:keepLines w:val="0"/>
        <w:pageBreakBefore w:val="0"/>
        <w:widowControl/>
        <w:kinsoku/>
        <w:wordWrap/>
        <w:overflowPunct/>
        <w:topLinePunct w:val="0"/>
        <w:autoSpaceDE w:val="0"/>
        <w:autoSpaceDN w:val="0"/>
        <w:bidi w:val="0"/>
        <w:adjustRightInd w:val="0"/>
        <w:snapToGrid w:val="0"/>
        <w:spacing w:before="101" w:line="346" w:lineRule="auto"/>
        <w:ind w:left="30" w:right="6" w:firstLine="631"/>
        <w:jc w:val="both"/>
        <w:textAlignment w:val="baseline"/>
        <w:rPr>
          <w:rFonts w:ascii="仿宋" w:hAnsi="仿宋" w:eastAsia="仿宋" w:cs="仿宋"/>
          <w:sz w:val="31"/>
          <w:szCs w:val="31"/>
        </w:rPr>
      </w:pPr>
      <w:r>
        <w:rPr>
          <w:rFonts w:ascii="Times New Roman" w:hAnsi="Times New Roman" w:eastAsia="Times New Roman" w:cs="Times New Roman"/>
          <w:spacing w:val="6"/>
          <w:sz w:val="31"/>
          <w:szCs w:val="31"/>
        </w:rPr>
        <w:t>2.</w:t>
      </w:r>
      <w:r>
        <w:rPr>
          <w:rFonts w:ascii="仿宋" w:hAnsi="仿宋" w:eastAsia="仿宋" w:cs="仿宋"/>
          <w:spacing w:val="6"/>
          <w:sz w:val="31"/>
          <w:szCs w:val="31"/>
        </w:rPr>
        <w:t>政府性基金预算财政拨款本年收入</w:t>
      </w:r>
      <w:r>
        <w:rPr>
          <w:rFonts w:ascii="Times New Roman" w:hAnsi="Times New Roman" w:eastAsia="Times New Roman" w:cs="Times New Roman"/>
          <w:spacing w:val="6"/>
          <w:sz w:val="31"/>
          <w:szCs w:val="31"/>
        </w:rPr>
        <w:t>998.16</w:t>
      </w:r>
      <w:r>
        <w:rPr>
          <w:rFonts w:ascii="仿宋" w:hAnsi="仿宋" w:eastAsia="仿宋" w:cs="仿宋"/>
          <w:spacing w:val="6"/>
          <w:sz w:val="31"/>
          <w:szCs w:val="31"/>
        </w:rPr>
        <w:t>万元，</w:t>
      </w:r>
      <w:r>
        <w:rPr>
          <w:rFonts w:ascii="仿宋" w:hAnsi="仿宋" w:eastAsia="仿宋" w:cs="仿宋"/>
          <w:spacing w:val="5"/>
          <w:sz w:val="31"/>
          <w:szCs w:val="31"/>
        </w:rPr>
        <w:t>比上</w:t>
      </w:r>
      <w:r>
        <w:rPr>
          <w:rFonts w:ascii="仿宋" w:hAnsi="仿宋" w:eastAsia="仿宋" w:cs="仿宋"/>
          <w:spacing w:val="4"/>
          <w:sz w:val="31"/>
          <w:szCs w:val="31"/>
        </w:rPr>
        <w:t>年减少</w:t>
      </w:r>
      <w:r>
        <w:rPr>
          <w:rFonts w:ascii="Times New Roman" w:hAnsi="Times New Roman" w:eastAsia="Times New Roman" w:cs="Times New Roman"/>
          <w:spacing w:val="4"/>
          <w:sz w:val="31"/>
          <w:szCs w:val="31"/>
        </w:rPr>
        <w:t>2028.47</w:t>
      </w:r>
      <w:r>
        <w:rPr>
          <w:rFonts w:ascii="仿宋" w:hAnsi="仿宋" w:eastAsia="仿宋" w:cs="仿宋"/>
          <w:spacing w:val="4"/>
          <w:sz w:val="31"/>
          <w:szCs w:val="31"/>
        </w:rPr>
        <w:t>万元，降低</w:t>
      </w:r>
      <w:r>
        <w:rPr>
          <w:rFonts w:ascii="Times New Roman" w:hAnsi="Times New Roman" w:eastAsia="Times New Roman" w:cs="Times New Roman"/>
          <w:spacing w:val="4"/>
          <w:sz w:val="31"/>
          <w:szCs w:val="31"/>
        </w:rPr>
        <w:t>67.02%</w:t>
      </w:r>
      <w:r>
        <w:rPr>
          <w:rFonts w:ascii="仿宋" w:hAnsi="仿宋" w:eastAsia="仿宋" w:cs="仿宋"/>
          <w:spacing w:val="4"/>
          <w:sz w:val="31"/>
          <w:szCs w:val="31"/>
        </w:rPr>
        <w:t>，主要</w:t>
      </w:r>
      <w:r>
        <w:rPr>
          <w:rFonts w:ascii="仿宋" w:hAnsi="仿宋" w:eastAsia="仿宋" w:cs="仿宋"/>
          <w:spacing w:val="3"/>
          <w:sz w:val="31"/>
          <w:szCs w:val="31"/>
        </w:rPr>
        <w:t>是减少涞源县老年养</w:t>
      </w:r>
      <w:r>
        <w:rPr>
          <w:rFonts w:ascii="仿宋" w:hAnsi="仿宋" w:eastAsia="仿宋" w:cs="仿宋"/>
          <w:spacing w:val="4"/>
          <w:sz w:val="31"/>
          <w:szCs w:val="31"/>
        </w:rPr>
        <w:t>护院工程资金；本年支出</w:t>
      </w:r>
      <w:r>
        <w:rPr>
          <w:rFonts w:ascii="Times New Roman" w:hAnsi="Times New Roman" w:eastAsia="Times New Roman" w:cs="Times New Roman"/>
          <w:spacing w:val="4"/>
          <w:sz w:val="31"/>
          <w:szCs w:val="31"/>
        </w:rPr>
        <w:t>998.16</w:t>
      </w:r>
      <w:r>
        <w:rPr>
          <w:rFonts w:ascii="仿宋" w:hAnsi="仿宋" w:eastAsia="仿宋" w:cs="仿宋"/>
          <w:spacing w:val="4"/>
          <w:sz w:val="31"/>
          <w:szCs w:val="31"/>
        </w:rPr>
        <w:t>万元，比上年减少</w:t>
      </w:r>
      <w:r>
        <w:rPr>
          <w:rFonts w:ascii="Times New Roman" w:hAnsi="Times New Roman" w:eastAsia="Times New Roman" w:cs="Times New Roman"/>
          <w:spacing w:val="4"/>
          <w:sz w:val="31"/>
          <w:szCs w:val="31"/>
        </w:rPr>
        <w:t>2</w:t>
      </w:r>
      <w:r>
        <w:rPr>
          <w:rFonts w:ascii="Times New Roman" w:hAnsi="Times New Roman" w:eastAsia="Times New Roman" w:cs="Times New Roman"/>
          <w:spacing w:val="3"/>
          <w:sz w:val="31"/>
          <w:szCs w:val="31"/>
        </w:rPr>
        <w:t>028.47</w:t>
      </w:r>
      <w:r>
        <w:rPr>
          <w:rFonts w:ascii="仿宋" w:hAnsi="仿宋" w:eastAsia="仿宋" w:cs="仿宋"/>
          <w:spacing w:val="-1"/>
          <w:sz w:val="31"/>
          <w:szCs w:val="31"/>
        </w:rPr>
        <w:t>万元，降低</w:t>
      </w:r>
      <w:r>
        <w:rPr>
          <w:rFonts w:ascii="Times New Roman" w:hAnsi="Times New Roman" w:eastAsia="Times New Roman" w:cs="Times New Roman"/>
          <w:spacing w:val="-1"/>
          <w:sz w:val="31"/>
          <w:szCs w:val="31"/>
        </w:rPr>
        <w:t>67.02%</w:t>
      </w:r>
      <w:r>
        <w:rPr>
          <w:rFonts w:ascii="仿宋" w:hAnsi="仿宋" w:eastAsia="仿宋" w:cs="仿宋"/>
          <w:spacing w:val="-1"/>
          <w:sz w:val="31"/>
          <w:szCs w:val="31"/>
        </w:rPr>
        <w:t>，主要是减少涞源县老年养护院工程资金。</w:t>
      </w:r>
    </w:p>
    <w:p w14:paraId="724ABBD8">
      <w:pPr>
        <w:keepNext w:val="0"/>
        <w:keepLines w:val="0"/>
        <w:pageBreakBefore w:val="0"/>
        <w:widowControl/>
        <w:kinsoku/>
        <w:wordWrap/>
        <w:overflowPunct/>
        <w:topLinePunct w:val="0"/>
        <w:autoSpaceDE w:val="0"/>
        <w:autoSpaceDN w:val="0"/>
        <w:bidi w:val="0"/>
        <w:adjustRightInd w:val="0"/>
        <w:snapToGrid w:val="0"/>
        <w:spacing w:before="142" w:line="4108" w:lineRule="exact"/>
        <w:ind w:firstLine="506"/>
        <w:textAlignment w:val="baseline"/>
      </w:pPr>
      <w:r>
        <w:rPr>
          <w:position w:val="-82"/>
        </w:rPr>
        <w:drawing>
          <wp:inline distT="0" distB="0" distL="0" distR="0">
            <wp:extent cx="4572000" cy="2608580"/>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20"/>
                    <a:stretch>
                      <a:fillRect/>
                    </a:stretch>
                  </pic:blipFill>
                  <pic:spPr>
                    <a:xfrm>
                      <a:off x="0" y="0"/>
                      <a:ext cx="4572000" cy="2609087"/>
                    </a:xfrm>
                    <a:prstGeom prst="rect">
                      <a:avLst/>
                    </a:prstGeom>
                  </pic:spPr>
                </pic:pic>
              </a:graphicData>
            </a:graphic>
          </wp:inline>
        </w:drawing>
      </w:r>
    </w:p>
    <w:p w14:paraId="1A47BB17">
      <w:pPr>
        <w:pStyle w:val="2"/>
        <w:keepNext w:val="0"/>
        <w:keepLines w:val="0"/>
        <w:pageBreakBefore w:val="0"/>
        <w:widowControl/>
        <w:kinsoku/>
        <w:wordWrap/>
        <w:overflowPunct/>
        <w:topLinePunct w:val="0"/>
        <w:autoSpaceDE w:val="0"/>
        <w:autoSpaceDN w:val="0"/>
        <w:bidi w:val="0"/>
        <w:adjustRightInd w:val="0"/>
        <w:snapToGrid w:val="0"/>
        <w:spacing w:line="282" w:lineRule="auto"/>
        <w:textAlignment w:val="baseline"/>
      </w:pPr>
    </w:p>
    <w:p w14:paraId="3CC88DE0">
      <w:pPr>
        <w:keepNext w:val="0"/>
        <w:keepLines w:val="0"/>
        <w:pageBreakBefore w:val="0"/>
        <w:widowControl/>
        <w:kinsoku/>
        <w:wordWrap/>
        <w:overflowPunct/>
        <w:topLinePunct w:val="0"/>
        <w:autoSpaceDE w:val="0"/>
        <w:autoSpaceDN w:val="0"/>
        <w:bidi w:val="0"/>
        <w:adjustRightInd w:val="0"/>
        <w:snapToGrid w:val="0"/>
        <w:spacing w:before="101" w:line="346" w:lineRule="auto"/>
        <w:ind w:left="26" w:right="162" w:firstLine="641"/>
        <w:textAlignment w:val="baseline"/>
        <w:rPr>
          <w:rFonts w:ascii="仿宋" w:hAnsi="仿宋" w:eastAsia="仿宋" w:cs="仿宋"/>
          <w:sz w:val="31"/>
          <w:szCs w:val="31"/>
        </w:rPr>
      </w:pPr>
      <w:r>
        <w:rPr>
          <w:rFonts w:ascii="Times New Roman" w:hAnsi="Times New Roman" w:eastAsia="Times New Roman" w:cs="Times New Roman"/>
          <w:spacing w:val="8"/>
          <w:sz w:val="31"/>
          <w:szCs w:val="31"/>
        </w:rPr>
        <w:t>3.</w:t>
      </w:r>
      <w:r>
        <w:rPr>
          <w:rFonts w:ascii="仿宋" w:hAnsi="仿宋" w:eastAsia="仿宋" w:cs="仿宋"/>
          <w:spacing w:val="8"/>
          <w:sz w:val="31"/>
          <w:szCs w:val="31"/>
        </w:rPr>
        <w:t>国有资本经营预算财政拨款本年收入</w:t>
      </w:r>
      <w:r>
        <w:rPr>
          <w:rFonts w:ascii="Times New Roman" w:hAnsi="Times New Roman" w:eastAsia="Times New Roman" w:cs="Times New Roman"/>
          <w:spacing w:val="8"/>
          <w:sz w:val="31"/>
          <w:szCs w:val="31"/>
        </w:rPr>
        <w:t>0</w:t>
      </w:r>
      <w:r>
        <w:rPr>
          <w:rFonts w:ascii="仿宋" w:hAnsi="仿宋" w:eastAsia="仿宋" w:cs="仿宋"/>
          <w:spacing w:val="8"/>
          <w:sz w:val="31"/>
          <w:szCs w:val="31"/>
        </w:rPr>
        <w:t>万元，与上年</w:t>
      </w:r>
      <w:r>
        <w:rPr>
          <w:rFonts w:ascii="仿宋" w:hAnsi="仿宋" w:eastAsia="仿宋" w:cs="仿宋"/>
          <w:spacing w:val="6"/>
          <w:sz w:val="31"/>
          <w:szCs w:val="31"/>
        </w:rPr>
        <w:t>持平，主要是本年度没有国有资本经营预算财政拨款收入；</w:t>
      </w:r>
      <w:r>
        <w:rPr>
          <w:rFonts w:ascii="仿宋" w:hAnsi="仿宋" w:eastAsia="仿宋" w:cs="仿宋"/>
          <w:spacing w:val="9"/>
          <w:sz w:val="31"/>
          <w:szCs w:val="31"/>
        </w:rPr>
        <w:t>本年支出0万元，与上年持平，主要是本年度没有</w:t>
      </w:r>
      <w:r>
        <w:rPr>
          <w:rFonts w:hint="eastAsia" w:ascii="仿宋" w:hAnsi="仿宋" w:eastAsia="仿宋" w:cs="仿宋"/>
          <w:spacing w:val="9"/>
          <w:sz w:val="31"/>
          <w:szCs w:val="31"/>
          <w:lang w:eastAsia="zh-CN"/>
        </w:rPr>
        <w:t>国有资本经营预算</w:t>
      </w:r>
      <w:r>
        <w:rPr>
          <w:rFonts w:ascii="仿宋" w:hAnsi="仿宋" w:eastAsia="仿宋" w:cs="仿宋"/>
          <w:spacing w:val="7"/>
          <w:sz w:val="31"/>
          <w:szCs w:val="31"/>
        </w:rPr>
        <w:t>财政拨款支出。</w:t>
      </w:r>
    </w:p>
    <w:p w14:paraId="0ECC8E09">
      <w:pPr>
        <w:keepNext w:val="0"/>
        <w:keepLines w:val="0"/>
        <w:pageBreakBefore w:val="0"/>
        <w:widowControl/>
        <w:kinsoku/>
        <w:wordWrap/>
        <w:overflowPunct/>
        <w:topLinePunct w:val="0"/>
        <w:autoSpaceDE w:val="0"/>
        <w:autoSpaceDN w:val="0"/>
        <w:bidi w:val="0"/>
        <w:adjustRightInd w:val="0"/>
        <w:snapToGrid w:val="0"/>
        <w:spacing w:before="1" w:line="221" w:lineRule="auto"/>
        <w:ind w:left="18"/>
        <w:textAlignment w:val="baseline"/>
        <w:rPr>
          <w:rFonts w:ascii="楷体" w:hAnsi="楷体" w:eastAsia="楷体" w:cs="楷体"/>
          <w:sz w:val="31"/>
          <w:szCs w:val="31"/>
        </w:rPr>
      </w:pPr>
      <w:r>
        <w:rPr>
          <w:rFonts w:ascii="楷体" w:hAnsi="楷体" w:eastAsia="楷体" w:cs="楷体"/>
          <w:b/>
          <w:bCs/>
          <w:spacing w:val="4"/>
          <w:sz w:val="31"/>
          <w:szCs w:val="31"/>
        </w:rPr>
        <w:t>（二）财政拨款收支与年初预算数对比情况</w:t>
      </w:r>
    </w:p>
    <w:p w14:paraId="24FB2F25">
      <w:pPr>
        <w:keepNext w:val="0"/>
        <w:keepLines w:val="0"/>
        <w:pageBreakBefore w:val="0"/>
        <w:widowControl/>
        <w:kinsoku/>
        <w:wordWrap/>
        <w:overflowPunct/>
        <w:topLinePunct w:val="0"/>
        <w:autoSpaceDE w:val="0"/>
        <w:autoSpaceDN w:val="0"/>
        <w:bidi w:val="0"/>
        <w:adjustRightInd w:val="0"/>
        <w:snapToGrid w:val="0"/>
        <w:spacing w:before="208" w:line="345" w:lineRule="auto"/>
        <w:ind w:left="26" w:firstLine="640"/>
        <w:jc w:val="both"/>
        <w:textAlignment w:val="baseline"/>
        <w:rPr>
          <w:rFonts w:ascii="仿宋" w:hAnsi="仿宋" w:eastAsia="仿宋" w:cs="仿宋"/>
          <w:sz w:val="31"/>
          <w:szCs w:val="31"/>
        </w:rPr>
      </w:pPr>
      <w:r>
        <w:rPr>
          <w:rFonts w:ascii="仿宋" w:hAnsi="仿宋" w:eastAsia="仿宋" w:cs="仿宋"/>
          <w:spacing w:val="6"/>
          <w:sz w:val="31"/>
          <w:szCs w:val="31"/>
        </w:rPr>
        <w:t>本部门</w:t>
      </w:r>
      <w:r>
        <w:rPr>
          <w:rFonts w:ascii="Times New Roman" w:hAnsi="Times New Roman" w:eastAsia="Times New Roman" w:cs="Times New Roman"/>
          <w:spacing w:val="6"/>
          <w:sz w:val="31"/>
          <w:szCs w:val="31"/>
        </w:rPr>
        <w:t>2023</w:t>
      </w:r>
      <w:r>
        <w:rPr>
          <w:rFonts w:ascii="仿宋" w:hAnsi="仿宋" w:eastAsia="仿宋" w:cs="仿宋"/>
          <w:spacing w:val="6"/>
          <w:sz w:val="31"/>
          <w:szCs w:val="31"/>
        </w:rPr>
        <w:t>年度财政拨款本年收入</w:t>
      </w:r>
      <w:r>
        <w:rPr>
          <w:rFonts w:ascii="Times New Roman" w:hAnsi="Times New Roman" w:eastAsia="Times New Roman" w:cs="Times New Roman"/>
          <w:spacing w:val="6"/>
          <w:sz w:val="31"/>
          <w:szCs w:val="31"/>
        </w:rPr>
        <w:t>13275.14</w:t>
      </w:r>
      <w:r>
        <w:rPr>
          <w:rFonts w:ascii="仿宋" w:hAnsi="仿宋" w:eastAsia="仿宋" w:cs="仿宋"/>
          <w:spacing w:val="6"/>
          <w:sz w:val="31"/>
          <w:szCs w:val="31"/>
        </w:rPr>
        <w:t>万元，完成</w:t>
      </w:r>
      <w:r>
        <w:rPr>
          <w:rFonts w:ascii="仿宋" w:hAnsi="仿宋" w:eastAsia="仿宋" w:cs="仿宋"/>
          <w:spacing w:val="4"/>
          <w:sz w:val="31"/>
          <w:szCs w:val="31"/>
        </w:rPr>
        <w:t>年初预算的</w:t>
      </w:r>
      <w:r>
        <w:rPr>
          <w:rFonts w:ascii="Times New Roman" w:hAnsi="Times New Roman" w:eastAsia="Times New Roman" w:cs="Times New Roman"/>
          <w:spacing w:val="4"/>
          <w:sz w:val="31"/>
          <w:szCs w:val="31"/>
        </w:rPr>
        <w:t>98.10%</w:t>
      </w:r>
      <w:r>
        <w:rPr>
          <w:rFonts w:ascii="仿宋" w:hAnsi="仿宋" w:eastAsia="仿宋" w:cs="仿宋"/>
          <w:spacing w:val="4"/>
          <w:sz w:val="31"/>
          <w:szCs w:val="31"/>
        </w:rPr>
        <w:t>，比年初预算减少</w:t>
      </w:r>
      <w:r>
        <w:rPr>
          <w:rFonts w:ascii="Times New Roman" w:hAnsi="Times New Roman" w:eastAsia="Times New Roman" w:cs="Times New Roman"/>
          <w:spacing w:val="4"/>
          <w:sz w:val="31"/>
          <w:szCs w:val="31"/>
        </w:rPr>
        <w:t>256.78</w:t>
      </w:r>
      <w:r>
        <w:rPr>
          <w:rFonts w:ascii="仿宋" w:hAnsi="仿宋" w:eastAsia="仿宋" w:cs="仿宋"/>
          <w:spacing w:val="4"/>
          <w:sz w:val="31"/>
          <w:szCs w:val="31"/>
        </w:rPr>
        <w:t>万元，决算数小</w:t>
      </w:r>
      <w:r>
        <w:rPr>
          <w:rFonts w:ascii="仿宋" w:hAnsi="仿宋" w:eastAsia="仿宋" w:cs="仿宋"/>
          <w:spacing w:val="9"/>
          <w:sz w:val="31"/>
          <w:szCs w:val="31"/>
        </w:rPr>
        <w:t>于预算数主要原因是低保、特困未完成扩面，预算执行</w:t>
      </w:r>
      <w:r>
        <w:rPr>
          <w:rFonts w:ascii="仿宋" w:hAnsi="仿宋" w:eastAsia="仿宋" w:cs="仿宋"/>
          <w:spacing w:val="8"/>
          <w:sz w:val="31"/>
          <w:szCs w:val="31"/>
        </w:rPr>
        <w:t>数减</w:t>
      </w:r>
      <w:r>
        <w:rPr>
          <w:rFonts w:ascii="仿宋" w:hAnsi="仿宋" w:eastAsia="仿宋" w:cs="仿宋"/>
          <w:spacing w:val="3"/>
          <w:sz w:val="31"/>
          <w:szCs w:val="31"/>
        </w:rPr>
        <w:t>少；本年支出</w:t>
      </w:r>
      <w:r>
        <w:rPr>
          <w:rFonts w:ascii="Times New Roman" w:hAnsi="Times New Roman" w:eastAsia="Times New Roman" w:cs="Times New Roman"/>
          <w:spacing w:val="3"/>
          <w:sz w:val="31"/>
          <w:szCs w:val="31"/>
        </w:rPr>
        <w:t>13275.14</w:t>
      </w:r>
      <w:r>
        <w:rPr>
          <w:rFonts w:ascii="仿宋" w:hAnsi="仿宋" w:eastAsia="仿宋" w:cs="仿宋"/>
          <w:spacing w:val="3"/>
          <w:sz w:val="31"/>
          <w:szCs w:val="31"/>
        </w:rPr>
        <w:t>万元，完成年初预算的</w:t>
      </w:r>
      <w:r>
        <w:rPr>
          <w:rFonts w:ascii="Times New Roman" w:hAnsi="Times New Roman" w:eastAsia="Times New Roman" w:cs="Times New Roman"/>
          <w:spacing w:val="3"/>
          <w:sz w:val="31"/>
          <w:szCs w:val="31"/>
        </w:rPr>
        <w:t>98.10%</w:t>
      </w:r>
      <w:r>
        <w:rPr>
          <w:rFonts w:ascii="仿宋" w:hAnsi="仿宋" w:eastAsia="仿宋" w:cs="仿宋"/>
          <w:spacing w:val="3"/>
          <w:sz w:val="31"/>
          <w:szCs w:val="31"/>
        </w:rPr>
        <w:t>，</w:t>
      </w:r>
      <w:r>
        <w:rPr>
          <w:rFonts w:ascii="仿宋" w:hAnsi="仿宋" w:eastAsia="仿宋" w:cs="仿宋"/>
          <w:spacing w:val="2"/>
          <w:sz w:val="31"/>
          <w:szCs w:val="31"/>
        </w:rPr>
        <w:t>比年</w:t>
      </w:r>
      <w:r>
        <w:rPr>
          <w:rFonts w:ascii="仿宋" w:hAnsi="仿宋" w:eastAsia="仿宋" w:cs="仿宋"/>
          <w:spacing w:val="3"/>
          <w:sz w:val="31"/>
          <w:szCs w:val="31"/>
        </w:rPr>
        <w:t>初预算减少</w:t>
      </w:r>
      <w:r>
        <w:rPr>
          <w:rFonts w:ascii="Times New Roman" w:hAnsi="Times New Roman" w:eastAsia="Times New Roman" w:cs="Times New Roman"/>
          <w:spacing w:val="3"/>
          <w:sz w:val="31"/>
          <w:szCs w:val="31"/>
        </w:rPr>
        <w:t>256.78</w:t>
      </w:r>
      <w:r>
        <w:rPr>
          <w:rFonts w:ascii="仿宋" w:hAnsi="仿宋" w:eastAsia="仿宋" w:cs="仿宋"/>
          <w:spacing w:val="3"/>
          <w:sz w:val="31"/>
          <w:szCs w:val="31"/>
        </w:rPr>
        <w:t>万元，决算数小于预算数主要原因是低保、</w:t>
      </w:r>
      <w:r>
        <w:rPr>
          <w:rFonts w:ascii="仿宋" w:hAnsi="仿宋" w:eastAsia="仿宋" w:cs="仿宋"/>
          <w:spacing w:val="8"/>
          <w:sz w:val="31"/>
          <w:szCs w:val="31"/>
        </w:rPr>
        <w:t>特困未完成扩面。具体情况如下：</w:t>
      </w:r>
    </w:p>
    <w:p w14:paraId="3D080A71">
      <w:pPr>
        <w:keepNext w:val="0"/>
        <w:keepLines w:val="0"/>
        <w:pageBreakBefore w:val="0"/>
        <w:widowControl/>
        <w:kinsoku/>
        <w:wordWrap/>
        <w:overflowPunct/>
        <w:topLinePunct w:val="0"/>
        <w:autoSpaceDE w:val="0"/>
        <w:autoSpaceDN w:val="0"/>
        <w:bidi w:val="0"/>
        <w:adjustRightInd w:val="0"/>
        <w:snapToGrid w:val="0"/>
        <w:spacing w:before="4" w:line="222" w:lineRule="auto"/>
        <w:ind w:left="692"/>
        <w:jc w:val="both"/>
        <w:textAlignment w:val="baseline"/>
        <w:rPr>
          <w:rFonts w:ascii="仿宋" w:hAnsi="仿宋" w:eastAsia="仿宋" w:cs="仿宋"/>
          <w:sz w:val="31"/>
          <w:szCs w:val="31"/>
        </w:rPr>
      </w:pPr>
      <w:r>
        <w:rPr>
          <w:rFonts w:ascii="Times New Roman" w:hAnsi="Times New Roman" w:eastAsia="Times New Roman" w:cs="Times New Roman"/>
          <w:spacing w:val="5"/>
          <w:sz w:val="31"/>
          <w:szCs w:val="31"/>
        </w:rPr>
        <w:t>1.</w:t>
      </w:r>
      <w:r>
        <w:rPr>
          <w:rFonts w:ascii="仿宋" w:hAnsi="仿宋" w:eastAsia="仿宋" w:cs="仿宋"/>
          <w:spacing w:val="5"/>
          <w:sz w:val="31"/>
          <w:szCs w:val="31"/>
        </w:rPr>
        <w:t>一般公共预算财政拨款本年收入</w:t>
      </w:r>
      <w:r>
        <w:rPr>
          <w:rFonts w:ascii="Times New Roman" w:hAnsi="Times New Roman" w:eastAsia="Times New Roman" w:cs="Times New Roman"/>
          <w:spacing w:val="5"/>
          <w:sz w:val="31"/>
          <w:szCs w:val="31"/>
        </w:rPr>
        <w:t>12276.98</w:t>
      </w:r>
      <w:r>
        <w:rPr>
          <w:rFonts w:ascii="仿宋" w:hAnsi="仿宋" w:eastAsia="仿宋" w:cs="仿宋"/>
          <w:spacing w:val="5"/>
          <w:sz w:val="31"/>
          <w:szCs w:val="31"/>
        </w:rPr>
        <w:t>万元，完成</w:t>
      </w:r>
    </w:p>
    <w:p w14:paraId="02D96899">
      <w:pPr>
        <w:keepNext w:val="0"/>
        <w:keepLines w:val="0"/>
        <w:pageBreakBefore w:val="0"/>
        <w:widowControl/>
        <w:kinsoku/>
        <w:wordWrap/>
        <w:overflowPunct/>
        <w:topLinePunct w:val="0"/>
        <w:autoSpaceDE w:val="0"/>
        <w:autoSpaceDN w:val="0"/>
        <w:bidi w:val="0"/>
        <w:adjustRightInd w:val="0"/>
        <w:snapToGrid w:val="0"/>
        <w:spacing w:line="222" w:lineRule="auto"/>
        <w:jc w:val="both"/>
        <w:textAlignment w:val="baseline"/>
        <w:rPr>
          <w:rFonts w:ascii="仿宋" w:hAnsi="仿宋" w:eastAsia="仿宋" w:cs="仿宋"/>
          <w:sz w:val="31"/>
          <w:szCs w:val="31"/>
        </w:rPr>
        <w:sectPr>
          <w:pgSz w:w="11906" w:h="16839"/>
          <w:pgMar w:top="400" w:right="1704" w:bottom="0" w:left="1785" w:header="0" w:footer="0" w:gutter="0"/>
          <w:cols w:space="720" w:num="1"/>
        </w:sectPr>
      </w:pPr>
    </w:p>
    <w:p w14:paraId="5DB42FE1">
      <w:pPr>
        <w:pStyle w:val="2"/>
        <w:keepNext w:val="0"/>
        <w:keepLines w:val="0"/>
        <w:pageBreakBefore w:val="0"/>
        <w:widowControl/>
        <w:kinsoku/>
        <w:wordWrap/>
        <w:overflowPunct/>
        <w:topLinePunct w:val="0"/>
        <w:autoSpaceDE w:val="0"/>
        <w:autoSpaceDN w:val="0"/>
        <w:bidi w:val="0"/>
        <w:adjustRightInd w:val="0"/>
        <w:snapToGrid w:val="0"/>
        <w:spacing w:line="280" w:lineRule="auto"/>
        <w:textAlignment w:val="baseline"/>
      </w:pPr>
    </w:p>
    <w:p w14:paraId="016828E3">
      <w:pPr>
        <w:pStyle w:val="2"/>
        <w:keepNext w:val="0"/>
        <w:keepLines w:val="0"/>
        <w:pageBreakBefore w:val="0"/>
        <w:widowControl/>
        <w:kinsoku/>
        <w:wordWrap/>
        <w:overflowPunct/>
        <w:topLinePunct w:val="0"/>
        <w:autoSpaceDE w:val="0"/>
        <w:autoSpaceDN w:val="0"/>
        <w:bidi w:val="0"/>
        <w:adjustRightInd w:val="0"/>
        <w:snapToGrid w:val="0"/>
        <w:spacing w:line="280" w:lineRule="auto"/>
        <w:textAlignment w:val="baseline"/>
      </w:pPr>
    </w:p>
    <w:p w14:paraId="3DF58D17">
      <w:pPr>
        <w:pStyle w:val="2"/>
        <w:keepNext w:val="0"/>
        <w:keepLines w:val="0"/>
        <w:pageBreakBefore w:val="0"/>
        <w:widowControl/>
        <w:kinsoku/>
        <w:wordWrap/>
        <w:overflowPunct/>
        <w:topLinePunct w:val="0"/>
        <w:autoSpaceDE w:val="0"/>
        <w:autoSpaceDN w:val="0"/>
        <w:bidi w:val="0"/>
        <w:adjustRightInd w:val="0"/>
        <w:snapToGrid w:val="0"/>
        <w:spacing w:line="280" w:lineRule="auto"/>
        <w:textAlignment w:val="baseline"/>
      </w:pPr>
    </w:p>
    <w:p w14:paraId="67F3A4C7">
      <w:pPr>
        <w:pStyle w:val="2"/>
        <w:keepNext w:val="0"/>
        <w:keepLines w:val="0"/>
        <w:pageBreakBefore w:val="0"/>
        <w:widowControl/>
        <w:kinsoku/>
        <w:wordWrap/>
        <w:overflowPunct/>
        <w:topLinePunct w:val="0"/>
        <w:autoSpaceDE w:val="0"/>
        <w:autoSpaceDN w:val="0"/>
        <w:bidi w:val="0"/>
        <w:adjustRightInd w:val="0"/>
        <w:snapToGrid w:val="0"/>
        <w:spacing w:line="280" w:lineRule="auto"/>
        <w:textAlignment w:val="baseline"/>
      </w:pPr>
    </w:p>
    <w:p w14:paraId="45902896">
      <w:pPr>
        <w:keepNext w:val="0"/>
        <w:keepLines w:val="0"/>
        <w:pageBreakBefore w:val="0"/>
        <w:widowControl/>
        <w:kinsoku/>
        <w:wordWrap/>
        <w:overflowPunct/>
        <w:topLinePunct w:val="0"/>
        <w:autoSpaceDE w:val="0"/>
        <w:autoSpaceDN w:val="0"/>
        <w:bidi w:val="0"/>
        <w:adjustRightInd w:val="0"/>
        <w:snapToGrid w:val="0"/>
        <w:spacing w:before="101" w:line="346" w:lineRule="auto"/>
        <w:ind w:left="21" w:right="16" w:firstLine="8"/>
        <w:jc w:val="both"/>
        <w:textAlignment w:val="baseline"/>
        <w:rPr>
          <w:rFonts w:ascii="仿宋" w:hAnsi="仿宋" w:eastAsia="仿宋" w:cs="仿宋"/>
          <w:sz w:val="31"/>
          <w:szCs w:val="31"/>
        </w:rPr>
      </w:pPr>
      <w:r>
        <w:rPr>
          <w:rFonts w:ascii="仿宋" w:hAnsi="仿宋" w:eastAsia="仿宋" w:cs="仿宋"/>
          <w:spacing w:val="2"/>
          <w:sz w:val="31"/>
          <w:szCs w:val="31"/>
        </w:rPr>
        <w:t>年初预算的</w:t>
      </w:r>
      <w:r>
        <w:rPr>
          <w:rFonts w:ascii="Times New Roman" w:hAnsi="Times New Roman" w:eastAsia="Times New Roman" w:cs="Times New Roman"/>
          <w:spacing w:val="2"/>
          <w:sz w:val="31"/>
          <w:szCs w:val="31"/>
        </w:rPr>
        <w:t>92.99%</w:t>
      </w:r>
      <w:r>
        <w:rPr>
          <w:rFonts w:ascii="仿宋" w:hAnsi="仿宋" w:eastAsia="仿宋" w:cs="仿宋"/>
          <w:spacing w:val="2"/>
          <w:sz w:val="31"/>
          <w:szCs w:val="31"/>
        </w:rPr>
        <w:t>，比年初预算减少</w:t>
      </w:r>
      <w:r>
        <w:rPr>
          <w:rFonts w:ascii="Times New Roman" w:hAnsi="Times New Roman" w:eastAsia="Times New Roman" w:cs="Times New Roman"/>
          <w:spacing w:val="2"/>
          <w:sz w:val="31"/>
          <w:szCs w:val="31"/>
        </w:rPr>
        <w:t>1254.94</w:t>
      </w:r>
      <w:r>
        <w:rPr>
          <w:rFonts w:ascii="仿宋" w:hAnsi="仿宋" w:eastAsia="仿宋" w:cs="仿宋"/>
          <w:spacing w:val="2"/>
          <w:sz w:val="31"/>
          <w:szCs w:val="31"/>
        </w:rPr>
        <w:t>万元，主要原因</w:t>
      </w:r>
      <w:r>
        <w:rPr>
          <w:rFonts w:ascii="仿宋" w:hAnsi="仿宋" w:eastAsia="仿宋" w:cs="仿宋"/>
          <w:spacing w:val="8"/>
          <w:sz w:val="31"/>
          <w:szCs w:val="31"/>
        </w:rPr>
        <w:t>是低保、特困未完成扩面；本年支出</w:t>
      </w:r>
      <w:r>
        <w:rPr>
          <w:rFonts w:ascii="Times New Roman" w:hAnsi="Times New Roman" w:eastAsia="Times New Roman" w:cs="Times New Roman"/>
          <w:spacing w:val="8"/>
          <w:sz w:val="31"/>
          <w:szCs w:val="31"/>
        </w:rPr>
        <w:t>12276.98</w:t>
      </w:r>
      <w:r>
        <w:rPr>
          <w:rFonts w:ascii="仿宋" w:hAnsi="仿宋" w:eastAsia="仿宋" w:cs="仿宋"/>
          <w:spacing w:val="8"/>
          <w:sz w:val="31"/>
          <w:szCs w:val="31"/>
        </w:rPr>
        <w:t>万元，完成年</w:t>
      </w:r>
      <w:r>
        <w:rPr>
          <w:rFonts w:ascii="仿宋" w:hAnsi="仿宋" w:eastAsia="仿宋" w:cs="仿宋"/>
          <w:spacing w:val="3"/>
          <w:sz w:val="31"/>
          <w:szCs w:val="31"/>
        </w:rPr>
        <w:t>初预算的</w:t>
      </w:r>
      <w:r>
        <w:rPr>
          <w:rFonts w:ascii="Times New Roman" w:hAnsi="Times New Roman" w:eastAsia="Times New Roman" w:cs="Times New Roman"/>
          <w:spacing w:val="3"/>
          <w:sz w:val="31"/>
          <w:szCs w:val="31"/>
        </w:rPr>
        <w:t>92.99%</w:t>
      </w:r>
      <w:r>
        <w:rPr>
          <w:rFonts w:ascii="仿宋" w:hAnsi="仿宋" w:eastAsia="仿宋" w:cs="仿宋"/>
          <w:spacing w:val="3"/>
          <w:sz w:val="31"/>
          <w:szCs w:val="31"/>
        </w:rPr>
        <w:t>，比年初预算减少</w:t>
      </w:r>
      <w:r>
        <w:rPr>
          <w:rFonts w:ascii="Times New Roman" w:hAnsi="Times New Roman" w:eastAsia="Times New Roman" w:cs="Times New Roman"/>
          <w:spacing w:val="3"/>
          <w:sz w:val="31"/>
          <w:szCs w:val="31"/>
        </w:rPr>
        <w:t>125</w:t>
      </w:r>
      <w:r>
        <w:rPr>
          <w:rFonts w:ascii="Times New Roman" w:hAnsi="Times New Roman" w:eastAsia="Times New Roman" w:cs="Times New Roman"/>
          <w:spacing w:val="2"/>
          <w:sz w:val="31"/>
          <w:szCs w:val="31"/>
        </w:rPr>
        <w:t>4.94</w:t>
      </w:r>
      <w:r>
        <w:rPr>
          <w:rFonts w:ascii="仿宋" w:hAnsi="仿宋" w:eastAsia="仿宋" w:cs="仿宋"/>
          <w:spacing w:val="2"/>
          <w:sz w:val="31"/>
          <w:szCs w:val="31"/>
        </w:rPr>
        <w:t>万元，主要原因是</w:t>
      </w:r>
      <w:r>
        <w:rPr>
          <w:rFonts w:ascii="仿宋" w:hAnsi="仿宋" w:eastAsia="仿宋" w:cs="仿宋"/>
          <w:spacing w:val="8"/>
          <w:sz w:val="31"/>
          <w:szCs w:val="31"/>
        </w:rPr>
        <w:t>低保、特困未完成扩面。</w:t>
      </w:r>
    </w:p>
    <w:p w14:paraId="537BB518">
      <w:pPr>
        <w:keepNext w:val="0"/>
        <w:keepLines w:val="0"/>
        <w:pageBreakBefore w:val="0"/>
        <w:widowControl/>
        <w:kinsoku/>
        <w:wordWrap/>
        <w:overflowPunct/>
        <w:topLinePunct w:val="0"/>
        <w:autoSpaceDE w:val="0"/>
        <w:autoSpaceDN w:val="0"/>
        <w:bidi w:val="0"/>
        <w:adjustRightInd w:val="0"/>
        <w:snapToGrid w:val="0"/>
        <w:spacing w:before="74" w:line="3670" w:lineRule="exact"/>
        <w:ind w:firstLine="494"/>
        <w:textAlignment w:val="baseline"/>
      </w:pPr>
      <w:r>
        <w:rPr>
          <w:position w:val="-73"/>
        </w:rPr>
        <w:drawing>
          <wp:inline distT="0" distB="0" distL="0" distR="0">
            <wp:extent cx="4199890" cy="232981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21"/>
                    <a:stretch>
                      <a:fillRect/>
                    </a:stretch>
                  </pic:blipFill>
                  <pic:spPr>
                    <a:xfrm>
                      <a:off x="0" y="0"/>
                      <a:ext cx="4200144" cy="2330196"/>
                    </a:xfrm>
                    <a:prstGeom prst="rect">
                      <a:avLst/>
                    </a:prstGeom>
                  </pic:spPr>
                </pic:pic>
              </a:graphicData>
            </a:graphic>
          </wp:inline>
        </w:drawing>
      </w:r>
    </w:p>
    <w:p w14:paraId="0C131D57">
      <w:pPr>
        <w:keepNext w:val="0"/>
        <w:keepLines w:val="0"/>
        <w:pageBreakBefore w:val="0"/>
        <w:widowControl/>
        <w:kinsoku/>
        <w:wordWrap/>
        <w:overflowPunct/>
        <w:topLinePunct w:val="0"/>
        <w:autoSpaceDE w:val="0"/>
        <w:autoSpaceDN w:val="0"/>
        <w:bidi w:val="0"/>
        <w:adjustRightInd w:val="0"/>
        <w:snapToGrid w:val="0"/>
        <w:spacing w:before="314" w:line="345" w:lineRule="auto"/>
        <w:ind w:left="21" w:right="16" w:firstLine="640"/>
        <w:jc w:val="both"/>
        <w:textAlignment w:val="baseline"/>
        <w:rPr>
          <w:rFonts w:ascii="仿宋" w:hAnsi="仿宋" w:eastAsia="仿宋" w:cs="仿宋"/>
          <w:sz w:val="31"/>
          <w:szCs w:val="31"/>
        </w:rPr>
      </w:pPr>
      <w:r>
        <w:rPr>
          <w:rFonts w:ascii="Times New Roman" w:hAnsi="Times New Roman" w:eastAsia="Times New Roman" w:cs="Times New Roman"/>
          <w:spacing w:val="6"/>
          <w:sz w:val="31"/>
          <w:szCs w:val="31"/>
        </w:rPr>
        <w:t>2.</w:t>
      </w:r>
      <w:r>
        <w:rPr>
          <w:rFonts w:ascii="仿宋" w:hAnsi="仿宋" w:eastAsia="仿宋" w:cs="仿宋"/>
          <w:spacing w:val="6"/>
          <w:sz w:val="31"/>
          <w:szCs w:val="31"/>
        </w:rPr>
        <w:t>政府性基金预算财政拨款本年收入</w:t>
      </w:r>
      <w:r>
        <w:rPr>
          <w:rFonts w:ascii="Times New Roman" w:hAnsi="Times New Roman" w:eastAsia="Times New Roman" w:cs="Times New Roman"/>
          <w:spacing w:val="6"/>
          <w:sz w:val="31"/>
          <w:szCs w:val="31"/>
        </w:rPr>
        <w:t>998.16</w:t>
      </w:r>
      <w:r>
        <w:rPr>
          <w:rFonts w:ascii="仿宋" w:hAnsi="仿宋" w:eastAsia="仿宋" w:cs="仿宋"/>
          <w:spacing w:val="6"/>
          <w:sz w:val="31"/>
          <w:szCs w:val="31"/>
        </w:rPr>
        <w:t>万元，</w:t>
      </w:r>
      <w:r>
        <w:rPr>
          <w:rFonts w:ascii="仿宋" w:hAnsi="仿宋" w:eastAsia="仿宋" w:cs="仿宋"/>
          <w:spacing w:val="5"/>
          <w:sz w:val="31"/>
          <w:szCs w:val="31"/>
        </w:rPr>
        <w:t>完成</w:t>
      </w:r>
      <w:r>
        <w:rPr>
          <w:rFonts w:ascii="仿宋" w:hAnsi="仿宋" w:eastAsia="仿宋" w:cs="仿宋"/>
          <w:spacing w:val="2"/>
          <w:sz w:val="31"/>
          <w:szCs w:val="31"/>
        </w:rPr>
        <w:t>年初预算的</w:t>
      </w:r>
      <w:r>
        <w:rPr>
          <w:rFonts w:ascii="Times New Roman" w:hAnsi="Times New Roman" w:eastAsia="Times New Roman" w:cs="Times New Roman"/>
          <w:spacing w:val="2"/>
          <w:sz w:val="31"/>
          <w:szCs w:val="31"/>
        </w:rPr>
        <w:t>303.39%</w:t>
      </w:r>
      <w:r>
        <w:rPr>
          <w:rFonts w:ascii="仿宋" w:hAnsi="仿宋" w:eastAsia="仿宋" w:cs="仿宋"/>
          <w:spacing w:val="2"/>
          <w:sz w:val="31"/>
          <w:szCs w:val="31"/>
        </w:rPr>
        <w:t>，比年初预算增加</w:t>
      </w:r>
      <w:r>
        <w:rPr>
          <w:rFonts w:ascii="Times New Roman" w:hAnsi="Times New Roman" w:eastAsia="Times New Roman" w:cs="Times New Roman"/>
          <w:spacing w:val="1"/>
          <w:sz w:val="31"/>
          <w:szCs w:val="31"/>
        </w:rPr>
        <w:t>669.16</w:t>
      </w:r>
      <w:r>
        <w:rPr>
          <w:rFonts w:ascii="仿宋" w:hAnsi="仿宋" w:eastAsia="仿宋" w:cs="仿宋"/>
          <w:spacing w:val="1"/>
          <w:sz w:val="31"/>
          <w:szCs w:val="31"/>
        </w:rPr>
        <w:t>万元，主要原因</w:t>
      </w:r>
      <w:r>
        <w:rPr>
          <w:rFonts w:ascii="仿宋" w:hAnsi="仿宋" w:eastAsia="仿宋" w:cs="仿宋"/>
          <w:spacing w:val="7"/>
          <w:sz w:val="31"/>
          <w:szCs w:val="31"/>
        </w:rPr>
        <w:t>是支出殡葬管理所工程尾款；本年支出</w:t>
      </w:r>
      <w:r>
        <w:rPr>
          <w:rFonts w:ascii="Times New Roman" w:hAnsi="Times New Roman" w:eastAsia="Times New Roman" w:cs="Times New Roman"/>
          <w:spacing w:val="7"/>
          <w:sz w:val="31"/>
          <w:szCs w:val="31"/>
        </w:rPr>
        <w:t>998.16</w:t>
      </w:r>
      <w:r>
        <w:rPr>
          <w:rFonts w:ascii="仿宋" w:hAnsi="仿宋" w:eastAsia="仿宋" w:cs="仿宋"/>
          <w:spacing w:val="7"/>
          <w:sz w:val="31"/>
          <w:szCs w:val="31"/>
        </w:rPr>
        <w:t>万元，完成年</w:t>
      </w:r>
      <w:r>
        <w:rPr>
          <w:rFonts w:ascii="仿宋" w:hAnsi="仿宋" w:eastAsia="仿宋" w:cs="仿宋"/>
          <w:spacing w:val="1"/>
          <w:sz w:val="31"/>
          <w:szCs w:val="31"/>
        </w:rPr>
        <w:t>初预算的</w:t>
      </w:r>
      <w:r>
        <w:rPr>
          <w:rFonts w:ascii="Times New Roman" w:hAnsi="Times New Roman" w:eastAsia="Times New Roman" w:cs="Times New Roman"/>
          <w:spacing w:val="1"/>
          <w:sz w:val="31"/>
          <w:szCs w:val="31"/>
        </w:rPr>
        <w:t>303.39%</w:t>
      </w:r>
      <w:r>
        <w:rPr>
          <w:rFonts w:ascii="仿宋" w:hAnsi="仿宋" w:eastAsia="仿宋" w:cs="仿宋"/>
          <w:spacing w:val="1"/>
          <w:sz w:val="31"/>
          <w:szCs w:val="31"/>
        </w:rPr>
        <w:t>，比年初预算增加</w:t>
      </w:r>
      <w:r>
        <w:rPr>
          <w:rFonts w:ascii="Times New Roman" w:hAnsi="Times New Roman" w:eastAsia="Times New Roman" w:cs="Times New Roman"/>
          <w:spacing w:val="1"/>
          <w:sz w:val="31"/>
          <w:szCs w:val="31"/>
        </w:rPr>
        <w:t>669.16</w:t>
      </w:r>
      <w:r>
        <w:rPr>
          <w:rFonts w:ascii="仿宋" w:hAnsi="仿宋" w:eastAsia="仿宋" w:cs="仿宋"/>
          <w:spacing w:val="1"/>
          <w:sz w:val="31"/>
          <w:szCs w:val="31"/>
        </w:rPr>
        <w:t>万元，主要原因是</w:t>
      </w:r>
      <w:r>
        <w:rPr>
          <w:rFonts w:hint="eastAsia" w:ascii="仿宋" w:hAnsi="仿宋" w:eastAsia="仿宋" w:cs="仿宋"/>
          <w:sz w:val="31"/>
          <w:szCs w:val="31"/>
          <w:lang w:eastAsia="zh-CN"/>
        </w:rPr>
        <w:t>增加</w:t>
      </w:r>
      <w:r>
        <w:rPr>
          <w:rFonts w:ascii="仿宋" w:hAnsi="仿宋" w:eastAsia="仿宋" w:cs="仿宋"/>
          <w:spacing w:val="8"/>
          <w:sz w:val="31"/>
          <w:szCs w:val="31"/>
        </w:rPr>
        <w:t>殡葬管理所工程尾款。</w:t>
      </w:r>
    </w:p>
    <w:p w14:paraId="1F28AE2D">
      <w:pPr>
        <w:pStyle w:val="2"/>
        <w:keepNext w:val="0"/>
        <w:keepLines w:val="0"/>
        <w:pageBreakBefore w:val="0"/>
        <w:widowControl/>
        <w:kinsoku/>
        <w:wordWrap/>
        <w:overflowPunct/>
        <w:topLinePunct w:val="0"/>
        <w:autoSpaceDE w:val="0"/>
        <w:autoSpaceDN w:val="0"/>
        <w:bidi w:val="0"/>
        <w:adjustRightInd w:val="0"/>
        <w:snapToGrid w:val="0"/>
        <w:spacing w:line="469" w:lineRule="auto"/>
        <w:textAlignment w:val="baseline"/>
      </w:pPr>
    </w:p>
    <w:p w14:paraId="427E9812">
      <w:pPr>
        <w:keepNext w:val="0"/>
        <w:keepLines w:val="0"/>
        <w:pageBreakBefore w:val="0"/>
        <w:widowControl/>
        <w:kinsoku/>
        <w:wordWrap/>
        <w:overflowPunct/>
        <w:topLinePunct w:val="0"/>
        <w:autoSpaceDE w:val="0"/>
        <w:autoSpaceDN w:val="0"/>
        <w:bidi w:val="0"/>
        <w:adjustRightInd w:val="0"/>
        <w:snapToGrid w:val="0"/>
        <w:spacing w:line="3967" w:lineRule="exact"/>
        <w:ind w:firstLine="854"/>
        <w:textAlignment w:val="baseline"/>
      </w:pPr>
      <w:r>
        <w:rPr>
          <w:position w:val="-79"/>
        </w:rPr>
        <w:drawing>
          <wp:inline distT="0" distB="0" distL="0" distR="0">
            <wp:extent cx="4577715" cy="2519045"/>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22"/>
                    <a:stretch>
                      <a:fillRect/>
                    </a:stretch>
                  </pic:blipFill>
                  <pic:spPr>
                    <a:xfrm>
                      <a:off x="0" y="0"/>
                      <a:ext cx="4578095" cy="2519171"/>
                    </a:xfrm>
                    <a:prstGeom prst="rect">
                      <a:avLst/>
                    </a:prstGeom>
                  </pic:spPr>
                </pic:pic>
              </a:graphicData>
            </a:graphic>
          </wp:inline>
        </w:drawing>
      </w:r>
    </w:p>
    <w:p w14:paraId="3A83E8B2">
      <w:pPr>
        <w:keepNext w:val="0"/>
        <w:keepLines w:val="0"/>
        <w:pageBreakBefore w:val="0"/>
        <w:widowControl/>
        <w:kinsoku/>
        <w:wordWrap/>
        <w:overflowPunct/>
        <w:topLinePunct w:val="0"/>
        <w:autoSpaceDE w:val="0"/>
        <w:autoSpaceDN w:val="0"/>
        <w:bidi w:val="0"/>
        <w:adjustRightInd w:val="0"/>
        <w:snapToGrid w:val="0"/>
        <w:spacing w:line="3967" w:lineRule="exact"/>
        <w:textAlignment w:val="baseline"/>
        <w:sectPr>
          <w:pgSz w:w="11906" w:h="16839"/>
          <w:pgMar w:top="400" w:right="1785" w:bottom="0" w:left="1785" w:header="0" w:footer="0" w:gutter="0"/>
          <w:cols w:space="720" w:num="1"/>
        </w:sectPr>
      </w:pPr>
    </w:p>
    <w:p w14:paraId="629ED79A">
      <w:pPr>
        <w:keepNext w:val="0"/>
        <w:keepLines w:val="0"/>
        <w:pageBreakBefore w:val="0"/>
        <w:widowControl/>
        <w:kinsoku/>
        <w:wordWrap/>
        <w:overflowPunct/>
        <w:topLinePunct w:val="0"/>
        <w:autoSpaceDE w:val="0"/>
        <w:autoSpaceDN w:val="0"/>
        <w:bidi w:val="0"/>
        <w:adjustRightInd w:val="0"/>
        <w:snapToGrid w:val="0"/>
        <w:spacing w:before="101" w:line="340" w:lineRule="auto"/>
        <w:ind w:left="30" w:right="156" w:firstLine="637"/>
        <w:jc w:val="both"/>
        <w:textAlignment w:val="baseline"/>
        <w:rPr>
          <w:rFonts w:ascii="仿宋" w:hAnsi="仿宋" w:eastAsia="仿宋" w:cs="仿宋"/>
          <w:sz w:val="31"/>
          <w:szCs w:val="31"/>
        </w:rPr>
      </w:pPr>
      <w:r>
        <w:rPr>
          <w:rFonts w:ascii="Times New Roman" w:hAnsi="Times New Roman" w:eastAsia="Times New Roman" w:cs="Times New Roman"/>
          <w:spacing w:val="8"/>
          <w:sz w:val="31"/>
          <w:szCs w:val="31"/>
        </w:rPr>
        <w:t>3.</w:t>
      </w:r>
      <w:r>
        <w:rPr>
          <w:rFonts w:ascii="仿宋" w:hAnsi="仿宋" w:eastAsia="仿宋" w:cs="仿宋"/>
          <w:spacing w:val="8"/>
          <w:sz w:val="31"/>
          <w:szCs w:val="31"/>
        </w:rPr>
        <w:t>国有资本经营预算财政拨款本年收入完成年初预算0%，与年初预算持平，主要是本年度没有国有资本经营预算财政拨款收入；支出完成年初预算0%，与年初预算持平，主要是本年度没有国有资本经营预算财政拨款支出。</w:t>
      </w:r>
    </w:p>
    <w:p w14:paraId="3424B8EE">
      <w:pPr>
        <w:keepNext w:val="0"/>
        <w:keepLines w:val="0"/>
        <w:pageBreakBefore w:val="0"/>
        <w:widowControl/>
        <w:kinsoku/>
        <w:wordWrap/>
        <w:overflowPunct/>
        <w:topLinePunct w:val="0"/>
        <w:autoSpaceDE w:val="0"/>
        <w:autoSpaceDN w:val="0"/>
        <w:bidi w:val="0"/>
        <w:adjustRightInd w:val="0"/>
        <w:snapToGrid w:val="0"/>
        <w:spacing w:line="223" w:lineRule="auto"/>
        <w:ind w:left="18"/>
        <w:textAlignment w:val="baseline"/>
        <w:outlineLvl w:val="2"/>
        <w:rPr>
          <w:rFonts w:ascii="楷体" w:hAnsi="楷体" w:eastAsia="楷体" w:cs="楷体"/>
          <w:sz w:val="31"/>
          <w:szCs w:val="31"/>
        </w:rPr>
      </w:pPr>
      <w:r>
        <w:rPr>
          <w:rFonts w:ascii="楷体" w:hAnsi="楷体" w:eastAsia="楷体" w:cs="楷体"/>
          <w:b/>
          <w:bCs/>
          <w:spacing w:val="2"/>
          <w:sz w:val="31"/>
          <w:szCs w:val="31"/>
        </w:rPr>
        <w:t>（三）财政拨款支出决算结构情况</w:t>
      </w:r>
    </w:p>
    <w:p w14:paraId="36F25209">
      <w:pPr>
        <w:keepNext w:val="0"/>
        <w:keepLines w:val="0"/>
        <w:pageBreakBefore w:val="0"/>
        <w:widowControl/>
        <w:kinsoku/>
        <w:wordWrap/>
        <w:overflowPunct/>
        <w:topLinePunct w:val="0"/>
        <w:autoSpaceDE w:val="0"/>
        <w:autoSpaceDN w:val="0"/>
        <w:bidi w:val="0"/>
        <w:adjustRightInd w:val="0"/>
        <w:snapToGrid w:val="0"/>
        <w:spacing w:before="282" w:line="345" w:lineRule="auto"/>
        <w:ind w:left="31" w:firstLine="809"/>
        <w:jc w:val="both"/>
        <w:textAlignment w:val="baseline"/>
        <w:rPr>
          <w:rFonts w:ascii="仿宋" w:hAnsi="仿宋" w:eastAsia="仿宋" w:cs="仿宋"/>
          <w:sz w:val="31"/>
          <w:szCs w:val="31"/>
        </w:rPr>
      </w:pPr>
      <w:r>
        <w:rPr>
          <w:rFonts w:ascii="仿宋" w:hAnsi="仿宋" w:eastAsia="仿宋" w:cs="仿宋"/>
          <w:spacing w:val="8"/>
          <w:sz w:val="31"/>
          <w:szCs w:val="31"/>
        </w:rPr>
        <w:t>2023年度财政拨款支出13275.14万元，主要用于以下方面：社会保障和就业（类）支出12166.71万元，占91.65%，主要用于困难群众生活救助；卫生健康（类）支出100万元，占0.75%，主要用于救火英雄医疗救助；住房保障（类）支出10.27万元，占0.08%，主要用于住房公积金；其他（类）支出998.16万元，占7.52%，主要用于老年养护院工程款。</w:t>
      </w:r>
    </w:p>
    <w:p w14:paraId="02444687">
      <w:pPr>
        <w:pStyle w:val="2"/>
        <w:keepNext w:val="0"/>
        <w:keepLines w:val="0"/>
        <w:pageBreakBefore w:val="0"/>
        <w:widowControl/>
        <w:kinsoku/>
        <w:wordWrap/>
        <w:overflowPunct/>
        <w:topLinePunct w:val="0"/>
        <w:autoSpaceDE w:val="0"/>
        <w:autoSpaceDN w:val="0"/>
        <w:bidi w:val="0"/>
        <w:adjustRightInd w:val="0"/>
        <w:snapToGrid w:val="0"/>
        <w:spacing w:line="448" w:lineRule="auto"/>
        <w:textAlignment w:val="baseline"/>
      </w:pPr>
    </w:p>
    <w:p w14:paraId="7D0E9FAE">
      <w:pPr>
        <w:keepNext w:val="0"/>
        <w:keepLines w:val="0"/>
        <w:pageBreakBefore w:val="0"/>
        <w:widowControl/>
        <w:kinsoku/>
        <w:wordWrap/>
        <w:overflowPunct/>
        <w:topLinePunct w:val="0"/>
        <w:autoSpaceDE w:val="0"/>
        <w:autoSpaceDN w:val="0"/>
        <w:bidi w:val="0"/>
        <w:adjustRightInd w:val="0"/>
        <w:snapToGrid w:val="0"/>
        <w:spacing w:line="4965" w:lineRule="exact"/>
        <w:ind w:firstLine="494"/>
        <w:textAlignment w:val="baseline"/>
        <w:sectPr>
          <w:pgSz w:w="11906" w:h="16839"/>
          <w:pgMar w:top="400" w:right="1645" w:bottom="0" w:left="1785" w:header="0" w:footer="0" w:gutter="0"/>
          <w:cols w:space="720" w:num="1"/>
        </w:sectPr>
      </w:pPr>
      <w:r>
        <w:rPr>
          <w:position w:val="-99"/>
        </w:rPr>
        <w:drawing>
          <wp:inline distT="0" distB="0" distL="0" distR="0">
            <wp:extent cx="4888865" cy="3152775"/>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23"/>
                    <a:stretch>
                      <a:fillRect/>
                    </a:stretch>
                  </pic:blipFill>
                  <pic:spPr>
                    <a:xfrm>
                      <a:off x="0" y="0"/>
                      <a:ext cx="4888991" cy="3153155"/>
                    </a:xfrm>
                    <a:prstGeom prst="rect">
                      <a:avLst/>
                    </a:prstGeom>
                  </pic:spPr>
                </pic:pic>
              </a:graphicData>
            </a:graphic>
          </wp:inline>
        </w:drawing>
      </w:r>
    </w:p>
    <w:p w14:paraId="680797FA">
      <w:pPr>
        <w:pStyle w:val="2"/>
        <w:keepNext w:val="0"/>
        <w:keepLines w:val="0"/>
        <w:pageBreakBefore w:val="0"/>
        <w:widowControl/>
        <w:kinsoku/>
        <w:wordWrap/>
        <w:overflowPunct/>
        <w:topLinePunct w:val="0"/>
        <w:autoSpaceDE w:val="0"/>
        <w:autoSpaceDN w:val="0"/>
        <w:bidi w:val="0"/>
        <w:adjustRightInd w:val="0"/>
        <w:snapToGrid w:val="0"/>
        <w:spacing w:line="272" w:lineRule="auto"/>
        <w:textAlignment w:val="baseline"/>
      </w:pPr>
    </w:p>
    <w:p w14:paraId="3260695B">
      <w:pPr>
        <w:pStyle w:val="2"/>
        <w:keepNext w:val="0"/>
        <w:keepLines w:val="0"/>
        <w:pageBreakBefore w:val="0"/>
        <w:widowControl/>
        <w:kinsoku/>
        <w:wordWrap/>
        <w:overflowPunct/>
        <w:topLinePunct w:val="0"/>
        <w:autoSpaceDE w:val="0"/>
        <w:autoSpaceDN w:val="0"/>
        <w:bidi w:val="0"/>
        <w:adjustRightInd w:val="0"/>
        <w:snapToGrid w:val="0"/>
        <w:spacing w:line="272" w:lineRule="auto"/>
        <w:textAlignment w:val="baseline"/>
      </w:pPr>
    </w:p>
    <w:p w14:paraId="18E62C96">
      <w:pPr>
        <w:keepNext w:val="0"/>
        <w:keepLines w:val="0"/>
        <w:pageBreakBefore w:val="0"/>
        <w:widowControl/>
        <w:kinsoku/>
        <w:wordWrap/>
        <w:overflowPunct/>
        <w:topLinePunct w:val="0"/>
        <w:autoSpaceDE w:val="0"/>
        <w:autoSpaceDN w:val="0"/>
        <w:bidi w:val="0"/>
        <w:adjustRightInd w:val="0"/>
        <w:snapToGrid w:val="0"/>
        <w:spacing w:before="101" w:line="222" w:lineRule="auto"/>
        <w:ind w:left="18"/>
        <w:textAlignment w:val="baseline"/>
        <w:outlineLvl w:val="2"/>
        <w:rPr>
          <w:rFonts w:ascii="楷体" w:hAnsi="楷体" w:eastAsia="楷体" w:cs="楷体"/>
          <w:sz w:val="31"/>
          <w:szCs w:val="31"/>
        </w:rPr>
      </w:pPr>
      <w:r>
        <w:rPr>
          <w:rFonts w:ascii="楷体" w:hAnsi="楷体" w:eastAsia="楷体" w:cs="楷体"/>
          <w:b/>
          <w:bCs/>
          <w:spacing w:val="3"/>
          <w:sz w:val="31"/>
          <w:szCs w:val="31"/>
        </w:rPr>
        <w:t>（四）一般公共预算基本支出决算情况说明</w:t>
      </w:r>
    </w:p>
    <w:p w14:paraId="4330170C">
      <w:pPr>
        <w:keepNext w:val="0"/>
        <w:keepLines w:val="0"/>
        <w:pageBreakBefore w:val="0"/>
        <w:widowControl/>
        <w:kinsoku/>
        <w:wordWrap/>
        <w:overflowPunct/>
        <w:topLinePunct w:val="0"/>
        <w:autoSpaceDE w:val="0"/>
        <w:autoSpaceDN w:val="0"/>
        <w:bidi w:val="0"/>
        <w:adjustRightInd w:val="0"/>
        <w:snapToGrid w:val="0"/>
        <w:spacing w:before="252" w:line="222" w:lineRule="auto"/>
        <w:ind w:left="680"/>
        <w:textAlignment w:val="baseline"/>
        <w:outlineLvl w:val="2"/>
        <w:rPr>
          <w:rFonts w:ascii="仿宋" w:hAnsi="仿宋" w:eastAsia="仿宋" w:cs="仿宋"/>
          <w:sz w:val="31"/>
          <w:szCs w:val="31"/>
        </w:rPr>
      </w:pPr>
      <w:r>
        <w:rPr>
          <w:rFonts w:ascii="Times New Roman" w:hAnsi="Times New Roman" w:eastAsia="Times New Roman" w:cs="Times New Roman"/>
          <w:spacing w:val="5"/>
          <w:sz w:val="31"/>
          <w:szCs w:val="31"/>
        </w:rPr>
        <w:t>2023</w:t>
      </w:r>
      <w:r>
        <w:rPr>
          <w:rFonts w:ascii="仿宋" w:hAnsi="仿宋" w:eastAsia="仿宋" w:cs="仿宋"/>
          <w:spacing w:val="5"/>
          <w:sz w:val="31"/>
          <w:szCs w:val="31"/>
        </w:rPr>
        <w:t>年度财政拨款基本支出</w:t>
      </w:r>
      <w:r>
        <w:rPr>
          <w:rFonts w:ascii="Times New Roman" w:hAnsi="Times New Roman" w:eastAsia="Times New Roman" w:cs="Times New Roman"/>
          <w:spacing w:val="5"/>
          <w:sz w:val="31"/>
          <w:szCs w:val="31"/>
        </w:rPr>
        <w:t>629.02</w:t>
      </w:r>
      <w:r>
        <w:rPr>
          <w:rFonts w:ascii="仿宋" w:hAnsi="仿宋" w:eastAsia="仿宋" w:cs="仿宋"/>
          <w:spacing w:val="5"/>
          <w:sz w:val="31"/>
          <w:szCs w:val="31"/>
        </w:rPr>
        <w:t>万元，其中：</w:t>
      </w:r>
    </w:p>
    <w:p w14:paraId="75E20073">
      <w:pPr>
        <w:keepNext w:val="0"/>
        <w:keepLines w:val="0"/>
        <w:pageBreakBefore w:val="0"/>
        <w:widowControl/>
        <w:kinsoku/>
        <w:wordWrap/>
        <w:overflowPunct/>
        <w:topLinePunct w:val="0"/>
        <w:autoSpaceDE w:val="0"/>
        <w:autoSpaceDN w:val="0"/>
        <w:bidi w:val="0"/>
        <w:adjustRightInd w:val="0"/>
        <w:snapToGrid w:val="0"/>
        <w:spacing w:before="252" w:line="369" w:lineRule="auto"/>
        <w:ind w:left="21" w:firstLine="648"/>
        <w:jc w:val="both"/>
        <w:textAlignment w:val="baseline"/>
        <w:rPr>
          <w:rFonts w:ascii="仿宋" w:hAnsi="仿宋" w:eastAsia="仿宋" w:cs="仿宋"/>
          <w:sz w:val="31"/>
          <w:szCs w:val="31"/>
        </w:rPr>
      </w:pPr>
      <w:r>
        <w:rPr>
          <w:rFonts w:ascii="仿宋" w:hAnsi="仿宋" w:eastAsia="仿宋" w:cs="仿宋"/>
          <w:spacing w:val="6"/>
          <w:sz w:val="31"/>
          <w:szCs w:val="31"/>
        </w:rPr>
        <w:t>人员经费</w:t>
      </w:r>
      <w:r>
        <w:rPr>
          <w:rFonts w:ascii="Times New Roman" w:hAnsi="Times New Roman" w:eastAsia="Times New Roman" w:cs="Times New Roman"/>
          <w:spacing w:val="6"/>
          <w:sz w:val="31"/>
          <w:szCs w:val="31"/>
        </w:rPr>
        <w:t>375.96</w:t>
      </w:r>
      <w:r>
        <w:rPr>
          <w:rFonts w:ascii="仿宋" w:hAnsi="仿宋" w:eastAsia="仿宋" w:cs="仿宋"/>
          <w:spacing w:val="6"/>
          <w:sz w:val="31"/>
          <w:szCs w:val="31"/>
        </w:rPr>
        <w:t>万元，主要包括基本工资、津贴补贴、</w:t>
      </w:r>
      <w:r>
        <w:rPr>
          <w:rFonts w:ascii="仿宋" w:hAnsi="仿宋" w:eastAsia="仿宋" w:cs="仿宋"/>
          <w:spacing w:val="9"/>
          <w:sz w:val="31"/>
          <w:szCs w:val="31"/>
        </w:rPr>
        <w:t>奖金、绩效工资、机关事业部门基本养老保险缴费、职业年金缴费、职工基本医疗保险缴费、住房公积金、医疗费、其</w:t>
      </w:r>
      <w:r>
        <w:rPr>
          <w:rFonts w:ascii="仿宋" w:hAnsi="仿宋" w:eastAsia="仿宋" w:cs="仿宋"/>
          <w:spacing w:val="6"/>
          <w:sz w:val="31"/>
          <w:szCs w:val="31"/>
        </w:rPr>
        <w:t>他社会保障缴费、其他工资福利支出、退休费、生活补助、</w:t>
      </w:r>
      <w:r>
        <w:rPr>
          <w:rFonts w:ascii="仿宋" w:hAnsi="仿宋" w:eastAsia="仿宋" w:cs="仿宋"/>
          <w:spacing w:val="8"/>
          <w:sz w:val="31"/>
          <w:szCs w:val="31"/>
        </w:rPr>
        <w:t>其他对</w:t>
      </w:r>
      <w:r>
        <w:rPr>
          <w:rFonts w:ascii="仿宋" w:hAnsi="仿宋" w:eastAsia="仿宋" w:cs="仿宋"/>
          <w:color w:val="333333"/>
          <w:spacing w:val="8"/>
          <w:sz w:val="32"/>
          <w:szCs w:val="32"/>
        </w:rPr>
        <w:t>个人和家庭</w:t>
      </w:r>
      <w:r>
        <w:rPr>
          <w:rFonts w:ascii="仿宋" w:hAnsi="仿宋" w:eastAsia="仿宋" w:cs="仿宋"/>
          <w:spacing w:val="8"/>
          <w:sz w:val="31"/>
          <w:szCs w:val="31"/>
        </w:rPr>
        <w:t>的补助支出。</w:t>
      </w:r>
    </w:p>
    <w:p w14:paraId="0A52D6E1">
      <w:pPr>
        <w:keepNext w:val="0"/>
        <w:keepLines w:val="0"/>
        <w:pageBreakBefore w:val="0"/>
        <w:widowControl/>
        <w:kinsoku/>
        <w:wordWrap/>
        <w:overflowPunct/>
        <w:topLinePunct w:val="0"/>
        <w:autoSpaceDE w:val="0"/>
        <w:autoSpaceDN w:val="0"/>
        <w:bidi w:val="0"/>
        <w:adjustRightInd w:val="0"/>
        <w:snapToGrid w:val="0"/>
        <w:spacing w:before="2" w:line="371" w:lineRule="auto"/>
        <w:ind w:left="26" w:right="97" w:firstLine="574"/>
        <w:jc w:val="both"/>
        <w:textAlignment w:val="baseline"/>
        <w:rPr>
          <w:rFonts w:ascii="仿宋" w:hAnsi="仿宋" w:eastAsia="仿宋" w:cs="仿宋"/>
          <w:sz w:val="31"/>
          <w:szCs w:val="31"/>
        </w:rPr>
      </w:pPr>
      <w:r>
        <w:rPr>
          <w:rFonts w:ascii="仿宋" w:hAnsi="仿宋" w:eastAsia="仿宋" w:cs="仿宋"/>
          <w:spacing w:val="6"/>
          <w:sz w:val="31"/>
          <w:szCs w:val="31"/>
        </w:rPr>
        <w:t>公用经费</w:t>
      </w:r>
      <w:r>
        <w:rPr>
          <w:rFonts w:ascii="Times New Roman" w:hAnsi="Times New Roman" w:eastAsia="Times New Roman" w:cs="Times New Roman"/>
          <w:spacing w:val="6"/>
          <w:sz w:val="31"/>
          <w:szCs w:val="31"/>
        </w:rPr>
        <w:t>253.06</w:t>
      </w:r>
      <w:r>
        <w:rPr>
          <w:rFonts w:ascii="仿宋" w:hAnsi="仿宋" w:eastAsia="仿宋" w:cs="仿宋"/>
          <w:spacing w:val="6"/>
          <w:sz w:val="31"/>
          <w:szCs w:val="31"/>
        </w:rPr>
        <w:t>万元，主要包括办公</w:t>
      </w:r>
      <w:r>
        <w:rPr>
          <w:rFonts w:ascii="仿宋" w:hAnsi="仿宋" w:eastAsia="仿宋" w:cs="仿宋"/>
          <w:spacing w:val="5"/>
          <w:sz w:val="31"/>
          <w:szCs w:val="31"/>
        </w:rPr>
        <w:t>费、印刷费、手续</w:t>
      </w:r>
      <w:r>
        <w:rPr>
          <w:rFonts w:ascii="仿宋" w:hAnsi="仿宋" w:eastAsia="仿宋" w:cs="仿宋"/>
          <w:spacing w:val="6"/>
          <w:sz w:val="31"/>
          <w:szCs w:val="31"/>
        </w:rPr>
        <w:t>费、水费、电费、邮电费、取暖费、物业管理费、差旅费、</w:t>
      </w:r>
      <w:r>
        <w:rPr>
          <w:rFonts w:ascii="仿宋" w:hAnsi="仿宋" w:eastAsia="仿宋" w:cs="仿宋"/>
          <w:spacing w:val="9"/>
          <w:sz w:val="31"/>
          <w:szCs w:val="31"/>
        </w:rPr>
        <w:t>维修（护）费、劳务费、公务用车运行维护费、其</w:t>
      </w:r>
      <w:r>
        <w:rPr>
          <w:rFonts w:ascii="仿宋" w:hAnsi="仿宋" w:eastAsia="仿宋" w:cs="仿宋"/>
          <w:spacing w:val="8"/>
          <w:sz w:val="31"/>
          <w:szCs w:val="31"/>
        </w:rPr>
        <w:t>他交通费用、其他商品和服务支出、办公设备购置。</w:t>
      </w:r>
    </w:p>
    <w:p w14:paraId="6B5E5505">
      <w:pPr>
        <w:keepNext w:val="0"/>
        <w:keepLines w:val="0"/>
        <w:pageBreakBefore w:val="0"/>
        <w:widowControl/>
        <w:kinsoku/>
        <w:wordWrap/>
        <w:overflowPunct/>
        <w:topLinePunct w:val="0"/>
        <w:autoSpaceDE w:val="0"/>
        <w:autoSpaceDN w:val="0"/>
        <w:bidi w:val="0"/>
        <w:adjustRightInd w:val="0"/>
        <w:snapToGrid w:val="0"/>
        <w:spacing w:line="226" w:lineRule="auto"/>
        <w:ind w:left="35"/>
        <w:textAlignment w:val="baseline"/>
        <w:outlineLvl w:val="1"/>
        <w:rPr>
          <w:rFonts w:ascii="黑体" w:hAnsi="黑体" w:eastAsia="黑体" w:cs="黑体"/>
          <w:sz w:val="31"/>
          <w:szCs w:val="31"/>
        </w:rPr>
      </w:pPr>
      <w:r>
        <w:rPr>
          <w:rFonts w:ascii="黑体" w:hAnsi="黑体" w:eastAsia="黑体" w:cs="黑体"/>
          <w:spacing w:val="7"/>
          <w:sz w:val="31"/>
          <w:szCs w:val="31"/>
        </w:rPr>
        <w:t>五、财政拨款</w:t>
      </w:r>
      <w:r>
        <w:rPr>
          <w:rFonts w:ascii="Times New Roman" w:hAnsi="Times New Roman" w:eastAsia="Times New Roman" w:cs="Times New Roman"/>
          <w:spacing w:val="7"/>
          <w:sz w:val="31"/>
          <w:szCs w:val="31"/>
        </w:rPr>
        <w:t>“</w:t>
      </w:r>
      <w:r>
        <w:rPr>
          <w:rFonts w:ascii="黑体" w:hAnsi="黑体" w:eastAsia="黑体" w:cs="黑体"/>
          <w:spacing w:val="7"/>
          <w:sz w:val="31"/>
          <w:szCs w:val="31"/>
        </w:rPr>
        <w:t>三公</w:t>
      </w:r>
      <w:r>
        <w:rPr>
          <w:rFonts w:ascii="Times New Roman" w:hAnsi="Times New Roman" w:eastAsia="Times New Roman" w:cs="Times New Roman"/>
          <w:spacing w:val="7"/>
          <w:sz w:val="31"/>
          <w:szCs w:val="31"/>
        </w:rPr>
        <w:t>”</w:t>
      </w:r>
      <w:r>
        <w:rPr>
          <w:rFonts w:ascii="黑体" w:hAnsi="黑体" w:eastAsia="黑体" w:cs="黑体"/>
          <w:spacing w:val="7"/>
          <w:sz w:val="31"/>
          <w:szCs w:val="31"/>
        </w:rPr>
        <w:t>经费支出决算情况说明</w:t>
      </w:r>
    </w:p>
    <w:p w14:paraId="07410F5C">
      <w:pPr>
        <w:keepNext w:val="0"/>
        <w:keepLines w:val="0"/>
        <w:pageBreakBefore w:val="0"/>
        <w:widowControl/>
        <w:kinsoku/>
        <w:wordWrap/>
        <w:overflowPunct/>
        <w:topLinePunct w:val="0"/>
        <w:autoSpaceDE w:val="0"/>
        <w:autoSpaceDN w:val="0"/>
        <w:bidi w:val="0"/>
        <w:adjustRightInd w:val="0"/>
        <w:snapToGrid w:val="0"/>
        <w:spacing w:before="245" w:line="222" w:lineRule="auto"/>
        <w:ind w:left="18"/>
        <w:textAlignment w:val="baseline"/>
        <w:outlineLvl w:val="2"/>
        <w:rPr>
          <w:rFonts w:ascii="楷体" w:hAnsi="楷体" w:eastAsia="楷体" w:cs="楷体"/>
          <w:sz w:val="31"/>
          <w:szCs w:val="31"/>
        </w:rPr>
      </w:pPr>
      <w:r>
        <w:rPr>
          <w:rFonts w:ascii="楷体" w:hAnsi="楷体" w:eastAsia="楷体" w:cs="楷体"/>
          <w:b/>
          <w:bCs/>
          <w:spacing w:val="4"/>
          <w:sz w:val="31"/>
          <w:szCs w:val="31"/>
        </w:rPr>
        <w:t>（一）</w:t>
      </w:r>
      <w:r>
        <w:rPr>
          <w:rFonts w:ascii="Times New Roman" w:hAnsi="Times New Roman" w:eastAsia="Times New Roman" w:cs="Times New Roman"/>
          <w:b/>
          <w:bCs/>
          <w:spacing w:val="4"/>
          <w:sz w:val="31"/>
          <w:szCs w:val="31"/>
        </w:rPr>
        <w:t>“</w:t>
      </w:r>
      <w:r>
        <w:rPr>
          <w:rFonts w:ascii="楷体" w:hAnsi="楷体" w:eastAsia="楷体" w:cs="楷体"/>
          <w:b/>
          <w:bCs/>
          <w:spacing w:val="4"/>
          <w:sz w:val="31"/>
          <w:szCs w:val="31"/>
        </w:rPr>
        <w:t>三公</w:t>
      </w:r>
      <w:r>
        <w:rPr>
          <w:rFonts w:ascii="Times New Roman" w:hAnsi="Times New Roman" w:eastAsia="Times New Roman" w:cs="Times New Roman"/>
          <w:b/>
          <w:bCs/>
          <w:spacing w:val="4"/>
          <w:sz w:val="31"/>
          <w:szCs w:val="31"/>
        </w:rPr>
        <w:t>”</w:t>
      </w:r>
      <w:r>
        <w:rPr>
          <w:rFonts w:ascii="楷体" w:hAnsi="楷体" w:eastAsia="楷体" w:cs="楷体"/>
          <w:b/>
          <w:bCs/>
          <w:spacing w:val="4"/>
          <w:sz w:val="31"/>
          <w:szCs w:val="31"/>
        </w:rPr>
        <w:t>经费财政拨款支出决算总体情况说明</w:t>
      </w:r>
    </w:p>
    <w:p w14:paraId="6E6365D7">
      <w:pPr>
        <w:keepNext w:val="0"/>
        <w:keepLines w:val="0"/>
        <w:pageBreakBefore w:val="0"/>
        <w:widowControl/>
        <w:kinsoku/>
        <w:wordWrap/>
        <w:overflowPunct/>
        <w:topLinePunct w:val="0"/>
        <w:autoSpaceDE w:val="0"/>
        <w:autoSpaceDN w:val="0"/>
        <w:bidi w:val="0"/>
        <w:adjustRightInd w:val="0"/>
        <w:snapToGrid w:val="0"/>
        <w:spacing w:before="249" w:line="372" w:lineRule="auto"/>
        <w:ind w:left="23" w:right="95" w:firstLine="573"/>
        <w:jc w:val="both"/>
        <w:textAlignment w:val="baseline"/>
        <w:rPr>
          <w:rFonts w:ascii="仿宋" w:hAnsi="仿宋" w:eastAsia="仿宋" w:cs="仿宋"/>
          <w:sz w:val="31"/>
          <w:szCs w:val="31"/>
        </w:rPr>
      </w:pPr>
      <w:r>
        <w:rPr>
          <w:rFonts w:ascii="仿宋" w:hAnsi="仿宋" w:eastAsia="仿宋" w:cs="仿宋"/>
          <w:spacing w:val="6"/>
          <w:sz w:val="31"/>
          <w:szCs w:val="31"/>
        </w:rPr>
        <w:t>本部门</w:t>
      </w:r>
      <w:r>
        <w:rPr>
          <w:rFonts w:ascii="Times New Roman" w:hAnsi="Times New Roman" w:eastAsia="Times New Roman" w:cs="Times New Roman"/>
          <w:spacing w:val="6"/>
          <w:sz w:val="31"/>
          <w:szCs w:val="31"/>
        </w:rPr>
        <w:t>2023</w:t>
      </w:r>
      <w:r>
        <w:rPr>
          <w:rFonts w:ascii="仿宋" w:hAnsi="仿宋" w:eastAsia="仿宋" w:cs="仿宋"/>
          <w:spacing w:val="6"/>
          <w:sz w:val="31"/>
          <w:szCs w:val="31"/>
        </w:rPr>
        <w:t>年度</w:t>
      </w:r>
      <w:r>
        <w:rPr>
          <w:rFonts w:ascii="Times New Roman" w:hAnsi="Times New Roman" w:eastAsia="Times New Roman" w:cs="Times New Roman"/>
          <w:spacing w:val="6"/>
          <w:sz w:val="31"/>
          <w:szCs w:val="31"/>
        </w:rPr>
        <w:t>“</w:t>
      </w:r>
      <w:r>
        <w:rPr>
          <w:rFonts w:ascii="仿宋" w:hAnsi="仿宋" w:eastAsia="仿宋" w:cs="仿宋"/>
          <w:spacing w:val="6"/>
          <w:sz w:val="31"/>
          <w:szCs w:val="31"/>
        </w:rPr>
        <w:t>三公</w:t>
      </w:r>
      <w:r>
        <w:rPr>
          <w:rFonts w:ascii="Times New Roman" w:hAnsi="Times New Roman" w:eastAsia="Times New Roman" w:cs="Times New Roman"/>
          <w:spacing w:val="6"/>
          <w:sz w:val="31"/>
          <w:szCs w:val="31"/>
        </w:rPr>
        <w:t>”</w:t>
      </w:r>
      <w:r>
        <w:rPr>
          <w:rFonts w:ascii="仿宋" w:hAnsi="仿宋" w:eastAsia="仿宋" w:cs="仿宋"/>
          <w:spacing w:val="6"/>
          <w:sz w:val="31"/>
          <w:szCs w:val="31"/>
        </w:rPr>
        <w:t>经费财政拨款支出</w:t>
      </w:r>
      <w:r>
        <w:rPr>
          <w:rFonts w:ascii="仿宋" w:hAnsi="仿宋" w:eastAsia="仿宋" w:cs="仿宋"/>
          <w:spacing w:val="5"/>
          <w:sz w:val="31"/>
          <w:szCs w:val="31"/>
        </w:rPr>
        <w:t>预算为</w:t>
      </w:r>
      <w:r>
        <w:rPr>
          <w:rFonts w:ascii="Times New Roman" w:hAnsi="Times New Roman" w:eastAsia="Times New Roman" w:cs="Times New Roman"/>
          <w:spacing w:val="5"/>
          <w:sz w:val="31"/>
          <w:szCs w:val="31"/>
        </w:rPr>
        <w:t>10.5</w:t>
      </w:r>
      <w:r>
        <w:rPr>
          <w:rFonts w:ascii="仿宋" w:hAnsi="仿宋" w:eastAsia="仿宋" w:cs="仿宋"/>
          <w:spacing w:val="5"/>
          <w:sz w:val="31"/>
          <w:szCs w:val="31"/>
        </w:rPr>
        <w:t>万元，支出决算为</w:t>
      </w:r>
      <w:r>
        <w:rPr>
          <w:rFonts w:ascii="Times New Roman" w:hAnsi="Times New Roman" w:eastAsia="Times New Roman" w:cs="Times New Roman"/>
          <w:spacing w:val="5"/>
          <w:sz w:val="31"/>
          <w:szCs w:val="31"/>
        </w:rPr>
        <w:t>2.77</w:t>
      </w:r>
      <w:r>
        <w:rPr>
          <w:rFonts w:ascii="仿宋" w:hAnsi="仿宋" w:eastAsia="仿宋" w:cs="仿宋"/>
          <w:spacing w:val="5"/>
          <w:sz w:val="31"/>
          <w:szCs w:val="31"/>
        </w:rPr>
        <w:t>万元，完成预算的</w:t>
      </w:r>
      <w:r>
        <w:rPr>
          <w:rFonts w:ascii="Times New Roman" w:hAnsi="Times New Roman" w:eastAsia="Times New Roman" w:cs="Times New Roman"/>
          <w:spacing w:val="5"/>
          <w:sz w:val="31"/>
          <w:szCs w:val="31"/>
        </w:rPr>
        <w:t>26.38%</w:t>
      </w:r>
      <w:r>
        <w:rPr>
          <w:rFonts w:ascii="仿宋" w:hAnsi="仿宋" w:eastAsia="仿宋" w:cs="仿宋"/>
          <w:spacing w:val="5"/>
          <w:sz w:val="31"/>
          <w:szCs w:val="31"/>
        </w:rPr>
        <w:t>，较预算</w:t>
      </w:r>
      <w:r>
        <w:rPr>
          <w:rFonts w:ascii="仿宋" w:hAnsi="仿宋" w:eastAsia="仿宋" w:cs="仿宋"/>
          <w:spacing w:val="6"/>
          <w:sz w:val="31"/>
          <w:szCs w:val="31"/>
        </w:rPr>
        <w:t>减少</w:t>
      </w:r>
      <w:r>
        <w:rPr>
          <w:rFonts w:ascii="Times New Roman" w:hAnsi="Times New Roman" w:eastAsia="Times New Roman" w:cs="Times New Roman"/>
          <w:spacing w:val="6"/>
          <w:sz w:val="31"/>
          <w:szCs w:val="31"/>
        </w:rPr>
        <w:t>7.73</w:t>
      </w:r>
      <w:r>
        <w:rPr>
          <w:rFonts w:ascii="仿宋" w:hAnsi="仿宋" w:eastAsia="仿宋" w:cs="仿宋"/>
          <w:spacing w:val="6"/>
          <w:sz w:val="31"/>
          <w:szCs w:val="31"/>
        </w:rPr>
        <w:t>元，降低</w:t>
      </w:r>
      <w:r>
        <w:rPr>
          <w:rFonts w:ascii="Times New Roman" w:hAnsi="Times New Roman" w:eastAsia="Times New Roman" w:cs="Times New Roman"/>
          <w:spacing w:val="6"/>
          <w:sz w:val="31"/>
          <w:szCs w:val="31"/>
        </w:rPr>
        <w:t>73.62%</w:t>
      </w:r>
      <w:r>
        <w:rPr>
          <w:rFonts w:ascii="仿宋" w:hAnsi="仿宋" w:eastAsia="仿宋" w:cs="仿宋"/>
          <w:spacing w:val="6"/>
          <w:sz w:val="31"/>
          <w:szCs w:val="31"/>
        </w:rPr>
        <w:t>，主要是认真</w:t>
      </w:r>
      <w:r>
        <w:rPr>
          <w:rFonts w:hint="eastAsia" w:ascii="仿宋" w:hAnsi="仿宋" w:eastAsia="仿宋" w:cs="仿宋"/>
          <w:spacing w:val="6"/>
          <w:sz w:val="31"/>
          <w:szCs w:val="31"/>
          <w:lang w:eastAsia="zh-CN"/>
        </w:rPr>
        <w:t>贯彻落实中央八项规定</w:t>
      </w:r>
      <w:r>
        <w:rPr>
          <w:rFonts w:ascii="仿宋" w:hAnsi="仿宋" w:eastAsia="仿宋" w:cs="仿宋"/>
          <w:spacing w:val="9"/>
          <w:sz w:val="31"/>
          <w:szCs w:val="31"/>
        </w:rPr>
        <w:t>精神和厉行节约要求，从严控制</w:t>
      </w:r>
      <w:r>
        <w:rPr>
          <w:rFonts w:hint="eastAsia" w:ascii="仿宋" w:hAnsi="仿宋" w:eastAsia="仿宋" w:cs="仿宋"/>
          <w:spacing w:val="9"/>
          <w:sz w:val="31"/>
          <w:szCs w:val="31"/>
          <w:lang w:eastAsia="zh-CN"/>
        </w:rPr>
        <w:t>“三公”经费</w:t>
      </w:r>
      <w:r>
        <w:rPr>
          <w:rFonts w:ascii="仿宋" w:hAnsi="仿宋" w:eastAsia="仿宋" w:cs="仿宋"/>
          <w:spacing w:val="9"/>
          <w:sz w:val="31"/>
          <w:szCs w:val="31"/>
        </w:rPr>
        <w:t>开支，预算执</w:t>
      </w:r>
      <w:r>
        <w:rPr>
          <w:rFonts w:ascii="仿宋" w:hAnsi="仿宋" w:eastAsia="仿宋" w:cs="仿宋"/>
          <w:spacing w:val="2"/>
          <w:sz w:val="31"/>
          <w:szCs w:val="31"/>
        </w:rPr>
        <w:t>行数减少；较</w:t>
      </w:r>
      <w:r>
        <w:rPr>
          <w:rFonts w:ascii="Times New Roman" w:hAnsi="Times New Roman" w:eastAsia="Times New Roman" w:cs="Times New Roman"/>
          <w:spacing w:val="2"/>
          <w:sz w:val="31"/>
          <w:szCs w:val="31"/>
        </w:rPr>
        <w:t>2022</w:t>
      </w:r>
      <w:r>
        <w:rPr>
          <w:rFonts w:ascii="仿宋" w:hAnsi="仿宋" w:eastAsia="仿宋" w:cs="仿宋"/>
          <w:spacing w:val="2"/>
          <w:sz w:val="31"/>
          <w:szCs w:val="31"/>
        </w:rPr>
        <w:t>年度决算减少</w:t>
      </w:r>
      <w:r>
        <w:rPr>
          <w:rFonts w:ascii="Times New Roman" w:hAnsi="Times New Roman" w:eastAsia="Times New Roman" w:cs="Times New Roman"/>
          <w:spacing w:val="2"/>
          <w:sz w:val="31"/>
          <w:szCs w:val="31"/>
        </w:rPr>
        <w:t>0.38</w:t>
      </w:r>
      <w:r>
        <w:rPr>
          <w:rFonts w:ascii="仿宋" w:hAnsi="仿宋" w:eastAsia="仿宋" w:cs="仿宋"/>
          <w:spacing w:val="2"/>
          <w:sz w:val="31"/>
          <w:szCs w:val="31"/>
        </w:rPr>
        <w:t>万元，降低</w:t>
      </w:r>
      <w:r>
        <w:rPr>
          <w:rFonts w:ascii="Times New Roman" w:hAnsi="Times New Roman" w:eastAsia="Times New Roman" w:cs="Times New Roman"/>
          <w:spacing w:val="2"/>
          <w:sz w:val="31"/>
          <w:szCs w:val="31"/>
        </w:rPr>
        <w:t>12.11%</w:t>
      </w:r>
      <w:r>
        <w:rPr>
          <w:rFonts w:ascii="仿宋" w:hAnsi="仿宋" w:eastAsia="仿宋" w:cs="仿宋"/>
          <w:spacing w:val="9"/>
          <w:sz w:val="31"/>
          <w:szCs w:val="31"/>
        </w:rPr>
        <w:t>，主要是认真贯彻落实中央八项规定精神和厉行节约要求</w:t>
      </w:r>
      <w:r>
        <w:rPr>
          <w:rFonts w:ascii="仿宋" w:hAnsi="仿宋" w:eastAsia="仿宋" w:cs="仿宋"/>
          <w:spacing w:val="8"/>
          <w:sz w:val="31"/>
          <w:szCs w:val="31"/>
        </w:rPr>
        <w:t>，从</w:t>
      </w:r>
      <w:r>
        <w:rPr>
          <w:rFonts w:ascii="仿宋" w:hAnsi="仿宋" w:eastAsia="仿宋" w:cs="仿宋"/>
          <w:spacing w:val="6"/>
          <w:sz w:val="31"/>
          <w:szCs w:val="31"/>
        </w:rPr>
        <w:t>严控制“三公”经费开支，执行数减少。</w:t>
      </w:r>
    </w:p>
    <w:p w14:paraId="49750351">
      <w:pPr>
        <w:keepNext w:val="0"/>
        <w:keepLines w:val="0"/>
        <w:pageBreakBefore w:val="0"/>
        <w:widowControl/>
        <w:kinsoku/>
        <w:wordWrap/>
        <w:overflowPunct/>
        <w:topLinePunct w:val="0"/>
        <w:autoSpaceDE w:val="0"/>
        <w:autoSpaceDN w:val="0"/>
        <w:bidi w:val="0"/>
        <w:adjustRightInd w:val="0"/>
        <w:snapToGrid w:val="0"/>
        <w:spacing w:before="34" w:line="222" w:lineRule="auto"/>
        <w:ind w:left="18"/>
        <w:textAlignment w:val="baseline"/>
        <w:rPr>
          <w:rFonts w:ascii="楷体" w:hAnsi="楷体" w:eastAsia="楷体" w:cs="楷体"/>
          <w:sz w:val="31"/>
          <w:szCs w:val="31"/>
        </w:rPr>
      </w:pPr>
      <w:r>
        <w:rPr>
          <w:rFonts w:ascii="楷体" w:hAnsi="楷体" w:eastAsia="楷体" w:cs="楷体"/>
          <w:b/>
          <w:bCs/>
          <w:spacing w:val="4"/>
          <w:sz w:val="31"/>
          <w:szCs w:val="31"/>
        </w:rPr>
        <w:t>（二）</w:t>
      </w:r>
      <w:r>
        <w:rPr>
          <w:rFonts w:ascii="Times New Roman" w:hAnsi="Times New Roman" w:eastAsia="Times New Roman" w:cs="Times New Roman"/>
          <w:b/>
          <w:bCs/>
          <w:spacing w:val="4"/>
          <w:sz w:val="31"/>
          <w:szCs w:val="31"/>
        </w:rPr>
        <w:t>“</w:t>
      </w:r>
      <w:r>
        <w:rPr>
          <w:rFonts w:ascii="楷体" w:hAnsi="楷体" w:eastAsia="楷体" w:cs="楷体"/>
          <w:b/>
          <w:bCs/>
          <w:spacing w:val="4"/>
          <w:sz w:val="31"/>
          <w:szCs w:val="31"/>
        </w:rPr>
        <w:t>三公</w:t>
      </w:r>
      <w:r>
        <w:rPr>
          <w:rFonts w:ascii="Times New Roman" w:hAnsi="Times New Roman" w:eastAsia="Times New Roman" w:cs="Times New Roman"/>
          <w:b/>
          <w:bCs/>
          <w:spacing w:val="4"/>
          <w:sz w:val="31"/>
          <w:szCs w:val="31"/>
        </w:rPr>
        <w:t>”</w:t>
      </w:r>
      <w:r>
        <w:rPr>
          <w:rFonts w:ascii="楷体" w:hAnsi="楷体" w:eastAsia="楷体" w:cs="楷体"/>
          <w:b/>
          <w:bCs/>
          <w:spacing w:val="4"/>
          <w:sz w:val="31"/>
          <w:szCs w:val="31"/>
        </w:rPr>
        <w:t>经费财政拨款支出决算具体情况说明</w:t>
      </w:r>
    </w:p>
    <w:p w14:paraId="369D884A">
      <w:pPr>
        <w:keepNext w:val="0"/>
        <w:keepLines w:val="0"/>
        <w:pageBreakBefore w:val="0"/>
        <w:widowControl/>
        <w:kinsoku/>
        <w:wordWrap/>
        <w:overflowPunct/>
        <w:topLinePunct w:val="0"/>
        <w:autoSpaceDE w:val="0"/>
        <w:autoSpaceDN w:val="0"/>
        <w:bidi w:val="0"/>
        <w:adjustRightInd w:val="0"/>
        <w:snapToGrid w:val="0"/>
        <w:spacing w:before="208" w:line="222" w:lineRule="auto"/>
        <w:ind w:left="675"/>
        <w:textAlignment w:val="baseline"/>
        <w:rPr>
          <w:rFonts w:ascii="仿宋" w:hAnsi="仿宋" w:eastAsia="仿宋" w:cs="仿宋"/>
          <w:sz w:val="31"/>
          <w:szCs w:val="31"/>
        </w:rPr>
      </w:pPr>
      <w:r>
        <w:rPr>
          <w:rFonts w:ascii="Times New Roman" w:hAnsi="Times New Roman" w:eastAsia="Times New Roman" w:cs="Times New Roman"/>
          <w:b/>
          <w:bCs/>
          <w:spacing w:val="1"/>
          <w:sz w:val="31"/>
          <w:szCs w:val="31"/>
        </w:rPr>
        <w:t>1.</w:t>
      </w:r>
      <w:r>
        <w:rPr>
          <w:rFonts w:ascii="楷体" w:hAnsi="楷体" w:eastAsia="楷体" w:cs="楷体"/>
          <w:b/>
          <w:bCs/>
          <w:spacing w:val="1"/>
          <w:sz w:val="31"/>
          <w:szCs w:val="31"/>
        </w:rPr>
        <w:t>因公出国（境）费支出情况。</w:t>
      </w:r>
      <w:r>
        <w:rPr>
          <w:rFonts w:ascii="仿宋" w:hAnsi="仿宋" w:eastAsia="仿宋" w:cs="仿宋"/>
          <w:spacing w:val="1"/>
          <w:sz w:val="31"/>
          <w:szCs w:val="31"/>
        </w:rPr>
        <w:t>本部门</w:t>
      </w:r>
      <w:r>
        <w:rPr>
          <w:rFonts w:ascii="Times New Roman" w:hAnsi="Times New Roman" w:eastAsia="Times New Roman" w:cs="Times New Roman"/>
          <w:spacing w:val="1"/>
          <w:sz w:val="31"/>
          <w:szCs w:val="31"/>
        </w:rPr>
        <w:t>2023</w:t>
      </w:r>
      <w:r>
        <w:rPr>
          <w:rFonts w:ascii="仿宋" w:hAnsi="仿宋" w:eastAsia="仿宋" w:cs="仿宋"/>
          <w:spacing w:val="1"/>
          <w:sz w:val="31"/>
          <w:szCs w:val="31"/>
        </w:rPr>
        <w:t>年</w:t>
      </w:r>
      <w:r>
        <w:rPr>
          <w:rFonts w:ascii="仿宋" w:hAnsi="仿宋" w:eastAsia="仿宋" w:cs="仿宋"/>
          <w:sz w:val="31"/>
          <w:szCs w:val="31"/>
        </w:rPr>
        <w:t>度因公出</w:t>
      </w:r>
    </w:p>
    <w:p w14:paraId="3432CC5B">
      <w:pPr>
        <w:keepNext w:val="0"/>
        <w:keepLines w:val="0"/>
        <w:pageBreakBefore w:val="0"/>
        <w:widowControl/>
        <w:kinsoku/>
        <w:wordWrap/>
        <w:overflowPunct/>
        <w:topLinePunct w:val="0"/>
        <w:autoSpaceDE w:val="0"/>
        <w:autoSpaceDN w:val="0"/>
        <w:bidi w:val="0"/>
        <w:adjustRightInd w:val="0"/>
        <w:snapToGrid w:val="0"/>
        <w:spacing w:line="222" w:lineRule="auto"/>
        <w:textAlignment w:val="baseline"/>
        <w:rPr>
          <w:rFonts w:ascii="仿宋" w:hAnsi="仿宋" w:eastAsia="仿宋" w:cs="仿宋"/>
          <w:sz w:val="31"/>
          <w:szCs w:val="31"/>
        </w:rPr>
        <w:sectPr>
          <w:pgSz w:w="11906" w:h="16839"/>
          <w:pgMar w:top="400" w:right="1704" w:bottom="0" w:left="1785" w:header="0" w:footer="0" w:gutter="0"/>
          <w:cols w:space="720" w:num="1"/>
        </w:sectPr>
      </w:pPr>
    </w:p>
    <w:p w14:paraId="179F4ACE">
      <w:pPr>
        <w:pStyle w:val="2"/>
        <w:keepNext w:val="0"/>
        <w:keepLines w:val="0"/>
        <w:pageBreakBefore w:val="0"/>
        <w:widowControl/>
        <w:kinsoku/>
        <w:wordWrap/>
        <w:overflowPunct/>
        <w:topLinePunct w:val="0"/>
        <w:autoSpaceDE w:val="0"/>
        <w:autoSpaceDN w:val="0"/>
        <w:bidi w:val="0"/>
        <w:adjustRightInd w:val="0"/>
        <w:snapToGrid w:val="0"/>
        <w:spacing w:line="280" w:lineRule="auto"/>
        <w:textAlignment w:val="baseline"/>
      </w:pPr>
    </w:p>
    <w:p w14:paraId="4CAA85CC">
      <w:pPr>
        <w:pStyle w:val="2"/>
        <w:keepNext w:val="0"/>
        <w:keepLines w:val="0"/>
        <w:pageBreakBefore w:val="0"/>
        <w:widowControl/>
        <w:kinsoku/>
        <w:wordWrap/>
        <w:overflowPunct/>
        <w:topLinePunct w:val="0"/>
        <w:autoSpaceDE w:val="0"/>
        <w:autoSpaceDN w:val="0"/>
        <w:bidi w:val="0"/>
        <w:adjustRightInd w:val="0"/>
        <w:snapToGrid w:val="0"/>
        <w:spacing w:line="281" w:lineRule="auto"/>
        <w:textAlignment w:val="baseline"/>
      </w:pPr>
    </w:p>
    <w:p w14:paraId="3B8248D4">
      <w:pPr>
        <w:pStyle w:val="2"/>
        <w:keepNext w:val="0"/>
        <w:keepLines w:val="0"/>
        <w:pageBreakBefore w:val="0"/>
        <w:widowControl/>
        <w:kinsoku/>
        <w:wordWrap/>
        <w:overflowPunct/>
        <w:topLinePunct w:val="0"/>
        <w:autoSpaceDE w:val="0"/>
        <w:autoSpaceDN w:val="0"/>
        <w:bidi w:val="0"/>
        <w:adjustRightInd w:val="0"/>
        <w:snapToGrid w:val="0"/>
        <w:spacing w:line="281" w:lineRule="auto"/>
        <w:textAlignment w:val="baseline"/>
      </w:pPr>
    </w:p>
    <w:p w14:paraId="05C3EB36">
      <w:pPr>
        <w:pStyle w:val="2"/>
        <w:keepNext w:val="0"/>
        <w:keepLines w:val="0"/>
        <w:pageBreakBefore w:val="0"/>
        <w:widowControl/>
        <w:kinsoku/>
        <w:wordWrap/>
        <w:overflowPunct/>
        <w:topLinePunct w:val="0"/>
        <w:autoSpaceDE w:val="0"/>
        <w:autoSpaceDN w:val="0"/>
        <w:bidi w:val="0"/>
        <w:adjustRightInd w:val="0"/>
        <w:snapToGrid w:val="0"/>
        <w:spacing w:line="281" w:lineRule="auto"/>
        <w:textAlignment w:val="baseline"/>
      </w:pPr>
    </w:p>
    <w:p w14:paraId="29C0D35B">
      <w:pPr>
        <w:keepNext w:val="0"/>
        <w:keepLines w:val="0"/>
        <w:pageBreakBefore w:val="0"/>
        <w:widowControl/>
        <w:kinsoku/>
        <w:wordWrap/>
        <w:overflowPunct/>
        <w:topLinePunct w:val="0"/>
        <w:autoSpaceDE w:val="0"/>
        <w:autoSpaceDN w:val="0"/>
        <w:bidi w:val="0"/>
        <w:adjustRightInd w:val="0"/>
        <w:snapToGrid w:val="0"/>
        <w:spacing w:before="101" w:line="341" w:lineRule="auto"/>
        <w:ind w:left="25" w:right="24" w:firstLine="28"/>
        <w:jc w:val="both"/>
        <w:textAlignment w:val="baseline"/>
        <w:rPr>
          <w:rFonts w:ascii="仿宋" w:hAnsi="仿宋" w:eastAsia="仿宋" w:cs="仿宋"/>
          <w:sz w:val="31"/>
          <w:szCs w:val="31"/>
        </w:rPr>
      </w:pPr>
      <w:r>
        <w:rPr>
          <w:rFonts w:ascii="仿宋" w:hAnsi="仿宋" w:eastAsia="仿宋" w:cs="仿宋"/>
          <w:spacing w:val="4"/>
          <w:sz w:val="31"/>
          <w:szCs w:val="31"/>
        </w:rPr>
        <w:t>国（境）费支出预算为</w:t>
      </w:r>
      <w:r>
        <w:rPr>
          <w:rFonts w:ascii="Times New Roman" w:hAnsi="Times New Roman" w:eastAsia="Times New Roman" w:cs="Times New Roman"/>
          <w:spacing w:val="4"/>
          <w:sz w:val="31"/>
          <w:szCs w:val="31"/>
        </w:rPr>
        <w:t>0</w:t>
      </w:r>
      <w:r>
        <w:rPr>
          <w:rFonts w:ascii="仿宋" w:hAnsi="仿宋" w:eastAsia="仿宋" w:cs="仿宋"/>
          <w:spacing w:val="4"/>
          <w:sz w:val="31"/>
          <w:szCs w:val="31"/>
        </w:rPr>
        <w:t>万元</w:t>
      </w:r>
      <w:r>
        <w:rPr>
          <w:rFonts w:hint="eastAsia" w:ascii="仿宋" w:hAnsi="仿宋" w:eastAsia="仿宋" w:cs="仿宋"/>
          <w:spacing w:val="4"/>
          <w:sz w:val="31"/>
          <w:szCs w:val="31"/>
          <w:lang w:eastAsia="zh-CN"/>
        </w:rPr>
        <w:t>，</w:t>
      </w:r>
      <w:r>
        <w:rPr>
          <w:rFonts w:ascii="仿宋" w:hAnsi="仿宋" w:eastAsia="仿宋" w:cs="仿宋"/>
          <w:spacing w:val="4"/>
          <w:sz w:val="31"/>
          <w:szCs w:val="31"/>
        </w:rPr>
        <w:t>支出决算</w:t>
      </w:r>
      <w:r>
        <w:rPr>
          <w:rFonts w:ascii="Times New Roman" w:hAnsi="Times New Roman" w:eastAsia="Times New Roman" w:cs="Times New Roman"/>
          <w:spacing w:val="4"/>
          <w:sz w:val="31"/>
          <w:szCs w:val="31"/>
        </w:rPr>
        <w:t>0</w:t>
      </w:r>
      <w:r>
        <w:rPr>
          <w:rFonts w:ascii="仿宋" w:hAnsi="仿宋" w:eastAsia="仿宋" w:cs="仿宋"/>
          <w:spacing w:val="4"/>
          <w:sz w:val="31"/>
          <w:szCs w:val="31"/>
        </w:rPr>
        <w:t>万元。完成预算的</w:t>
      </w:r>
      <w:r>
        <w:rPr>
          <w:rFonts w:ascii="Times New Roman" w:hAnsi="Times New Roman" w:eastAsia="Times New Roman" w:cs="Times New Roman"/>
          <w:spacing w:val="4"/>
          <w:sz w:val="31"/>
          <w:szCs w:val="31"/>
        </w:rPr>
        <w:t>0%</w:t>
      </w:r>
      <w:r>
        <w:rPr>
          <w:rFonts w:ascii="仿宋" w:hAnsi="仿宋" w:eastAsia="仿宋" w:cs="仿宋"/>
          <w:spacing w:val="4"/>
          <w:sz w:val="31"/>
          <w:szCs w:val="31"/>
        </w:rPr>
        <w:t>。与2022年度决算持平</w:t>
      </w:r>
      <w:r>
        <w:rPr>
          <w:rFonts w:hint="eastAsia" w:ascii="仿宋" w:hAnsi="仿宋" w:eastAsia="仿宋" w:cs="仿宋"/>
          <w:spacing w:val="4"/>
          <w:sz w:val="31"/>
          <w:szCs w:val="31"/>
          <w:lang w:eastAsia="zh-CN"/>
        </w:rPr>
        <w:t>，</w:t>
      </w:r>
      <w:r>
        <w:rPr>
          <w:rFonts w:ascii="仿宋" w:hAnsi="仿宋" w:eastAsia="仿宋" w:cs="仿宋"/>
          <w:spacing w:val="4"/>
          <w:sz w:val="31"/>
          <w:szCs w:val="31"/>
        </w:rPr>
        <w:t>主要是2023年度未</w:t>
      </w:r>
      <w:r>
        <w:rPr>
          <w:rFonts w:ascii="仿宋" w:hAnsi="仿宋" w:eastAsia="仿宋" w:cs="仿宋"/>
          <w:spacing w:val="3"/>
          <w:sz w:val="31"/>
          <w:szCs w:val="31"/>
        </w:rPr>
        <w:t>发生因公出</w:t>
      </w:r>
      <w:r>
        <w:rPr>
          <w:rFonts w:ascii="仿宋" w:hAnsi="仿宋" w:eastAsia="仿宋" w:cs="仿宋"/>
          <w:spacing w:val="1"/>
          <w:sz w:val="31"/>
          <w:szCs w:val="31"/>
        </w:rPr>
        <w:t>国（境）费支出。其中因公出国（境）团组0个、共0人，</w:t>
      </w:r>
      <w:r>
        <w:rPr>
          <w:rFonts w:ascii="仿宋" w:hAnsi="仿宋" w:eastAsia="仿宋" w:cs="仿宋"/>
          <w:spacing w:val="4"/>
          <w:sz w:val="31"/>
          <w:szCs w:val="31"/>
        </w:rPr>
        <w:t>参加其他单位组织的因公出国（境）团组0个、共0人，无</w:t>
      </w:r>
      <w:r>
        <w:rPr>
          <w:rFonts w:ascii="仿宋" w:hAnsi="仿宋" w:eastAsia="仿宋" w:cs="仿宋"/>
          <w:spacing w:val="8"/>
          <w:sz w:val="31"/>
          <w:szCs w:val="31"/>
        </w:rPr>
        <w:t>本单位组织的出国（境）团组。</w:t>
      </w:r>
    </w:p>
    <w:p w14:paraId="70319943">
      <w:pPr>
        <w:keepNext w:val="0"/>
        <w:keepLines w:val="0"/>
        <w:pageBreakBefore w:val="0"/>
        <w:widowControl/>
        <w:kinsoku/>
        <w:wordWrap/>
        <w:overflowPunct/>
        <w:topLinePunct w:val="0"/>
        <w:autoSpaceDE w:val="0"/>
        <w:autoSpaceDN w:val="0"/>
        <w:bidi w:val="0"/>
        <w:adjustRightInd w:val="0"/>
        <w:snapToGrid w:val="0"/>
        <w:spacing w:line="371" w:lineRule="auto"/>
        <w:ind w:left="25" w:right="26" w:firstLine="637"/>
        <w:jc w:val="both"/>
        <w:textAlignment w:val="baseline"/>
        <w:rPr>
          <w:rFonts w:ascii="仿宋" w:hAnsi="仿宋" w:eastAsia="仿宋" w:cs="仿宋"/>
          <w:sz w:val="31"/>
          <w:szCs w:val="31"/>
        </w:rPr>
      </w:pPr>
      <w:r>
        <w:rPr>
          <w:rFonts w:ascii="Times New Roman" w:hAnsi="Times New Roman" w:eastAsia="Times New Roman" w:cs="Times New Roman"/>
          <w:b/>
          <w:bCs/>
          <w:spacing w:val="2"/>
          <w:sz w:val="31"/>
          <w:szCs w:val="31"/>
        </w:rPr>
        <w:t>2.</w:t>
      </w:r>
      <w:r>
        <w:rPr>
          <w:rFonts w:ascii="楷体" w:hAnsi="楷体" w:eastAsia="楷体" w:cs="楷体"/>
          <w:b/>
          <w:bCs/>
          <w:spacing w:val="2"/>
          <w:sz w:val="31"/>
          <w:szCs w:val="31"/>
        </w:rPr>
        <w:t>公务用车购置及运行维护费支出情况。</w:t>
      </w:r>
      <w:r>
        <w:rPr>
          <w:rFonts w:ascii="仿宋" w:hAnsi="仿宋" w:eastAsia="仿宋" w:cs="仿宋"/>
          <w:spacing w:val="2"/>
          <w:sz w:val="31"/>
          <w:szCs w:val="31"/>
        </w:rPr>
        <w:t>本部门</w:t>
      </w:r>
      <w:r>
        <w:rPr>
          <w:rFonts w:ascii="Times New Roman" w:hAnsi="Times New Roman" w:eastAsia="Times New Roman" w:cs="Times New Roman"/>
          <w:spacing w:val="2"/>
          <w:sz w:val="31"/>
          <w:szCs w:val="31"/>
        </w:rPr>
        <w:t>2023</w:t>
      </w:r>
      <w:r>
        <w:rPr>
          <w:rFonts w:ascii="仿宋" w:hAnsi="仿宋" w:eastAsia="仿宋" w:cs="仿宋"/>
          <w:spacing w:val="2"/>
          <w:sz w:val="31"/>
          <w:szCs w:val="31"/>
        </w:rPr>
        <w:t>年</w:t>
      </w:r>
      <w:r>
        <w:rPr>
          <w:rFonts w:ascii="仿宋" w:hAnsi="仿宋" w:eastAsia="仿宋" w:cs="仿宋"/>
          <w:spacing w:val="7"/>
          <w:sz w:val="31"/>
          <w:szCs w:val="31"/>
        </w:rPr>
        <w:t>度公务用车购置及运行维护费预算为</w:t>
      </w:r>
      <w:r>
        <w:rPr>
          <w:rFonts w:ascii="Times New Roman" w:hAnsi="Times New Roman" w:eastAsia="Times New Roman" w:cs="Times New Roman"/>
          <w:spacing w:val="7"/>
          <w:sz w:val="31"/>
          <w:szCs w:val="31"/>
        </w:rPr>
        <w:t>3.5</w:t>
      </w:r>
      <w:r>
        <w:rPr>
          <w:rFonts w:ascii="仿宋" w:hAnsi="仿宋" w:eastAsia="仿宋" w:cs="仿宋"/>
          <w:spacing w:val="7"/>
          <w:sz w:val="31"/>
          <w:szCs w:val="31"/>
        </w:rPr>
        <w:t>万元，支出决算</w:t>
      </w:r>
      <w:r>
        <w:rPr>
          <w:rFonts w:ascii="Times New Roman" w:hAnsi="Times New Roman" w:eastAsia="Times New Roman" w:cs="Times New Roman"/>
          <w:spacing w:val="3"/>
          <w:sz w:val="31"/>
          <w:szCs w:val="31"/>
        </w:rPr>
        <w:t>2.77</w:t>
      </w:r>
      <w:r>
        <w:rPr>
          <w:rFonts w:ascii="仿宋" w:hAnsi="仿宋" w:eastAsia="仿宋" w:cs="仿宋"/>
          <w:spacing w:val="3"/>
          <w:sz w:val="31"/>
          <w:szCs w:val="31"/>
        </w:rPr>
        <w:t>万元，完成预算的</w:t>
      </w:r>
      <w:r>
        <w:rPr>
          <w:rFonts w:ascii="Times New Roman" w:hAnsi="Times New Roman" w:eastAsia="Times New Roman" w:cs="Times New Roman"/>
          <w:spacing w:val="3"/>
          <w:sz w:val="31"/>
          <w:szCs w:val="31"/>
        </w:rPr>
        <w:t>79.14%</w:t>
      </w:r>
      <w:r>
        <w:rPr>
          <w:rFonts w:hint="eastAsia" w:ascii="Times New Roman" w:hAnsi="Times New Roman" w:eastAsia="宋体" w:cs="Times New Roman"/>
          <w:spacing w:val="3"/>
          <w:sz w:val="31"/>
          <w:szCs w:val="31"/>
          <w:lang w:eastAsia="zh-CN"/>
        </w:rPr>
        <w:t>，</w:t>
      </w:r>
      <w:r>
        <w:rPr>
          <w:rFonts w:ascii="仿宋" w:hAnsi="仿宋" w:eastAsia="仿宋" w:cs="仿宋"/>
          <w:spacing w:val="3"/>
          <w:sz w:val="31"/>
          <w:szCs w:val="31"/>
        </w:rPr>
        <w:t>较预算减少</w:t>
      </w:r>
      <w:r>
        <w:rPr>
          <w:rFonts w:ascii="Times New Roman" w:hAnsi="Times New Roman" w:eastAsia="Times New Roman" w:cs="Times New Roman"/>
          <w:spacing w:val="3"/>
          <w:sz w:val="31"/>
          <w:szCs w:val="31"/>
        </w:rPr>
        <w:t>0.73</w:t>
      </w:r>
      <w:r>
        <w:rPr>
          <w:rFonts w:ascii="仿宋" w:hAnsi="仿宋" w:eastAsia="仿宋" w:cs="仿宋"/>
          <w:spacing w:val="3"/>
          <w:sz w:val="31"/>
          <w:szCs w:val="31"/>
        </w:rPr>
        <w:t>万元，降低</w:t>
      </w:r>
      <w:r>
        <w:rPr>
          <w:rFonts w:ascii="Times New Roman" w:hAnsi="Times New Roman" w:eastAsia="Times New Roman" w:cs="Times New Roman"/>
          <w:spacing w:val="8"/>
          <w:sz w:val="31"/>
          <w:szCs w:val="31"/>
        </w:rPr>
        <w:t>20.86%</w:t>
      </w:r>
      <w:r>
        <w:rPr>
          <w:rFonts w:hint="eastAsia" w:ascii="Times New Roman" w:hAnsi="Times New Roman" w:eastAsia="宋体" w:cs="Times New Roman"/>
          <w:spacing w:val="8"/>
          <w:sz w:val="31"/>
          <w:szCs w:val="31"/>
          <w:lang w:eastAsia="zh-CN"/>
        </w:rPr>
        <w:t>，</w:t>
      </w:r>
      <w:r>
        <w:rPr>
          <w:rFonts w:ascii="仿宋" w:hAnsi="仿宋" w:eastAsia="仿宋" w:cs="仿宋"/>
          <w:spacing w:val="8"/>
          <w:sz w:val="31"/>
          <w:szCs w:val="31"/>
        </w:rPr>
        <w:t>主要是认真贯彻落实中央八项规定精神和厉行节约</w:t>
      </w:r>
      <w:r>
        <w:rPr>
          <w:rFonts w:ascii="仿宋" w:hAnsi="仿宋" w:eastAsia="仿宋" w:cs="仿宋"/>
          <w:spacing w:val="-3"/>
          <w:sz w:val="31"/>
          <w:szCs w:val="31"/>
        </w:rPr>
        <w:t>要求，从严控制</w:t>
      </w:r>
      <w:r>
        <w:rPr>
          <w:rFonts w:hint="eastAsia" w:ascii="仿宋" w:hAnsi="仿宋" w:eastAsia="仿宋" w:cs="仿宋"/>
          <w:spacing w:val="-3"/>
          <w:sz w:val="31"/>
          <w:szCs w:val="31"/>
          <w:lang w:eastAsia="zh-CN"/>
        </w:rPr>
        <w:t>“三公”经费</w:t>
      </w:r>
      <w:r>
        <w:rPr>
          <w:rFonts w:ascii="仿宋" w:hAnsi="仿宋" w:eastAsia="仿宋" w:cs="仿宋"/>
          <w:spacing w:val="-3"/>
          <w:sz w:val="31"/>
          <w:szCs w:val="31"/>
        </w:rPr>
        <w:t>开支，执行数减少；较上年减少</w:t>
      </w:r>
      <w:r>
        <w:rPr>
          <w:rFonts w:ascii="Times New Roman" w:hAnsi="Times New Roman" w:eastAsia="Times New Roman" w:cs="Times New Roman"/>
          <w:spacing w:val="-3"/>
          <w:sz w:val="31"/>
          <w:szCs w:val="31"/>
        </w:rPr>
        <w:t>0.</w:t>
      </w:r>
      <w:r>
        <w:rPr>
          <w:rFonts w:ascii="Times New Roman" w:hAnsi="Times New Roman" w:eastAsia="Times New Roman" w:cs="Times New Roman"/>
          <w:spacing w:val="-4"/>
          <w:sz w:val="31"/>
          <w:szCs w:val="31"/>
        </w:rPr>
        <w:t>38</w:t>
      </w:r>
      <w:r>
        <w:rPr>
          <w:rFonts w:ascii="仿宋" w:hAnsi="仿宋" w:eastAsia="仿宋" w:cs="仿宋"/>
          <w:spacing w:val="5"/>
          <w:sz w:val="31"/>
          <w:szCs w:val="31"/>
        </w:rPr>
        <w:t>万元，降低</w:t>
      </w:r>
      <w:r>
        <w:rPr>
          <w:rFonts w:ascii="Times New Roman" w:hAnsi="Times New Roman" w:eastAsia="Times New Roman" w:cs="Times New Roman"/>
          <w:spacing w:val="5"/>
          <w:sz w:val="31"/>
          <w:szCs w:val="31"/>
        </w:rPr>
        <w:t>12.11%</w:t>
      </w:r>
      <w:r>
        <w:rPr>
          <w:rFonts w:hint="eastAsia" w:ascii="Times New Roman" w:hAnsi="Times New Roman" w:eastAsia="宋体" w:cs="Times New Roman"/>
          <w:spacing w:val="5"/>
          <w:sz w:val="31"/>
          <w:szCs w:val="31"/>
          <w:lang w:eastAsia="zh-CN"/>
        </w:rPr>
        <w:t>，</w:t>
      </w:r>
      <w:r>
        <w:rPr>
          <w:rFonts w:ascii="仿宋" w:hAnsi="仿宋" w:eastAsia="仿宋" w:cs="仿宋"/>
          <w:spacing w:val="5"/>
          <w:sz w:val="31"/>
          <w:szCs w:val="31"/>
        </w:rPr>
        <w:t>主要是认真贯彻落实中央八项规定精神</w:t>
      </w:r>
      <w:r>
        <w:rPr>
          <w:rFonts w:ascii="仿宋" w:hAnsi="仿宋" w:eastAsia="仿宋" w:cs="仿宋"/>
          <w:spacing w:val="9"/>
          <w:sz w:val="31"/>
          <w:szCs w:val="31"/>
        </w:rPr>
        <w:t>和厉行节约要求，从严控制</w:t>
      </w:r>
      <w:r>
        <w:rPr>
          <w:rFonts w:hint="eastAsia" w:ascii="仿宋" w:hAnsi="仿宋" w:eastAsia="仿宋" w:cs="仿宋"/>
          <w:spacing w:val="9"/>
          <w:sz w:val="31"/>
          <w:szCs w:val="31"/>
          <w:lang w:eastAsia="zh-CN"/>
        </w:rPr>
        <w:t>“三公”经费</w:t>
      </w:r>
      <w:r>
        <w:rPr>
          <w:rFonts w:ascii="仿宋" w:hAnsi="仿宋" w:eastAsia="仿宋" w:cs="仿宋"/>
          <w:spacing w:val="9"/>
          <w:sz w:val="31"/>
          <w:szCs w:val="31"/>
        </w:rPr>
        <w:t>开支，执行数减少。其</w:t>
      </w:r>
      <w:r>
        <w:rPr>
          <w:rFonts w:ascii="仿宋" w:hAnsi="仿宋" w:eastAsia="仿宋" w:cs="仿宋"/>
          <w:spacing w:val="1"/>
          <w:sz w:val="31"/>
          <w:szCs w:val="31"/>
        </w:rPr>
        <w:t>中：</w:t>
      </w:r>
    </w:p>
    <w:p w14:paraId="0C13E91A">
      <w:pPr>
        <w:keepNext w:val="0"/>
        <w:keepLines w:val="0"/>
        <w:pageBreakBefore w:val="0"/>
        <w:widowControl/>
        <w:kinsoku/>
        <w:wordWrap/>
        <w:overflowPunct/>
        <w:topLinePunct w:val="0"/>
        <w:autoSpaceDE w:val="0"/>
        <w:autoSpaceDN w:val="0"/>
        <w:bidi w:val="0"/>
        <w:adjustRightInd w:val="0"/>
        <w:snapToGrid w:val="0"/>
        <w:spacing w:before="50" w:line="345" w:lineRule="auto"/>
        <w:ind w:left="26" w:right="24" w:firstLine="639"/>
        <w:jc w:val="both"/>
        <w:textAlignment w:val="baseline"/>
        <w:rPr>
          <w:rFonts w:ascii="仿宋" w:hAnsi="仿宋" w:eastAsia="仿宋" w:cs="仿宋"/>
          <w:sz w:val="31"/>
          <w:szCs w:val="31"/>
        </w:rPr>
      </w:pPr>
      <w:r>
        <w:rPr>
          <w:rFonts w:ascii="仿宋" w:hAnsi="仿宋" w:eastAsia="仿宋" w:cs="仿宋"/>
          <w:b/>
          <w:bCs/>
          <w:spacing w:val="9"/>
          <w:sz w:val="31"/>
          <w:szCs w:val="31"/>
        </w:rPr>
        <w:t>公务用车购置费支出</w:t>
      </w:r>
      <w:r>
        <w:rPr>
          <w:rFonts w:ascii="Times New Roman" w:hAnsi="Times New Roman" w:eastAsia="Times New Roman" w:cs="Times New Roman"/>
          <w:b/>
          <w:bCs/>
          <w:spacing w:val="9"/>
          <w:sz w:val="31"/>
          <w:szCs w:val="31"/>
        </w:rPr>
        <w:t>0</w:t>
      </w:r>
      <w:r>
        <w:rPr>
          <w:rFonts w:ascii="楷体" w:hAnsi="楷体" w:eastAsia="楷体" w:cs="楷体"/>
          <w:b/>
          <w:bCs/>
          <w:spacing w:val="9"/>
          <w:sz w:val="31"/>
          <w:szCs w:val="31"/>
        </w:rPr>
        <w:t>万元</w:t>
      </w:r>
      <w:r>
        <w:rPr>
          <w:rFonts w:ascii="仿宋" w:hAnsi="仿宋" w:eastAsia="仿宋" w:cs="仿宋"/>
          <w:b/>
          <w:bCs/>
          <w:spacing w:val="9"/>
          <w:sz w:val="31"/>
          <w:szCs w:val="31"/>
        </w:rPr>
        <w:t>：</w:t>
      </w:r>
      <w:r>
        <w:rPr>
          <w:rFonts w:ascii="仿宋" w:hAnsi="仿宋" w:eastAsia="仿宋" w:cs="仿宋"/>
          <w:spacing w:val="9"/>
          <w:sz w:val="31"/>
          <w:szCs w:val="31"/>
        </w:rPr>
        <w:t>本部门</w:t>
      </w:r>
      <w:r>
        <w:rPr>
          <w:rFonts w:ascii="Times New Roman" w:hAnsi="Times New Roman" w:eastAsia="Times New Roman" w:cs="Times New Roman"/>
          <w:spacing w:val="9"/>
          <w:sz w:val="31"/>
          <w:szCs w:val="31"/>
        </w:rPr>
        <w:t>2023</w:t>
      </w:r>
      <w:r>
        <w:rPr>
          <w:rFonts w:ascii="仿宋" w:hAnsi="仿宋" w:eastAsia="仿宋" w:cs="仿宋"/>
          <w:spacing w:val="9"/>
          <w:sz w:val="31"/>
          <w:szCs w:val="31"/>
        </w:rPr>
        <w:t>年度公务用</w:t>
      </w:r>
      <w:r>
        <w:rPr>
          <w:rFonts w:ascii="仿宋" w:hAnsi="仿宋" w:eastAsia="仿宋" w:cs="仿宋"/>
          <w:spacing w:val="5"/>
          <w:sz w:val="31"/>
          <w:szCs w:val="31"/>
        </w:rPr>
        <w:t>车购置量</w:t>
      </w:r>
      <w:r>
        <w:rPr>
          <w:rFonts w:ascii="Times New Roman" w:hAnsi="Times New Roman" w:eastAsia="Times New Roman" w:cs="Times New Roman"/>
          <w:spacing w:val="5"/>
          <w:sz w:val="31"/>
          <w:szCs w:val="31"/>
        </w:rPr>
        <w:t>0</w:t>
      </w:r>
      <w:r>
        <w:rPr>
          <w:rFonts w:ascii="仿宋" w:hAnsi="仿宋" w:eastAsia="仿宋" w:cs="仿宋"/>
          <w:spacing w:val="5"/>
          <w:sz w:val="31"/>
          <w:szCs w:val="31"/>
        </w:rPr>
        <w:t>辆，发生</w:t>
      </w:r>
      <w:r>
        <w:rPr>
          <w:rFonts w:ascii="Times New Roman" w:hAnsi="Times New Roman" w:eastAsia="Times New Roman" w:cs="Times New Roman"/>
          <w:spacing w:val="5"/>
          <w:sz w:val="31"/>
          <w:szCs w:val="31"/>
        </w:rPr>
        <w:t>“</w:t>
      </w:r>
      <w:r>
        <w:rPr>
          <w:rFonts w:ascii="仿宋" w:hAnsi="仿宋" w:eastAsia="仿宋" w:cs="仿宋"/>
          <w:spacing w:val="5"/>
          <w:sz w:val="31"/>
          <w:szCs w:val="31"/>
        </w:rPr>
        <w:t>公务用车购置</w:t>
      </w:r>
      <w:r>
        <w:rPr>
          <w:rFonts w:ascii="Times New Roman" w:hAnsi="Times New Roman" w:eastAsia="Times New Roman" w:cs="Times New Roman"/>
          <w:spacing w:val="5"/>
          <w:sz w:val="31"/>
          <w:szCs w:val="31"/>
        </w:rPr>
        <w:t>”</w:t>
      </w:r>
      <w:r>
        <w:rPr>
          <w:rFonts w:ascii="仿宋" w:hAnsi="仿宋" w:eastAsia="仿宋" w:cs="仿宋"/>
          <w:spacing w:val="5"/>
          <w:sz w:val="31"/>
          <w:szCs w:val="31"/>
        </w:rPr>
        <w:t>经费支出</w:t>
      </w:r>
      <w:r>
        <w:rPr>
          <w:rFonts w:ascii="Times New Roman" w:hAnsi="Times New Roman" w:eastAsia="Times New Roman" w:cs="Times New Roman"/>
          <w:spacing w:val="4"/>
          <w:sz w:val="31"/>
          <w:szCs w:val="31"/>
        </w:rPr>
        <w:t>0</w:t>
      </w:r>
      <w:r>
        <w:rPr>
          <w:rFonts w:ascii="仿宋" w:hAnsi="仿宋" w:eastAsia="仿宋" w:cs="仿宋"/>
          <w:spacing w:val="4"/>
          <w:sz w:val="31"/>
          <w:szCs w:val="31"/>
        </w:rPr>
        <w:t>万元。公务</w:t>
      </w:r>
      <w:r>
        <w:rPr>
          <w:rFonts w:ascii="仿宋" w:hAnsi="仿宋" w:eastAsia="仿宋" w:cs="仿宋"/>
          <w:spacing w:val="8"/>
          <w:sz w:val="31"/>
          <w:szCs w:val="31"/>
        </w:rPr>
        <w:t>用车购置费支出与预算持平，与</w:t>
      </w:r>
      <w:r>
        <w:rPr>
          <w:rFonts w:ascii="Times New Roman" w:hAnsi="Times New Roman" w:eastAsia="Times New Roman" w:cs="Times New Roman"/>
          <w:spacing w:val="8"/>
          <w:sz w:val="31"/>
          <w:szCs w:val="31"/>
        </w:rPr>
        <w:t>2022</w:t>
      </w:r>
      <w:r>
        <w:rPr>
          <w:rFonts w:ascii="仿宋" w:hAnsi="仿宋" w:eastAsia="仿宋" w:cs="仿宋"/>
          <w:spacing w:val="8"/>
          <w:sz w:val="31"/>
          <w:szCs w:val="31"/>
        </w:rPr>
        <w:t>年度决</w:t>
      </w:r>
      <w:r>
        <w:rPr>
          <w:rFonts w:ascii="仿宋" w:hAnsi="仿宋" w:eastAsia="仿宋" w:cs="仿宋"/>
          <w:spacing w:val="7"/>
          <w:sz w:val="31"/>
          <w:szCs w:val="31"/>
        </w:rPr>
        <w:t>算支出持平。</w:t>
      </w:r>
    </w:p>
    <w:p w14:paraId="29AE3865">
      <w:pPr>
        <w:keepNext w:val="0"/>
        <w:keepLines w:val="0"/>
        <w:pageBreakBefore w:val="0"/>
        <w:widowControl/>
        <w:kinsoku/>
        <w:wordWrap/>
        <w:overflowPunct/>
        <w:topLinePunct w:val="0"/>
        <w:autoSpaceDE w:val="0"/>
        <w:autoSpaceDN w:val="0"/>
        <w:bidi w:val="0"/>
        <w:adjustRightInd w:val="0"/>
        <w:snapToGrid w:val="0"/>
        <w:spacing w:before="9" w:line="345" w:lineRule="auto"/>
        <w:ind w:left="23" w:firstLine="642"/>
        <w:jc w:val="both"/>
        <w:textAlignment w:val="baseline"/>
        <w:rPr>
          <w:rFonts w:ascii="仿宋" w:hAnsi="仿宋" w:eastAsia="仿宋" w:cs="仿宋"/>
          <w:sz w:val="31"/>
          <w:szCs w:val="31"/>
        </w:rPr>
      </w:pPr>
      <w:r>
        <w:rPr>
          <w:rFonts w:ascii="仿宋" w:hAnsi="仿宋" w:eastAsia="仿宋" w:cs="仿宋"/>
          <w:b/>
          <w:bCs/>
          <w:spacing w:val="5"/>
          <w:sz w:val="31"/>
          <w:szCs w:val="31"/>
        </w:rPr>
        <w:t>公务用车运行维护费支出</w:t>
      </w:r>
      <w:r>
        <w:rPr>
          <w:rFonts w:ascii="Times New Roman" w:hAnsi="Times New Roman" w:eastAsia="Times New Roman" w:cs="Times New Roman"/>
          <w:b/>
          <w:bCs/>
          <w:spacing w:val="5"/>
          <w:sz w:val="31"/>
          <w:szCs w:val="31"/>
        </w:rPr>
        <w:t>2.77</w:t>
      </w:r>
      <w:r>
        <w:rPr>
          <w:rFonts w:ascii="楷体" w:hAnsi="楷体" w:eastAsia="楷体" w:cs="楷体"/>
          <w:b/>
          <w:bCs/>
          <w:spacing w:val="5"/>
          <w:sz w:val="31"/>
          <w:szCs w:val="31"/>
        </w:rPr>
        <w:t>万元</w:t>
      </w:r>
      <w:r>
        <w:rPr>
          <w:rFonts w:ascii="仿宋" w:hAnsi="仿宋" w:eastAsia="仿宋" w:cs="仿宋"/>
          <w:b/>
          <w:bCs/>
          <w:spacing w:val="5"/>
          <w:sz w:val="31"/>
          <w:szCs w:val="31"/>
        </w:rPr>
        <w:t>：</w:t>
      </w:r>
      <w:r>
        <w:rPr>
          <w:rFonts w:ascii="仿宋" w:hAnsi="仿宋" w:eastAsia="仿宋" w:cs="仿宋"/>
          <w:spacing w:val="5"/>
          <w:sz w:val="31"/>
          <w:szCs w:val="31"/>
        </w:rPr>
        <w:t>本部门</w:t>
      </w:r>
      <w:r>
        <w:rPr>
          <w:rFonts w:ascii="Times New Roman" w:hAnsi="Times New Roman" w:eastAsia="Times New Roman" w:cs="Times New Roman"/>
          <w:spacing w:val="5"/>
          <w:sz w:val="31"/>
          <w:szCs w:val="31"/>
        </w:rPr>
        <w:t>2023</w:t>
      </w:r>
      <w:r>
        <w:rPr>
          <w:rFonts w:ascii="仿宋" w:hAnsi="仿宋" w:eastAsia="仿宋" w:cs="仿宋"/>
          <w:spacing w:val="5"/>
          <w:sz w:val="31"/>
          <w:szCs w:val="31"/>
        </w:rPr>
        <w:t>年度</w:t>
      </w:r>
      <w:r>
        <w:rPr>
          <w:rFonts w:ascii="仿宋" w:hAnsi="仿宋" w:eastAsia="仿宋" w:cs="仿宋"/>
          <w:spacing w:val="4"/>
          <w:sz w:val="31"/>
          <w:szCs w:val="31"/>
        </w:rPr>
        <w:t>单位公务用车保有量</w:t>
      </w:r>
      <w:r>
        <w:rPr>
          <w:rFonts w:ascii="Times New Roman" w:hAnsi="Times New Roman" w:eastAsia="Times New Roman" w:cs="Times New Roman"/>
          <w:spacing w:val="4"/>
          <w:sz w:val="31"/>
          <w:szCs w:val="31"/>
        </w:rPr>
        <w:t>2</w:t>
      </w:r>
      <w:r>
        <w:rPr>
          <w:rFonts w:ascii="仿宋" w:hAnsi="仿宋" w:eastAsia="仿宋" w:cs="仿宋"/>
          <w:spacing w:val="4"/>
          <w:sz w:val="31"/>
          <w:szCs w:val="31"/>
        </w:rPr>
        <w:t>辆，发生运行维护费支出</w:t>
      </w:r>
      <w:r>
        <w:rPr>
          <w:rFonts w:ascii="Times New Roman" w:hAnsi="Times New Roman" w:eastAsia="Times New Roman" w:cs="Times New Roman"/>
          <w:spacing w:val="4"/>
          <w:sz w:val="31"/>
          <w:szCs w:val="31"/>
        </w:rPr>
        <w:t>2.77</w:t>
      </w:r>
      <w:r>
        <w:rPr>
          <w:rFonts w:ascii="仿宋" w:hAnsi="仿宋" w:eastAsia="仿宋" w:cs="仿宋"/>
          <w:spacing w:val="4"/>
          <w:sz w:val="31"/>
          <w:szCs w:val="31"/>
        </w:rPr>
        <w:t>万元。</w:t>
      </w:r>
      <w:r>
        <w:rPr>
          <w:rFonts w:ascii="仿宋" w:hAnsi="仿宋" w:eastAsia="仿宋" w:cs="仿宋"/>
          <w:spacing w:val="6"/>
          <w:sz w:val="31"/>
          <w:szCs w:val="31"/>
        </w:rPr>
        <w:t>公车运行维护费支出较预算减少</w:t>
      </w:r>
      <w:r>
        <w:rPr>
          <w:rFonts w:ascii="Times New Roman" w:hAnsi="Times New Roman" w:eastAsia="Times New Roman" w:cs="Times New Roman"/>
          <w:spacing w:val="6"/>
          <w:sz w:val="31"/>
          <w:szCs w:val="31"/>
        </w:rPr>
        <w:t>0.73</w:t>
      </w:r>
      <w:r>
        <w:rPr>
          <w:rFonts w:ascii="仿宋" w:hAnsi="仿宋" w:eastAsia="仿宋" w:cs="仿宋"/>
          <w:spacing w:val="6"/>
          <w:sz w:val="31"/>
          <w:szCs w:val="31"/>
        </w:rPr>
        <w:t>万元，降低</w:t>
      </w:r>
      <w:r>
        <w:rPr>
          <w:rFonts w:ascii="Times New Roman" w:hAnsi="Times New Roman" w:eastAsia="Times New Roman" w:cs="Times New Roman"/>
          <w:spacing w:val="6"/>
          <w:sz w:val="31"/>
          <w:szCs w:val="31"/>
        </w:rPr>
        <w:t>20.86%</w:t>
      </w:r>
      <w:r>
        <w:rPr>
          <w:rFonts w:hint="eastAsia" w:ascii="Times New Roman" w:hAnsi="Times New Roman" w:eastAsia="宋体" w:cs="Times New Roman"/>
          <w:spacing w:val="6"/>
          <w:sz w:val="31"/>
          <w:szCs w:val="31"/>
          <w:lang w:eastAsia="zh-CN"/>
        </w:rPr>
        <w:t>，</w:t>
      </w:r>
      <w:r>
        <w:rPr>
          <w:rFonts w:ascii="仿宋" w:hAnsi="仿宋" w:eastAsia="仿宋" w:cs="仿宋"/>
          <w:spacing w:val="6"/>
          <w:sz w:val="31"/>
          <w:szCs w:val="31"/>
        </w:rPr>
        <w:t>主</w:t>
      </w:r>
      <w:r>
        <w:rPr>
          <w:rFonts w:ascii="仿宋" w:hAnsi="仿宋" w:eastAsia="仿宋" w:cs="仿宋"/>
          <w:spacing w:val="9"/>
          <w:sz w:val="31"/>
          <w:szCs w:val="31"/>
        </w:rPr>
        <w:t>要是认真贯彻落实中央八项规定精神和厉行节约要求，</w:t>
      </w:r>
      <w:r>
        <w:rPr>
          <w:rFonts w:ascii="仿宋" w:hAnsi="仿宋" w:eastAsia="仿宋" w:cs="仿宋"/>
          <w:spacing w:val="8"/>
          <w:sz w:val="31"/>
          <w:szCs w:val="31"/>
        </w:rPr>
        <w:t>从严</w:t>
      </w:r>
      <w:r>
        <w:rPr>
          <w:rFonts w:ascii="仿宋" w:hAnsi="仿宋" w:eastAsia="仿宋" w:cs="仿宋"/>
          <w:spacing w:val="4"/>
          <w:sz w:val="31"/>
          <w:szCs w:val="31"/>
        </w:rPr>
        <w:t>控制</w:t>
      </w:r>
      <w:r>
        <w:rPr>
          <w:rFonts w:hint="eastAsia" w:ascii="仿宋" w:hAnsi="仿宋" w:eastAsia="仿宋" w:cs="仿宋"/>
          <w:spacing w:val="4"/>
          <w:sz w:val="31"/>
          <w:szCs w:val="31"/>
          <w:lang w:eastAsia="zh-CN"/>
        </w:rPr>
        <w:t>“三公”经费</w:t>
      </w:r>
      <w:r>
        <w:rPr>
          <w:rFonts w:ascii="仿宋" w:hAnsi="仿宋" w:eastAsia="仿宋" w:cs="仿宋"/>
          <w:spacing w:val="4"/>
          <w:sz w:val="31"/>
          <w:szCs w:val="31"/>
        </w:rPr>
        <w:t>开支，执行数减少；较上年减少</w:t>
      </w:r>
      <w:r>
        <w:rPr>
          <w:rFonts w:ascii="Times New Roman" w:hAnsi="Times New Roman" w:eastAsia="Times New Roman" w:cs="Times New Roman"/>
          <w:spacing w:val="4"/>
          <w:sz w:val="31"/>
          <w:szCs w:val="31"/>
        </w:rPr>
        <w:t>0.38</w:t>
      </w:r>
      <w:r>
        <w:rPr>
          <w:rFonts w:ascii="仿宋" w:hAnsi="仿宋" w:eastAsia="仿宋" w:cs="仿宋"/>
          <w:spacing w:val="3"/>
          <w:sz w:val="31"/>
          <w:szCs w:val="31"/>
        </w:rPr>
        <w:t>万元，降</w:t>
      </w:r>
      <w:r>
        <w:rPr>
          <w:rFonts w:ascii="仿宋" w:hAnsi="仿宋" w:eastAsia="仿宋" w:cs="仿宋"/>
          <w:spacing w:val="2"/>
          <w:sz w:val="31"/>
          <w:szCs w:val="31"/>
        </w:rPr>
        <w:t>低</w:t>
      </w:r>
      <w:r>
        <w:rPr>
          <w:rFonts w:ascii="Times New Roman" w:hAnsi="Times New Roman" w:eastAsia="Times New Roman" w:cs="Times New Roman"/>
          <w:spacing w:val="2"/>
          <w:sz w:val="31"/>
          <w:szCs w:val="31"/>
        </w:rPr>
        <w:t>12.11%</w:t>
      </w:r>
      <w:r>
        <w:rPr>
          <w:rFonts w:ascii="仿宋" w:hAnsi="仿宋" w:eastAsia="仿宋" w:cs="仿宋"/>
          <w:spacing w:val="2"/>
          <w:sz w:val="31"/>
          <w:szCs w:val="31"/>
        </w:rPr>
        <w:t>，主要是认真贯彻落实中央八项规定精</w:t>
      </w:r>
      <w:r>
        <w:rPr>
          <w:rFonts w:ascii="仿宋" w:hAnsi="仿宋" w:eastAsia="仿宋" w:cs="仿宋"/>
          <w:spacing w:val="1"/>
          <w:sz w:val="31"/>
          <w:szCs w:val="31"/>
        </w:rPr>
        <w:t>神和厉行节</w:t>
      </w:r>
      <w:r>
        <w:rPr>
          <w:rFonts w:ascii="仿宋" w:hAnsi="仿宋" w:eastAsia="仿宋" w:cs="仿宋"/>
          <w:spacing w:val="9"/>
          <w:sz w:val="31"/>
          <w:szCs w:val="31"/>
        </w:rPr>
        <w:t>约要求，从严控制</w:t>
      </w:r>
      <w:r>
        <w:rPr>
          <w:rFonts w:hint="eastAsia" w:ascii="仿宋" w:hAnsi="仿宋" w:eastAsia="仿宋" w:cs="仿宋"/>
          <w:spacing w:val="9"/>
          <w:sz w:val="31"/>
          <w:szCs w:val="31"/>
          <w:lang w:eastAsia="zh-CN"/>
        </w:rPr>
        <w:t>“三公”经费</w:t>
      </w:r>
      <w:r>
        <w:rPr>
          <w:rFonts w:ascii="仿宋" w:hAnsi="仿宋" w:eastAsia="仿宋" w:cs="仿宋"/>
          <w:spacing w:val="9"/>
          <w:sz w:val="31"/>
          <w:szCs w:val="31"/>
        </w:rPr>
        <w:t>开支，执行数减</w:t>
      </w:r>
      <w:r>
        <w:rPr>
          <w:rFonts w:ascii="仿宋" w:hAnsi="仿宋" w:eastAsia="仿宋" w:cs="仿宋"/>
          <w:spacing w:val="8"/>
          <w:sz w:val="31"/>
          <w:szCs w:val="31"/>
        </w:rPr>
        <w:t>少。</w:t>
      </w:r>
    </w:p>
    <w:p w14:paraId="7392DD25">
      <w:pPr>
        <w:keepNext w:val="0"/>
        <w:keepLines w:val="0"/>
        <w:pageBreakBefore w:val="0"/>
        <w:widowControl/>
        <w:kinsoku/>
        <w:wordWrap/>
        <w:overflowPunct/>
        <w:topLinePunct w:val="0"/>
        <w:autoSpaceDE w:val="0"/>
        <w:autoSpaceDN w:val="0"/>
        <w:bidi w:val="0"/>
        <w:adjustRightInd w:val="0"/>
        <w:snapToGrid w:val="0"/>
        <w:spacing w:line="345" w:lineRule="auto"/>
        <w:textAlignment w:val="baseline"/>
        <w:rPr>
          <w:rFonts w:ascii="仿宋" w:hAnsi="仿宋" w:eastAsia="仿宋" w:cs="仿宋"/>
          <w:sz w:val="31"/>
          <w:szCs w:val="31"/>
        </w:rPr>
        <w:sectPr>
          <w:pgSz w:w="11906" w:h="16839"/>
          <w:pgMar w:top="400" w:right="1775" w:bottom="0" w:left="1785" w:header="0" w:footer="0" w:gutter="0"/>
          <w:cols w:space="720" w:num="1"/>
        </w:sectPr>
      </w:pPr>
    </w:p>
    <w:p w14:paraId="34D408DC">
      <w:pPr>
        <w:pStyle w:val="2"/>
        <w:keepNext w:val="0"/>
        <w:keepLines w:val="0"/>
        <w:pageBreakBefore w:val="0"/>
        <w:widowControl/>
        <w:kinsoku/>
        <w:wordWrap/>
        <w:overflowPunct/>
        <w:topLinePunct w:val="0"/>
        <w:autoSpaceDE w:val="0"/>
        <w:autoSpaceDN w:val="0"/>
        <w:bidi w:val="0"/>
        <w:adjustRightInd w:val="0"/>
        <w:snapToGrid w:val="0"/>
        <w:spacing w:line="281" w:lineRule="auto"/>
        <w:textAlignment w:val="baseline"/>
      </w:pPr>
    </w:p>
    <w:p w14:paraId="5A6CAFED">
      <w:pPr>
        <w:keepNext w:val="0"/>
        <w:keepLines w:val="0"/>
        <w:pageBreakBefore w:val="0"/>
        <w:widowControl/>
        <w:kinsoku/>
        <w:wordWrap/>
        <w:overflowPunct/>
        <w:topLinePunct w:val="0"/>
        <w:autoSpaceDE w:val="0"/>
        <w:autoSpaceDN w:val="0"/>
        <w:bidi w:val="0"/>
        <w:adjustRightInd w:val="0"/>
        <w:snapToGrid w:val="0"/>
        <w:spacing w:before="101" w:line="341" w:lineRule="auto"/>
        <w:ind w:left="25" w:right="97" w:firstLine="634"/>
        <w:jc w:val="both"/>
        <w:textAlignment w:val="baseline"/>
        <w:rPr>
          <w:rFonts w:ascii="仿宋" w:hAnsi="仿宋" w:eastAsia="仿宋" w:cs="仿宋"/>
          <w:sz w:val="31"/>
          <w:szCs w:val="31"/>
        </w:rPr>
      </w:pPr>
      <w:r>
        <w:rPr>
          <w:rFonts w:ascii="Times New Roman" w:hAnsi="Times New Roman" w:eastAsia="Times New Roman" w:cs="Times New Roman"/>
          <w:b/>
          <w:bCs/>
          <w:spacing w:val="4"/>
          <w:sz w:val="31"/>
          <w:szCs w:val="31"/>
        </w:rPr>
        <w:t>3.</w:t>
      </w:r>
      <w:r>
        <w:rPr>
          <w:rFonts w:ascii="楷体" w:hAnsi="楷体" w:eastAsia="楷体" w:cs="楷体"/>
          <w:b/>
          <w:bCs/>
          <w:spacing w:val="4"/>
          <w:sz w:val="31"/>
          <w:szCs w:val="31"/>
        </w:rPr>
        <w:t>公务接待费。</w:t>
      </w:r>
      <w:r>
        <w:rPr>
          <w:rFonts w:ascii="仿宋" w:hAnsi="仿宋" w:eastAsia="仿宋" w:cs="仿宋"/>
          <w:spacing w:val="4"/>
          <w:sz w:val="31"/>
          <w:szCs w:val="31"/>
        </w:rPr>
        <w:t>本部门</w:t>
      </w:r>
      <w:r>
        <w:rPr>
          <w:rFonts w:ascii="Times New Roman" w:hAnsi="Times New Roman" w:eastAsia="Times New Roman" w:cs="Times New Roman"/>
          <w:spacing w:val="4"/>
          <w:sz w:val="31"/>
          <w:szCs w:val="31"/>
        </w:rPr>
        <w:t>2023</w:t>
      </w:r>
      <w:r>
        <w:rPr>
          <w:rFonts w:ascii="仿宋" w:hAnsi="仿宋" w:eastAsia="仿宋" w:cs="仿宋"/>
          <w:spacing w:val="4"/>
          <w:sz w:val="31"/>
          <w:szCs w:val="31"/>
        </w:rPr>
        <w:t>年度公务接待费支</w:t>
      </w:r>
      <w:r>
        <w:rPr>
          <w:rFonts w:ascii="仿宋" w:hAnsi="仿宋" w:eastAsia="仿宋" w:cs="仿宋"/>
          <w:spacing w:val="3"/>
          <w:sz w:val="31"/>
          <w:szCs w:val="31"/>
        </w:rPr>
        <w:t>出预算为</w:t>
      </w:r>
      <w:r>
        <w:rPr>
          <w:rFonts w:ascii="Times New Roman" w:hAnsi="Times New Roman" w:eastAsia="Times New Roman" w:cs="Times New Roman"/>
          <w:spacing w:val="1"/>
          <w:sz w:val="31"/>
          <w:szCs w:val="31"/>
        </w:rPr>
        <w:t>7</w:t>
      </w:r>
      <w:r>
        <w:rPr>
          <w:rFonts w:ascii="仿宋" w:hAnsi="仿宋" w:eastAsia="仿宋" w:cs="仿宋"/>
          <w:spacing w:val="1"/>
          <w:sz w:val="31"/>
          <w:szCs w:val="31"/>
        </w:rPr>
        <w:t>万元，支出决算</w:t>
      </w:r>
      <w:r>
        <w:rPr>
          <w:rFonts w:ascii="Times New Roman" w:hAnsi="Times New Roman" w:eastAsia="Times New Roman" w:cs="Times New Roman"/>
          <w:spacing w:val="1"/>
          <w:sz w:val="31"/>
          <w:szCs w:val="31"/>
        </w:rPr>
        <w:t>0</w:t>
      </w:r>
      <w:r>
        <w:rPr>
          <w:rFonts w:ascii="仿宋" w:hAnsi="仿宋" w:eastAsia="仿宋" w:cs="仿宋"/>
          <w:spacing w:val="1"/>
          <w:sz w:val="31"/>
          <w:szCs w:val="31"/>
        </w:rPr>
        <w:t>万元，完成预算的</w:t>
      </w:r>
      <w:r>
        <w:rPr>
          <w:rFonts w:ascii="Times New Roman" w:hAnsi="Times New Roman" w:eastAsia="Times New Roman" w:cs="Times New Roman"/>
          <w:spacing w:val="1"/>
          <w:sz w:val="31"/>
          <w:szCs w:val="31"/>
        </w:rPr>
        <w:t>0%</w:t>
      </w:r>
      <w:r>
        <w:rPr>
          <w:rFonts w:ascii="仿宋" w:hAnsi="仿宋" w:eastAsia="仿宋" w:cs="仿宋"/>
          <w:spacing w:val="1"/>
          <w:sz w:val="31"/>
          <w:szCs w:val="31"/>
        </w:rPr>
        <w:t>。公务接待费支出</w:t>
      </w:r>
      <w:r>
        <w:rPr>
          <w:rFonts w:ascii="仿宋" w:hAnsi="仿宋" w:eastAsia="仿宋" w:cs="仿宋"/>
          <w:spacing w:val="5"/>
          <w:sz w:val="31"/>
          <w:szCs w:val="31"/>
        </w:rPr>
        <w:t>较预算减少</w:t>
      </w:r>
      <w:r>
        <w:rPr>
          <w:rFonts w:ascii="Times New Roman" w:hAnsi="Times New Roman" w:eastAsia="Times New Roman" w:cs="Times New Roman"/>
          <w:spacing w:val="5"/>
          <w:sz w:val="31"/>
          <w:szCs w:val="31"/>
        </w:rPr>
        <w:t>7</w:t>
      </w:r>
      <w:r>
        <w:rPr>
          <w:rFonts w:ascii="仿宋" w:hAnsi="仿宋" w:eastAsia="仿宋" w:cs="仿宋"/>
          <w:spacing w:val="5"/>
          <w:sz w:val="31"/>
          <w:szCs w:val="31"/>
        </w:rPr>
        <w:t>万元，降低</w:t>
      </w:r>
      <w:r>
        <w:rPr>
          <w:rFonts w:ascii="Times New Roman" w:hAnsi="Times New Roman" w:eastAsia="Times New Roman" w:cs="Times New Roman"/>
          <w:spacing w:val="5"/>
          <w:sz w:val="31"/>
          <w:szCs w:val="31"/>
        </w:rPr>
        <w:t>100%</w:t>
      </w:r>
      <w:r>
        <w:rPr>
          <w:rFonts w:hint="eastAsia" w:ascii="Times New Roman" w:hAnsi="Times New Roman" w:eastAsia="宋体" w:cs="Times New Roman"/>
          <w:spacing w:val="5"/>
          <w:sz w:val="31"/>
          <w:szCs w:val="31"/>
          <w:lang w:eastAsia="zh-CN"/>
        </w:rPr>
        <w:t>，</w:t>
      </w:r>
      <w:r>
        <w:rPr>
          <w:rFonts w:ascii="仿宋" w:hAnsi="仿宋" w:eastAsia="仿宋" w:cs="仿宋"/>
          <w:spacing w:val="5"/>
          <w:sz w:val="31"/>
          <w:szCs w:val="31"/>
        </w:rPr>
        <w:t>主要是认真</w:t>
      </w:r>
      <w:r>
        <w:rPr>
          <w:rFonts w:hint="eastAsia" w:ascii="仿宋" w:hAnsi="仿宋" w:eastAsia="仿宋" w:cs="仿宋"/>
          <w:spacing w:val="5"/>
          <w:sz w:val="31"/>
          <w:szCs w:val="31"/>
          <w:lang w:eastAsia="zh-CN"/>
        </w:rPr>
        <w:t>贯彻落实中央八项规定</w:t>
      </w:r>
      <w:r>
        <w:rPr>
          <w:rFonts w:ascii="仿宋" w:hAnsi="仿宋" w:eastAsia="仿宋" w:cs="仿宋"/>
          <w:spacing w:val="9"/>
          <w:sz w:val="31"/>
          <w:szCs w:val="31"/>
        </w:rPr>
        <w:t>精神和厉行节约要求，从严控制</w:t>
      </w:r>
      <w:r>
        <w:rPr>
          <w:rFonts w:hint="eastAsia" w:ascii="仿宋" w:hAnsi="仿宋" w:eastAsia="仿宋" w:cs="仿宋"/>
          <w:spacing w:val="9"/>
          <w:sz w:val="31"/>
          <w:szCs w:val="31"/>
          <w:lang w:eastAsia="zh-CN"/>
        </w:rPr>
        <w:t>“三公”经费</w:t>
      </w:r>
      <w:r>
        <w:rPr>
          <w:rFonts w:ascii="仿宋" w:hAnsi="仿宋" w:eastAsia="仿宋" w:cs="仿宋"/>
          <w:spacing w:val="9"/>
          <w:sz w:val="31"/>
          <w:szCs w:val="31"/>
        </w:rPr>
        <w:t>开</w:t>
      </w:r>
      <w:r>
        <w:rPr>
          <w:rFonts w:ascii="仿宋" w:hAnsi="仿宋" w:eastAsia="仿宋" w:cs="仿宋"/>
          <w:spacing w:val="8"/>
          <w:sz w:val="31"/>
          <w:szCs w:val="31"/>
        </w:rPr>
        <w:t>支，执行</w:t>
      </w:r>
      <w:r>
        <w:rPr>
          <w:rFonts w:ascii="仿宋" w:hAnsi="仿宋" w:eastAsia="仿宋" w:cs="仿宋"/>
          <w:spacing w:val="11"/>
          <w:sz w:val="31"/>
          <w:szCs w:val="31"/>
        </w:rPr>
        <w:t>数减少</w:t>
      </w:r>
      <w:r>
        <w:rPr>
          <w:rFonts w:hint="eastAsia" w:ascii="仿宋" w:hAnsi="仿宋" w:eastAsia="仿宋" w:cs="仿宋"/>
          <w:spacing w:val="11"/>
          <w:sz w:val="31"/>
          <w:szCs w:val="31"/>
          <w:lang w:eastAsia="zh-CN"/>
        </w:rPr>
        <w:t>，</w:t>
      </w:r>
      <w:r>
        <w:rPr>
          <w:rFonts w:ascii="仿宋" w:hAnsi="仿宋" w:eastAsia="仿宋" w:cs="仿宋"/>
          <w:spacing w:val="11"/>
          <w:sz w:val="31"/>
          <w:szCs w:val="31"/>
        </w:rPr>
        <w:t>与上年度持平。本年度共发生公务接待</w:t>
      </w:r>
      <w:r>
        <w:rPr>
          <w:rFonts w:ascii="Times New Roman" w:hAnsi="Times New Roman" w:eastAsia="Times New Roman" w:cs="Times New Roman"/>
          <w:spacing w:val="11"/>
          <w:sz w:val="31"/>
          <w:szCs w:val="31"/>
        </w:rPr>
        <w:t>0</w:t>
      </w:r>
      <w:r>
        <w:rPr>
          <w:rFonts w:ascii="仿宋" w:hAnsi="仿宋" w:eastAsia="仿宋" w:cs="仿宋"/>
          <w:spacing w:val="11"/>
          <w:sz w:val="31"/>
          <w:szCs w:val="31"/>
        </w:rPr>
        <w:t>批次、</w:t>
      </w:r>
      <w:r>
        <w:rPr>
          <w:rFonts w:ascii="Times New Roman" w:hAnsi="Times New Roman" w:eastAsia="Times New Roman" w:cs="Times New Roman"/>
          <w:spacing w:val="11"/>
          <w:sz w:val="31"/>
          <w:szCs w:val="31"/>
        </w:rPr>
        <w:t>0</w:t>
      </w:r>
      <w:r>
        <w:rPr>
          <w:rFonts w:ascii="仿宋" w:hAnsi="仿宋" w:eastAsia="仿宋" w:cs="仿宋"/>
          <w:spacing w:val="2"/>
          <w:sz w:val="31"/>
          <w:szCs w:val="31"/>
        </w:rPr>
        <w:t>人次。</w:t>
      </w:r>
    </w:p>
    <w:p w14:paraId="4758C060">
      <w:pPr>
        <w:keepNext w:val="0"/>
        <w:keepLines w:val="0"/>
        <w:pageBreakBefore w:val="0"/>
        <w:widowControl/>
        <w:kinsoku/>
        <w:wordWrap/>
        <w:overflowPunct/>
        <w:topLinePunct w:val="0"/>
        <w:autoSpaceDE w:val="0"/>
        <w:autoSpaceDN w:val="0"/>
        <w:bidi w:val="0"/>
        <w:adjustRightInd w:val="0"/>
        <w:snapToGrid w:val="0"/>
        <w:spacing w:before="1" w:line="226" w:lineRule="auto"/>
        <w:ind w:left="697"/>
        <w:textAlignment w:val="baseline"/>
        <w:outlineLvl w:val="1"/>
        <w:rPr>
          <w:rFonts w:ascii="黑体" w:hAnsi="黑体" w:eastAsia="黑体" w:cs="黑体"/>
          <w:sz w:val="31"/>
          <w:szCs w:val="31"/>
        </w:rPr>
      </w:pPr>
      <w:r>
        <w:rPr>
          <w:rFonts w:ascii="黑体" w:hAnsi="黑体" w:eastAsia="黑体" w:cs="黑体"/>
          <w:color w:val="333333"/>
          <w:spacing w:val="7"/>
          <w:sz w:val="32"/>
          <w:szCs w:val="32"/>
        </w:rPr>
        <w:t>六、</w:t>
      </w:r>
      <w:r>
        <w:rPr>
          <w:rFonts w:ascii="黑体" w:hAnsi="黑体" w:eastAsia="黑体" w:cs="黑体"/>
          <w:spacing w:val="7"/>
          <w:sz w:val="31"/>
          <w:szCs w:val="31"/>
        </w:rPr>
        <w:t>机关运行经费支出说明</w:t>
      </w:r>
    </w:p>
    <w:p w14:paraId="26009D5C">
      <w:pPr>
        <w:keepNext w:val="0"/>
        <w:keepLines w:val="0"/>
        <w:pageBreakBefore w:val="0"/>
        <w:widowControl/>
        <w:kinsoku/>
        <w:wordWrap/>
        <w:overflowPunct/>
        <w:topLinePunct w:val="0"/>
        <w:autoSpaceDE w:val="0"/>
        <w:autoSpaceDN w:val="0"/>
        <w:bidi w:val="0"/>
        <w:adjustRightInd w:val="0"/>
        <w:snapToGrid w:val="0"/>
        <w:spacing w:before="235" w:line="373" w:lineRule="auto"/>
        <w:ind w:left="23" w:right="95" w:firstLine="523"/>
        <w:jc w:val="both"/>
        <w:textAlignment w:val="baseline"/>
        <w:rPr>
          <w:rFonts w:hint="eastAsia" w:ascii="仿宋" w:hAnsi="仿宋" w:eastAsia="仿宋" w:cs="仿宋"/>
          <w:sz w:val="31"/>
          <w:szCs w:val="31"/>
          <w:lang w:eastAsia="zh-CN"/>
        </w:rPr>
      </w:pPr>
      <w:r>
        <w:rPr>
          <w:rFonts w:ascii="仿宋" w:hAnsi="仿宋" w:eastAsia="仿宋" w:cs="仿宋"/>
          <w:spacing w:val="2"/>
          <w:sz w:val="31"/>
          <w:szCs w:val="31"/>
        </w:rPr>
        <w:t>本部门</w:t>
      </w:r>
      <w:r>
        <w:rPr>
          <w:rFonts w:ascii="Times New Roman" w:hAnsi="Times New Roman" w:eastAsia="Times New Roman" w:cs="Times New Roman"/>
          <w:spacing w:val="2"/>
          <w:sz w:val="31"/>
          <w:szCs w:val="31"/>
        </w:rPr>
        <w:t>2023</w:t>
      </w:r>
      <w:r>
        <w:rPr>
          <w:rFonts w:ascii="仿宋" w:hAnsi="仿宋" w:eastAsia="仿宋" w:cs="仿宋"/>
          <w:spacing w:val="2"/>
          <w:sz w:val="31"/>
          <w:szCs w:val="31"/>
        </w:rPr>
        <w:t>年度机关运行经费支出</w:t>
      </w:r>
      <w:r>
        <w:rPr>
          <w:rFonts w:ascii="Times New Roman" w:hAnsi="Times New Roman" w:eastAsia="Times New Roman" w:cs="Times New Roman"/>
          <w:spacing w:val="2"/>
          <w:sz w:val="31"/>
          <w:szCs w:val="31"/>
        </w:rPr>
        <w:t>253.06</w:t>
      </w:r>
      <w:r>
        <w:rPr>
          <w:rFonts w:ascii="仿宋" w:hAnsi="仿宋" w:eastAsia="仿宋" w:cs="仿宋"/>
          <w:spacing w:val="2"/>
          <w:sz w:val="31"/>
          <w:szCs w:val="31"/>
        </w:rPr>
        <w:t>万元，较</w:t>
      </w:r>
      <w:r>
        <w:rPr>
          <w:rFonts w:ascii="Times New Roman" w:hAnsi="Times New Roman" w:eastAsia="Times New Roman" w:cs="Times New Roman"/>
          <w:spacing w:val="2"/>
          <w:sz w:val="31"/>
          <w:szCs w:val="31"/>
        </w:rPr>
        <w:t>2022</w:t>
      </w:r>
      <w:r>
        <w:rPr>
          <w:rFonts w:ascii="仿宋" w:hAnsi="仿宋" w:eastAsia="仿宋" w:cs="仿宋"/>
          <w:spacing w:val="5"/>
          <w:sz w:val="31"/>
          <w:szCs w:val="31"/>
        </w:rPr>
        <w:t>年度减少</w:t>
      </w:r>
      <w:r>
        <w:rPr>
          <w:rFonts w:ascii="Times New Roman" w:hAnsi="Times New Roman" w:eastAsia="Times New Roman" w:cs="Times New Roman"/>
          <w:spacing w:val="5"/>
          <w:sz w:val="31"/>
          <w:szCs w:val="31"/>
        </w:rPr>
        <w:t>0.69</w:t>
      </w:r>
      <w:r>
        <w:rPr>
          <w:rFonts w:ascii="仿宋" w:hAnsi="仿宋" w:eastAsia="仿宋" w:cs="仿宋"/>
          <w:spacing w:val="5"/>
          <w:sz w:val="31"/>
          <w:szCs w:val="31"/>
        </w:rPr>
        <w:t>万元，降低</w:t>
      </w:r>
      <w:r>
        <w:rPr>
          <w:rFonts w:ascii="Times New Roman" w:hAnsi="Times New Roman" w:eastAsia="Times New Roman" w:cs="Times New Roman"/>
          <w:spacing w:val="5"/>
          <w:sz w:val="31"/>
          <w:szCs w:val="31"/>
        </w:rPr>
        <w:t>0.30%</w:t>
      </w:r>
      <w:r>
        <w:rPr>
          <w:rFonts w:ascii="仿宋" w:hAnsi="仿宋" w:eastAsia="仿宋" w:cs="仿宋"/>
          <w:spacing w:val="5"/>
          <w:sz w:val="31"/>
          <w:szCs w:val="31"/>
        </w:rPr>
        <w:t>。主要原因是低保核</w:t>
      </w:r>
      <w:r>
        <w:rPr>
          <w:rFonts w:ascii="仿宋" w:hAnsi="仿宋" w:eastAsia="仿宋" w:cs="仿宋"/>
          <w:spacing w:val="4"/>
          <w:sz w:val="31"/>
          <w:szCs w:val="31"/>
        </w:rPr>
        <w:t>查次数</w:t>
      </w:r>
      <w:r>
        <w:rPr>
          <w:rFonts w:ascii="仿宋" w:hAnsi="仿宋" w:eastAsia="仿宋" w:cs="仿宋"/>
          <w:spacing w:val="2"/>
          <w:sz w:val="31"/>
          <w:szCs w:val="31"/>
        </w:rPr>
        <w:t>减少</w:t>
      </w:r>
      <w:r>
        <w:rPr>
          <w:rFonts w:hint="eastAsia" w:ascii="仿宋" w:hAnsi="仿宋" w:eastAsia="仿宋" w:cs="仿宋"/>
          <w:spacing w:val="2"/>
          <w:sz w:val="31"/>
          <w:szCs w:val="31"/>
          <w:lang w:eastAsia="zh-CN"/>
        </w:rPr>
        <w:t>。</w:t>
      </w:r>
    </w:p>
    <w:p w14:paraId="3D5F6645">
      <w:pPr>
        <w:keepNext w:val="0"/>
        <w:keepLines w:val="0"/>
        <w:pageBreakBefore w:val="0"/>
        <w:widowControl/>
        <w:kinsoku/>
        <w:wordWrap/>
        <w:overflowPunct/>
        <w:topLinePunct w:val="0"/>
        <w:autoSpaceDE w:val="0"/>
        <w:autoSpaceDN w:val="0"/>
        <w:bidi w:val="0"/>
        <w:adjustRightInd w:val="0"/>
        <w:snapToGrid w:val="0"/>
        <w:spacing w:before="21" w:line="227" w:lineRule="auto"/>
        <w:ind w:left="685"/>
        <w:textAlignment w:val="baseline"/>
        <w:rPr>
          <w:rFonts w:ascii="黑体" w:hAnsi="黑体" w:eastAsia="黑体" w:cs="黑体"/>
          <w:sz w:val="31"/>
          <w:szCs w:val="31"/>
        </w:rPr>
      </w:pPr>
      <w:r>
        <w:rPr>
          <w:rFonts w:ascii="黑体" w:hAnsi="黑体" w:eastAsia="黑体" w:cs="黑体"/>
          <w:color w:val="333333"/>
          <w:spacing w:val="8"/>
          <w:sz w:val="32"/>
          <w:szCs w:val="32"/>
        </w:rPr>
        <w:t>七、</w:t>
      </w:r>
      <w:r>
        <w:rPr>
          <w:rFonts w:ascii="黑体" w:hAnsi="黑体" w:eastAsia="黑体" w:cs="黑体"/>
          <w:spacing w:val="8"/>
          <w:sz w:val="31"/>
          <w:szCs w:val="31"/>
        </w:rPr>
        <w:t>政府采购支出说明</w:t>
      </w:r>
    </w:p>
    <w:p w14:paraId="1F6D82CC">
      <w:pPr>
        <w:keepNext w:val="0"/>
        <w:keepLines w:val="0"/>
        <w:pageBreakBefore w:val="0"/>
        <w:widowControl/>
        <w:kinsoku/>
        <w:wordWrap/>
        <w:overflowPunct/>
        <w:topLinePunct w:val="0"/>
        <w:autoSpaceDE w:val="0"/>
        <w:autoSpaceDN w:val="0"/>
        <w:bidi w:val="0"/>
        <w:adjustRightInd w:val="0"/>
        <w:snapToGrid w:val="0"/>
        <w:spacing w:before="161" w:line="372" w:lineRule="auto"/>
        <w:ind w:left="32" w:firstLine="617"/>
        <w:jc w:val="both"/>
        <w:textAlignment w:val="baseline"/>
        <w:rPr>
          <w:rFonts w:ascii="仿宋" w:hAnsi="仿宋" w:eastAsia="仿宋" w:cs="仿宋"/>
          <w:sz w:val="31"/>
          <w:szCs w:val="31"/>
        </w:rPr>
      </w:pPr>
      <w:r>
        <w:rPr>
          <w:rFonts w:ascii="仿宋" w:hAnsi="仿宋" w:eastAsia="仿宋" w:cs="仿宋"/>
          <w:spacing w:val="4"/>
          <w:sz w:val="31"/>
          <w:szCs w:val="31"/>
        </w:rPr>
        <w:t>本部门</w:t>
      </w:r>
      <w:r>
        <w:rPr>
          <w:rFonts w:ascii="Times New Roman" w:hAnsi="Times New Roman" w:eastAsia="Times New Roman" w:cs="Times New Roman"/>
          <w:spacing w:val="4"/>
          <w:sz w:val="31"/>
          <w:szCs w:val="31"/>
        </w:rPr>
        <w:t>2023</w:t>
      </w:r>
      <w:r>
        <w:rPr>
          <w:rFonts w:ascii="仿宋" w:hAnsi="仿宋" w:eastAsia="仿宋" w:cs="仿宋"/>
          <w:spacing w:val="4"/>
          <w:sz w:val="31"/>
          <w:szCs w:val="31"/>
        </w:rPr>
        <w:t>年度政府采购支出总额</w:t>
      </w:r>
      <w:r>
        <w:rPr>
          <w:rFonts w:ascii="Times New Roman" w:hAnsi="Times New Roman" w:eastAsia="Times New Roman" w:cs="Times New Roman"/>
          <w:spacing w:val="4"/>
          <w:sz w:val="31"/>
          <w:szCs w:val="31"/>
        </w:rPr>
        <w:t>0</w:t>
      </w:r>
      <w:r>
        <w:rPr>
          <w:rFonts w:ascii="仿宋" w:hAnsi="仿宋" w:eastAsia="仿宋" w:cs="仿宋"/>
          <w:spacing w:val="4"/>
          <w:sz w:val="31"/>
          <w:szCs w:val="31"/>
        </w:rPr>
        <w:t>万元，从</w:t>
      </w:r>
      <w:r>
        <w:rPr>
          <w:rFonts w:ascii="仿宋" w:hAnsi="仿宋" w:eastAsia="仿宋" w:cs="仿宋"/>
          <w:spacing w:val="3"/>
          <w:sz w:val="31"/>
          <w:szCs w:val="31"/>
        </w:rPr>
        <w:t>采购类型</w:t>
      </w:r>
      <w:r>
        <w:rPr>
          <w:rFonts w:ascii="仿宋" w:hAnsi="仿宋" w:eastAsia="仿宋" w:cs="仿宋"/>
          <w:spacing w:val="-3"/>
          <w:sz w:val="31"/>
          <w:szCs w:val="31"/>
        </w:rPr>
        <w:t>来看，政府采购货物支出</w:t>
      </w:r>
      <w:r>
        <w:rPr>
          <w:rFonts w:ascii="Times New Roman" w:hAnsi="Times New Roman" w:eastAsia="Times New Roman" w:cs="Times New Roman"/>
          <w:spacing w:val="-3"/>
          <w:sz w:val="31"/>
          <w:szCs w:val="31"/>
        </w:rPr>
        <w:t>0</w:t>
      </w:r>
      <w:r>
        <w:rPr>
          <w:rFonts w:ascii="仿宋" w:hAnsi="仿宋" w:eastAsia="仿宋" w:cs="仿宋"/>
          <w:spacing w:val="-3"/>
          <w:sz w:val="31"/>
          <w:szCs w:val="31"/>
        </w:rPr>
        <w:t>万元、政府采购工程</w:t>
      </w:r>
      <w:r>
        <w:rPr>
          <w:rFonts w:ascii="仿宋" w:hAnsi="仿宋" w:eastAsia="仿宋" w:cs="仿宋"/>
          <w:spacing w:val="-4"/>
          <w:sz w:val="31"/>
          <w:szCs w:val="31"/>
        </w:rPr>
        <w:t>支出</w:t>
      </w:r>
      <w:r>
        <w:rPr>
          <w:rFonts w:ascii="Times New Roman" w:hAnsi="Times New Roman" w:eastAsia="Times New Roman" w:cs="Times New Roman"/>
          <w:spacing w:val="-4"/>
          <w:sz w:val="31"/>
          <w:szCs w:val="31"/>
        </w:rPr>
        <w:t>0</w:t>
      </w:r>
      <w:r>
        <w:rPr>
          <w:rFonts w:ascii="仿宋" w:hAnsi="仿宋" w:eastAsia="仿宋" w:cs="仿宋"/>
          <w:spacing w:val="-4"/>
          <w:sz w:val="31"/>
          <w:szCs w:val="31"/>
        </w:rPr>
        <w:t>万元、</w:t>
      </w:r>
      <w:r>
        <w:rPr>
          <w:rFonts w:ascii="仿宋" w:hAnsi="仿宋" w:eastAsia="仿宋" w:cs="仿宋"/>
          <w:spacing w:val="7"/>
          <w:sz w:val="31"/>
          <w:szCs w:val="31"/>
        </w:rPr>
        <w:t>政府采购服务支出</w:t>
      </w:r>
      <w:r>
        <w:rPr>
          <w:rFonts w:ascii="Times New Roman" w:hAnsi="Times New Roman" w:eastAsia="Times New Roman" w:cs="Times New Roman"/>
          <w:spacing w:val="7"/>
          <w:sz w:val="31"/>
          <w:szCs w:val="31"/>
        </w:rPr>
        <w:t>0</w:t>
      </w:r>
      <w:r>
        <w:rPr>
          <w:rFonts w:ascii="仿宋" w:hAnsi="仿宋" w:eastAsia="仿宋" w:cs="仿宋"/>
          <w:spacing w:val="7"/>
          <w:sz w:val="31"/>
          <w:szCs w:val="31"/>
        </w:rPr>
        <w:t>万元。授予中小企业合</w:t>
      </w:r>
      <w:r>
        <w:rPr>
          <w:rFonts w:ascii="仿宋" w:hAnsi="仿宋" w:eastAsia="仿宋" w:cs="仿宋"/>
          <w:spacing w:val="6"/>
          <w:sz w:val="31"/>
          <w:szCs w:val="31"/>
        </w:rPr>
        <w:t>同金额</w:t>
      </w:r>
      <w:r>
        <w:rPr>
          <w:rFonts w:ascii="Times New Roman" w:hAnsi="Times New Roman" w:eastAsia="Times New Roman" w:cs="Times New Roman"/>
          <w:spacing w:val="6"/>
          <w:sz w:val="31"/>
          <w:szCs w:val="31"/>
        </w:rPr>
        <w:t>0</w:t>
      </w:r>
      <w:r>
        <w:rPr>
          <w:rFonts w:ascii="仿宋" w:hAnsi="仿宋" w:eastAsia="仿宋" w:cs="仿宋"/>
          <w:spacing w:val="6"/>
          <w:sz w:val="31"/>
          <w:szCs w:val="31"/>
        </w:rPr>
        <w:t>万元，</w:t>
      </w:r>
      <w:r>
        <w:rPr>
          <w:rFonts w:ascii="仿宋" w:hAnsi="仿宋" w:eastAsia="仿宋" w:cs="仿宋"/>
          <w:spacing w:val="8"/>
          <w:sz w:val="31"/>
          <w:szCs w:val="31"/>
        </w:rPr>
        <w:t>占政府采购支出总额的</w:t>
      </w:r>
      <w:r>
        <w:rPr>
          <w:rFonts w:ascii="Times New Roman" w:hAnsi="Times New Roman" w:eastAsia="Times New Roman" w:cs="Times New Roman"/>
          <w:spacing w:val="8"/>
          <w:sz w:val="31"/>
          <w:szCs w:val="31"/>
        </w:rPr>
        <w:t>0%</w:t>
      </w:r>
      <w:r>
        <w:rPr>
          <w:rFonts w:ascii="仿宋" w:hAnsi="仿宋" w:eastAsia="仿宋" w:cs="仿宋"/>
          <w:spacing w:val="8"/>
          <w:sz w:val="31"/>
          <w:szCs w:val="31"/>
        </w:rPr>
        <w:t>，其中授予小微</w:t>
      </w:r>
      <w:r>
        <w:rPr>
          <w:rFonts w:ascii="仿宋" w:hAnsi="仿宋" w:eastAsia="仿宋" w:cs="仿宋"/>
          <w:spacing w:val="7"/>
          <w:sz w:val="31"/>
          <w:szCs w:val="31"/>
        </w:rPr>
        <w:t>企业合同金额</w:t>
      </w:r>
      <w:r>
        <w:rPr>
          <w:rFonts w:ascii="Times New Roman" w:hAnsi="Times New Roman" w:eastAsia="Times New Roman" w:cs="Times New Roman"/>
          <w:spacing w:val="7"/>
          <w:sz w:val="31"/>
          <w:szCs w:val="31"/>
        </w:rPr>
        <w:t>0</w:t>
      </w:r>
      <w:r>
        <w:rPr>
          <w:rFonts w:ascii="仿宋" w:hAnsi="仿宋" w:eastAsia="仿宋" w:cs="仿宋"/>
          <w:spacing w:val="2"/>
          <w:sz w:val="31"/>
          <w:szCs w:val="31"/>
        </w:rPr>
        <w:t>万元</w:t>
      </w:r>
      <w:r>
        <w:rPr>
          <w:rFonts w:hint="eastAsia" w:ascii="仿宋" w:hAnsi="仿宋" w:eastAsia="仿宋" w:cs="仿宋"/>
          <w:spacing w:val="2"/>
          <w:sz w:val="31"/>
          <w:szCs w:val="31"/>
          <w:lang w:eastAsia="zh-CN"/>
        </w:rPr>
        <w:t>，</w:t>
      </w:r>
      <w:r>
        <w:rPr>
          <w:rFonts w:ascii="仿宋" w:hAnsi="仿宋" w:eastAsia="仿宋" w:cs="仿宋"/>
          <w:spacing w:val="2"/>
          <w:sz w:val="31"/>
          <w:szCs w:val="31"/>
        </w:rPr>
        <w:t>占政府采购支出总额的</w:t>
      </w:r>
      <w:r>
        <w:rPr>
          <w:rFonts w:ascii="Times New Roman" w:hAnsi="Times New Roman" w:eastAsia="Times New Roman" w:cs="Times New Roman"/>
          <w:spacing w:val="2"/>
          <w:sz w:val="31"/>
          <w:szCs w:val="31"/>
        </w:rPr>
        <w:t>0%</w:t>
      </w:r>
      <w:r>
        <w:rPr>
          <w:rFonts w:ascii="仿宋" w:hAnsi="仿宋" w:eastAsia="仿宋" w:cs="仿宋"/>
          <w:spacing w:val="2"/>
          <w:sz w:val="31"/>
          <w:szCs w:val="31"/>
        </w:rPr>
        <w:t>。</w:t>
      </w:r>
    </w:p>
    <w:p w14:paraId="1E0B03F7">
      <w:pPr>
        <w:keepNext w:val="0"/>
        <w:keepLines w:val="0"/>
        <w:pageBreakBefore w:val="0"/>
        <w:widowControl/>
        <w:kinsoku/>
        <w:wordWrap/>
        <w:overflowPunct/>
        <w:topLinePunct w:val="0"/>
        <w:autoSpaceDE w:val="0"/>
        <w:autoSpaceDN w:val="0"/>
        <w:bidi w:val="0"/>
        <w:adjustRightInd w:val="0"/>
        <w:snapToGrid w:val="0"/>
        <w:spacing w:before="23" w:line="227" w:lineRule="auto"/>
        <w:ind w:left="686"/>
        <w:textAlignment w:val="baseline"/>
        <w:rPr>
          <w:rFonts w:ascii="黑体" w:hAnsi="黑体" w:eastAsia="黑体" w:cs="黑体"/>
          <w:sz w:val="31"/>
          <w:szCs w:val="31"/>
        </w:rPr>
      </w:pPr>
      <w:r>
        <w:rPr>
          <w:rFonts w:ascii="黑体" w:hAnsi="黑体" w:eastAsia="黑体" w:cs="黑体"/>
          <w:color w:val="333333"/>
          <w:spacing w:val="8"/>
          <w:sz w:val="32"/>
          <w:szCs w:val="32"/>
        </w:rPr>
        <w:t>八、</w:t>
      </w:r>
      <w:r>
        <w:rPr>
          <w:rFonts w:ascii="黑体" w:hAnsi="黑体" w:eastAsia="黑体" w:cs="黑体"/>
          <w:spacing w:val="8"/>
          <w:sz w:val="31"/>
          <w:szCs w:val="31"/>
        </w:rPr>
        <w:t>国有资产占用情况说明</w:t>
      </w:r>
    </w:p>
    <w:p w14:paraId="086148B0">
      <w:pPr>
        <w:keepNext w:val="0"/>
        <w:keepLines w:val="0"/>
        <w:pageBreakBefore w:val="0"/>
        <w:widowControl/>
        <w:kinsoku/>
        <w:wordWrap/>
        <w:overflowPunct/>
        <w:topLinePunct w:val="0"/>
        <w:autoSpaceDE w:val="0"/>
        <w:autoSpaceDN w:val="0"/>
        <w:bidi w:val="0"/>
        <w:adjustRightInd w:val="0"/>
        <w:snapToGrid w:val="0"/>
        <w:spacing w:before="159" w:line="371" w:lineRule="auto"/>
        <w:ind w:left="41" w:right="222" w:firstLine="650"/>
        <w:jc w:val="both"/>
        <w:textAlignment w:val="baseline"/>
        <w:rPr>
          <w:rFonts w:ascii="仿宋" w:hAnsi="仿宋" w:eastAsia="仿宋" w:cs="仿宋"/>
          <w:sz w:val="31"/>
          <w:szCs w:val="31"/>
        </w:rPr>
      </w:pPr>
      <w:r>
        <w:rPr>
          <w:rFonts w:ascii="仿宋" w:hAnsi="仿宋" w:eastAsia="仿宋" w:cs="仿宋"/>
          <w:sz w:val="31"/>
          <w:szCs w:val="31"/>
        </w:rPr>
        <w:t>截至</w:t>
      </w:r>
      <w:r>
        <w:rPr>
          <w:rFonts w:ascii="Times New Roman" w:hAnsi="Times New Roman" w:eastAsia="Times New Roman" w:cs="Times New Roman"/>
          <w:sz w:val="31"/>
          <w:szCs w:val="31"/>
        </w:rPr>
        <w:t>2023</w:t>
      </w:r>
      <w:r>
        <w:rPr>
          <w:rFonts w:ascii="仿宋" w:hAnsi="仿宋" w:eastAsia="仿宋" w:cs="仿宋"/>
          <w:sz w:val="31"/>
          <w:szCs w:val="31"/>
        </w:rPr>
        <w:t>年</w:t>
      </w:r>
      <w:r>
        <w:rPr>
          <w:rFonts w:ascii="Times New Roman" w:hAnsi="Times New Roman" w:eastAsia="Times New Roman" w:cs="Times New Roman"/>
          <w:sz w:val="31"/>
          <w:szCs w:val="31"/>
        </w:rPr>
        <w:t>12</w:t>
      </w:r>
      <w:r>
        <w:rPr>
          <w:rFonts w:ascii="仿宋" w:hAnsi="仿宋" w:eastAsia="仿宋" w:cs="仿宋"/>
          <w:sz w:val="31"/>
          <w:szCs w:val="31"/>
        </w:rPr>
        <w:t>月</w:t>
      </w:r>
      <w:r>
        <w:rPr>
          <w:rFonts w:ascii="Times New Roman" w:hAnsi="Times New Roman" w:eastAsia="Times New Roman" w:cs="Times New Roman"/>
          <w:sz w:val="31"/>
          <w:szCs w:val="31"/>
        </w:rPr>
        <w:t>31</w:t>
      </w:r>
      <w:r>
        <w:rPr>
          <w:rFonts w:ascii="仿宋" w:hAnsi="仿宋" w:eastAsia="仿宋" w:cs="仿宋"/>
          <w:sz w:val="31"/>
          <w:szCs w:val="31"/>
        </w:rPr>
        <w:t>日，本部门共有</w:t>
      </w:r>
      <w:r>
        <w:rPr>
          <w:rFonts w:ascii="仿宋" w:hAnsi="仿宋" w:eastAsia="仿宋" w:cs="仿宋"/>
          <w:spacing w:val="-1"/>
          <w:sz w:val="31"/>
          <w:szCs w:val="31"/>
        </w:rPr>
        <w:t>车辆2辆，与上</w:t>
      </w:r>
      <w:r>
        <w:rPr>
          <w:rFonts w:ascii="仿宋" w:hAnsi="仿宋" w:eastAsia="仿宋" w:cs="仿宋"/>
          <w:spacing w:val="9"/>
          <w:sz w:val="31"/>
          <w:szCs w:val="31"/>
        </w:rPr>
        <w:t>年持平，主要是认真落实中央八项规定精神和</w:t>
      </w:r>
      <w:r>
        <w:rPr>
          <w:rFonts w:ascii="仿宋" w:hAnsi="仿宋" w:eastAsia="仿宋" w:cs="仿宋"/>
          <w:spacing w:val="8"/>
          <w:sz w:val="31"/>
          <w:szCs w:val="31"/>
        </w:rPr>
        <w:t>厉行节约要求，管理制度不断完善。其中，副部（省）级及以上领导用</w:t>
      </w:r>
      <w:r>
        <w:rPr>
          <w:rFonts w:ascii="仿宋" w:hAnsi="仿宋" w:eastAsia="仿宋" w:cs="仿宋"/>
          <w:spacing w:val="10"/>
          <w:sz w:val="31"/>
          <w:szCs w:val="31"/>
        </w:rPr>
        <w:t>车</w:t>
      </w:r>
      <w:r>
        <w:rPr>
          <w:rFonts w:hint="eastAsia" w:ascii="仿宋" w:hAnsi="仿宋" w:eastAsia="仿宋" w:cs="仿宋"/>
          <w:spacing w:val="10"/>
          <w:sz w:val="31"/>
          <w:szCs w:val="31"/>
          <w:lang w:val="en-US" w:eastAsia="zh-CN"/>
        </w:rPr>
        <w:t>0辆，</w:t>
      </w:r>
      <w:r>
        <w:rPr>
          <w:rFonts w:ascii="仿宋" w:hAnsi="仿宋" w:eastAsia="仿宋" w:cs="仿宋"/>
          <w:spacing w:val="10"/>
          <w:sz w:val="31"/>
          <w:szCs w:val="31"/>
        </w:rPr>
        <w:t>主要负责人用车</w:t>
      </w:r>
      <w:r>
        <w:rPr>
          <w:rFonts w:ascii="Times New Roman" w:hAnsi="Times New Roman" w:eastAsia="Times New Roman" w:cs="Times New Roman"/>
          <w:spacing w:val="10"/>
          <w:sz w:val="31"/>
          <w:szCs w:val="31"/>
        </w:rPr>
        <w:t>0</w:t>
      </w:r>
      <w:r>
        <w:rPr>
          <w:rFonts w:ascii="仿宋" w:hAnsi="仿宋" w:eastAsia="仿宋" w:cs="仿宋"/>
          <w:spacing w:val="10"/>
          <w:sz w:val="31"/>
          <w:szCs w:val="31"/>
        </w:rPr>
        <w:t>辆，机要通信用</w:t>
      </w:r>
      <w:r>
        <w:rPr>
          <w:rFonts w:ascii="仿宋" w:hAnsi="仿宋" w:eastAsia="仿宋" w:cs="仿宋"/>
          <w:spacing w:val="12"/>
          <w:sz w:val="31"/>
          <w:szCs w:val="31"/>
        </w:rPr>
        <w:t>车</w:t>
      </w:r>
      <w:r>
        <w:rPr>
          <w:rFonts w:ascii="Times New Roman" w:hAnsi="Times New Roman" w:eastAsia="Times New Roman" w:cs="Times New Roman"/>
          <w:spacing w:val="12"/>
          <w:sz w:val="31"/>
          <w:szCs w:val="31"/>
        </w:rPr>
        <w:t>0</w:t>
      </w:r>
      <w:r>
        <w:rPr>
          <w:rFonts w:ascii="仿宋" w:hAnsi="仿宋" w:eastAsia="仿宋" w:cs="仿宋"/>
          <w:spacing w:val="12"/>
          <w:sz w:val="31"/>
          <w:szCs w:val="31"/>
        </w:rPr>
        <w:t>辆，应急保障用车</w:t>
      </w:r>
      <w:r>
        <w:rPr>
          <w:rFonts w:ascii="Times New Roman" w:hAnsi="Times New Roman" w:eastAsia="Times New Roman" w:cs="Times New Roman"/>
          <w:spacing w:val="12"/>
          <w:sz w:val="31"/>
          <w:szCs w:val="31"/>
        </w:rPr>
        <w:t>0</w:t>
      </w:r>
      <w:r>
        <w:rPr>
          <w:rFonts w:ascii="仿宋" w:hAnsi="仿宋" w:eastAsia="仿宋" w:cs="仿宋"/>
          <w:spacing w:val="12"/>
          <w:sz w:val="31"/>
          <w:szCs w:val="31"/>
        </w:rPr>
        <w:t>辆，执法执勤用车</w:t>
      </w:r>
      <w:r>
        <w:rPr>
          <w:rFonts w:ascii="Times New Roman" w:hAnsi="Times New Roman" w:eastAsia="Times New Roman" w:cs="Times New Roman"/>
          <w:spacing w:val="12"/>
          <w:sz w:val="31"/>
          <w:szCs w:val="31"/>
        </w:rPr>
        <w:t>0</w:t>
      </w:r>
      <w:r>
        <w:rPr>
          <w:rFonts w:ascii="仿宋" w:hAnsi="仿宋" w:eastAsia="仿宋" w:cs="仿宋"/>
          <w:spacing w:val="12"/>
          <w:sz w:val="31"/>
          <w:szCs w:val="31"/>
        </w:rPr>
        <w:t>辆，特种专业</w:t>
      </w:r>
      <w:r>
        <w:rPr>
          <w:rFonts w:ascii="仿宋" w:hAnsi="仿宋" w:eastAsia="仿宋" w:cs="仿宋"/>
          <w:spacing w:val="16"/>
          <w:sz w:val="31"/>
          <w:szCs w:val="31"/>
        </w:rPr>
        <w:t>技术用车</w:t>
      </w:r>
      <w:r>
        <w:rPr>
          <w:rFonts w:ascii="Times New Roman" w:hAnsi="Times New Roman" w:eastAsia="Times New Roman" w:cs="Times New Roman"/>
          <w:spacing w:val="16"/>
          <w:sz w:val="31"/>
          <w:szCs w:val="31"/>
        </w:rPr>
        <w:t>0</w:t>
      </w:r>
      <w:r>
        <w:rPr>
          <w:rFonts w:ascii="仿宋" w:hAnsi="仿宋" w:eastAsia="仿宋" w:cs="仿宋"/>
          <w:spacing w:val="16"/>
          <w:sz w:val="31"/>
          <w:szCs w:val="31"/>
        </w:rPr>
        <w:t>辆，离退休干部用车</w:t>
      </w:r>
      <w:r>
        <w:rPr>
          <w:rFonts w:ascii="Times New Roman" w:hAnsi="Times New Roman" w:eastAsia="Times New Roman" w:cs="Times New Roman"/>
          <w:spacing w:val="16"/>
          <w:sz w:val="31"/>
          <w:szCs w:val="31"/>
        </w:rPr>
        <w:t>0</w:t>
      </w:r>
      <w:r>
        <w:rPr>
          <w:rFonts w:ascii="仿宋" w:hAnsi="仿宋" w:eastAsia="仿宋" w:cs="仿宋"/>
          <w:spacing w:val="16"/>
          <w:sz w:val="31"/>
          <w:szCs w:val="31"/>
        </w:rPr>
        <w:t>辆，其他用车</w:t>
      </w:r>
      <w:r>
        <w:rPr>
          <w:rFonts w:ascii="Times New Roman" w:hAnsi="Times New Roman" w:eastAsia="Times New Roman" w:cs="Times New Roman"/>
          <w:spacing w:val="16"/>
          <w:sz w:val="31"/>
          <w:szCs w:val="31"/>
        </w:rPr>
        <w:t>2</w:t>
      </w:r>
      <w:r>
        <w:rPr>
          <w:rFonts w:ascii="仿宋" w:hAnsi="仿宋" w:eastAsia="仿宋" w:cs="仿宋"/>
          <w:spacing w:val="15"/>
          <w:sz w:val="31"/>
          <w:szCs w:val="31"/>
        </w:rPr>
        <w:t>辆，其他</w:t>
      </w:r>
      <w:r>
        <w:rPr>
          <w:rFonts w:ascii="仿宋" w:hAnsi="仿宋" w:eastAsia="仿宋" w:cs="仿宋"/>
          <w:spacing w:val="7"/>
          <w:sz w:val="31"/>
          <w:szCs w:val="31"/>
        </w:rPr>
        <w:t>用车主要是殡葬管理所运尸车、光荣院用车。单位价值</w:t>
      </w:r>
      <w:r>
        <w:rPr>
          <w:rFonts w:ascii="Times New Roman" w:hAnsi="Times New Roman" w:eastAsia="Times New Roman" w:cs="Times New Roman"/>
          <w:spacing w:val="7"/>
          <w:sz w:val="31"/>
          <w:szCs w:val="31"/>
        </w:rPr>
        <w:t>100</w:t>
      </w:r>
      <w:r>
        <w:rPr>
          <w:rFonts w:ascii="仿宋" w:hAnsi="仿宋" w:eastAsia="仿宋" w:cs="仿宋"/>
          <w:sz w:val="31"/>
          <w:szCs w:val="31"/>
        </w:rPr>
        <w:t>万元（含）以上设备（不含车辆）</w:t>
      </w:r>
      <w:r>
        <w:rPr>
          <w:rFonts w:ascii="Times New Roman" w:hAnsi="Times New Roman" w:eastAsia="Times New Roman" w:cs="Times New Roman"/>
          <w:sz w:val="31"/>
          <w:szCs w:val="31"/>
        </w:rPr>
        <w:t>0</w:t>
      </w:r>
      <w:r>
        <w:rPr>
          <w:rFonts w:ascii="仿宋" w:hAnsi="仿宋" w:eastAsia="仿宋" w:cs="仿宋"/>
          <w:sz w:val="31"/>
          <w:szCs w:val="31"/>
        </w:rPr>
        <w:t>台（套</w:t>
      </w:r>
      <w:r>
        <w:rPr>
          <w:rFonts w:ascii="仿宋" w:hAnsi="仿宋" w:eastAsia="仿宋" w:cs="仿宋"/>
          <w:spacing w:val="12"/>
          <w:sz w:val="31"/>
          <w:szCs w:val="31"/>
        </w:rPr>
        <w:t>），</w:t>
      </w:r>
      <w:r>
        <w:rPr>
          <w:rFonts w:ascii="仿宋" w:hAnsi="仿宋" w:eastAsia="仿宋" w:cs="仿宋"/>
          <w:spacing w:val="-1"/>
          <w:sz w:val="31"/>
          <w:szCs w:val="31"/>
        </w:rPr>
        <w:t>与上年持平。</w:t>
      </w:r>
    </w:p>
    <w:p w14:paraId="7F8C77E2">
      <w:pPr>
        <w:keepNext w:val="0"/>
        <w:keepLines w:val="0"/>
        <w:pageBreakBefore w:val="0"/>
        <w:widowControl/>
        <w:kinsoku/>
        <w:wordWrap/>
        <w:overflowPunct/>
        <w:topLinePunct w:val="0"/>
        <w:autoSpaceDE w:val="0"/>
        <w:autoSpaceDN w:val="0"/>
        <w:bidi w:val="0"/>
        <w:adjustRightInd w:val="0"/>
        <w:snapToGrid w:val="0"/>
        <w:spacing w:line="226" w:lineRule="auto"/>
        <w:ind w:left="674"/>
        <w:textAlignment w:val="baseline"/>
        <w:outlineLvl w:val="1"/>
        <w:rPr>
          <w:rFonts w:ascii="黑体" w:hAnsi="黑体" w:eastAsia="黑体" w:cs="黑体"/>
          <w:sz w:val="31"/>
          <w:szCs w:val="31"/>
        </w:rPr>
      </w:pPr>
      <w:r>
        <w:rPr>
          <w:rFonts w:ascii="黑体" w:hAnsi="黑体" w:eastAsia="黑体" w:cs="黑体"/>
          <w:spacing w:val="7"/>
          <w:sz w:val="31"/>
          <w:szCs w:val="31"/>
        </w:rPr>
        <w:t>九、预算绩效情况说明</w:t>
      </w:r>
    </w:p>
    <w:p w14:paraId="415D71A8">
      <w:pPr>
        <w:keepNext w:val="0"/>
        <w:keepLines w:val="0"/>
        <w:pageBreakBefore w:val="0"/>
        <w:widowControl/>
        <w:kinsoku/>
        <w:wordWrap/>
        <w:overflowPunct/>
        <w:topLinePunct w:val="0"/>
        <w:autoSpaceDE w:val="0"/>
        <w:autoSpaceDN w:val="0"/>
        <w:bidi w:val="0"/>
        <w:adjustRightInd w:val="0"/>
        <w:snapToGrid w:val="0"/>
        <w:spacing w:before="281" w:line="220" w:lineRule="auto"/>
        <w:ind w:left="659"/>
        <w:textAlignment w:val="baseline"/>
        <w:rPr>
          <w:rFonts w:ascii="仿宋" w:hAnsi="仿宋" w:eastAsia="仿宋" w:cs="仿宋"/>
          <w:sz w:val="31"/>
          <w:szCs w:val="31"/>
        </w:rPr>
      </w:pPr>
      <w:r>
        <w:rPr>
          <w:rFonts w:ascii="仿宋" w:hAnsi="仿宋" w:eastAsia="仿宋" w:cs="仿宋"/>
          <w:b/>
          <w:bCs/>
          <w:spacing w:val="2"/>
          <w:sz w:val="31"/>
          <w:szCs w:val="31"/>
        </w:rPr>
        <w:t>（一）预算绩效管理工作开展情况</w:t>
      </w:r>
    </w:p>
    <w:p w14:paraId="20361986">
      <w:pPr>
        <w:keepNext w:val="0"/>
        <w:keepLines w:val="0"/>
        <w:pageBreakBefore w:val="0"/>
        <w:widowControl/>
        <w:kinsoku/>
        <w:wordWrap/>
        <w:overflowPunct/>
        <w:topLinePunct w:val="0"/>
        <w:autoSpaceDE w:val="0"/>
        <w:autoSpaceDN w:val="0"/>
        <w:bidi w:val="0"/>
        <w:adjustRightInd w:val="0"/>
        <w:snapToGrid w:val="0"/>
        <w:spacing w:before="174" w:line="299" w:lineRule="auto"/>
        <w:ind w:left="25" w:right="111" w:firstLine="638"/>
        <w:jc w:val="both"/>
        <w:textAlignment w:val="baseline"/>
        <w:outlineLvl w:val="0"/>
        <w:rPr>
          <w:rFonts w:ascii="仿宋" w:hAnsi="仿宋" w:eastAsia="仿宋" w:cs="仿宋"/>
          <w:spacing w:val="1"/>
          <w:sz w:val="31"/>
          <w:szCs w:val="31"/>
        </w:rPr>
      </w:pPr>
      <w:r>
        <w:rPr>
          <w:rFonts w:ascii="仿宋" w:hAnsi="仿宋" w:eastAsia="仿宋" w:cs="仿宋"/>
          <w:spacing w:val="13"/>
          <w:sz w:val="31"/>
          <w:szCs w:val="31"/>
        </w:rPr>
        <w:t>根据预算绩效管理要求，本部门组织对</w:t>
      </w:r>
      <w:r>
        <w:rPr>
          <w:rFonts w:ascii="Times New Roman" w:hAnsi="Times New Roman" w:eastAsia="Times New Roman" w:cs="Times New Roman"/>
          <w:spacing w:val="13"/>
          <w:sz w:val="31"/>
          <w:szCs w:val="31"/>
        </w:rPr>
        <w:t>2023</w:t>
      </w:r>
      <w:r>
        <w:rPr>
          <w:rFonts w:ascii="仿宋" w:hAnsi="仿宋" w:eastAsia="仿宋" w:cs="仿宋"/>
          <w:spacing w:val="13"/>
          <w:sz w:val="31"/>
          <w:szCs w:val="31"/>
        </w:rPr>
        <w:t>年度</w:t>
      </w:r>
      <w:r>
        <w:rPr>
          <w:rFonts w:hint="eastAsia" w:ascii="仿宋" w:hAnsi="仿宋" w:eastAsia="仿宋" w:cs="仿宋"/>
          <w:spacing w:val="13"/>
          <w:sz w:val="31"/>
          <w:szCs w:val="31"/>
          <w:lang w:eastAsia="zh-CN"/>
        </w:rPr>
        <w:t>一般公共预算</w:t>
      </w:r>
      <w:r>
        <w:rPr>
          <w:rFonts w:ascii="仿宋" w:hAnsi="仿宋" w:eastAsia="仿宋" w:cs="仿宋"/>
          <w:spacing w:val="8"/>
          <w:sz w:val="31"/>
          <w:szCs w:val="31"/>
        </w:rPr>
        <w:t>项目支出全面开展绩效自评，</w:t>
      </w:r>
      <w:r>
        <w:rPr>
          <w:rFonts w:hint="eastAsia" w:ascii="仿宋" w:hAnsi="仿宋" w:eastAsia="仿宋" w:cs="仿宋"/>
          <w:spacing w:val="8"/>
          <w:sz w:val="31"/>
          <w:szCs w:val="31"/>
          <w:lang w:val="en-US" w:eastAsia="zh-CN"/>
        </w:rPr>
        <w:t>[</w:t>
      </w:r>
      <w:r>
        <w:rPr>
          <w:rFonts w:ascii="仿宋" w:hAnsi="仿宋" w:eastAsia="仿宋" w:cs="仿宋"/>
          <w:spacing w:val="8"/>
          <w:sz w:val="31"/>
          <w:szCs w:val="31"/>
        </w:rPr>
        <w:t>冀财社（2023）69</w:t>
      </w:r>
      <w:r>
        <w:rPr>
          <w:rFonts w:ascii="仿宋" w:hAnsi="仿宋" w:eastAsia="仿宋" w:cs="仿宋"/>
          <w:spacing w:val="6"/>
          <w:sz w:val="31"/>
          <w:szCs w:val="31"/>
        </w:rPr>
        <w:t>号</w:t>
      </w:r>
      <w:r>
        <w:rPr>
          <w:rFonts w:hint="eastAsia" w:ascii="仿宋" w:hAnsi="仿宋" w:eastAsia="仿宋" w:cs="仿宋"/>
          <w:spacing w:val="6"/>
          <w:sz w:val="31"/>
          <w:szCs w:val="31"/>
          <w:lang w:val="en-US" w:eastAsia="zh-CN"/>
        </w:rPr>
        <w:t>]</w:t>
      </w:r>
      <w:r>
        <w:rPr>
          <w:rFonts w:ascii="仿宋" w:hAnsi="仿宋" w:eastAsia="仿宋" w:cs="仿宋"/>
          <w:spacing w:val="6"/>
          <w:sz w:val="31"/>
          <w:szCs w:val="31"/>
        </w:rPr>
        <w:t>文件下达787万元；</w:t>
      </w:r>
      <w:r>
        <w:rPr>
          <w:rFonts w:hint="eastAsia" w:ascii="仿宋" w:hAnsi="仿宋" w:eastAsia="仿宋" w:cs="仿宋"/>
          <w:spacing w:val="6"/>
          <w:sz w:val="31"/>
          <w:szCs w:val="31"/>
          <w:lang w:val="en-US" w:eastAsia="zh-CN"/>
        </w:rPr>
        <w:t>[</w:t>
      </w:r>
      <w:r>
        <w:rPr>
          <w:rFonts w:ascii="仿宋" w:hAnsi="仿宋" w:eastAsia="仿宋" w:cs="仿宋"/>
          <w:spacing w:val="6"/>
          <w:sz w:val="31"/>
          <w:szCs w:val="31"/>
        </w:rPr>
        <w:t>冀财社</w:t>
      </w:r>
      <w:r>
        <w:rPr>
          <w:rFonts w:hint="eastAsia" w:ascii="仿宋" w:hAnsi="仿宋" w:eastAsia="仿宋" w:cs="仿宋"/>
          <w:spacing w:val="6"/>
          <w:sz w:val="31"/>
          <w:szCs w:val="31"/>
          <w:lang w:eastAsia="zh-CN"/>
        </w:rPr>
        <w:t>〔2022〕175号</w:t>
      </w:r>
      <w:r>
        <w:rPr>
          <w:rFonts w:hint="eastAsia" w:ascii="仿宋" w:hAnsi="仿宋" w:eastAsia="仿宋" w:cs="仿宋"/>
          <w:spacing w:val="6"/>
          <w:sz w:val="31"/>
          <w:szCs w:val="31"/>
          <w:lang w:val="en-US" w:eastAsia="zh-CN"/>
        </w:rPr>
        <w:t>]</w:t>
      </w:r>
      <w:r>
        <w:rPr>
          <w:rFonts w:ascii="仿宋" w:hAnsi="仿宋" w:eastAsia="仿宋" w:cs="仿宋"/>
          <w:spacing w:val="6"/>
          <w:sz w:val="31"/>
          <w:szCs w:val="31"/>
        </w:rPr>
        <w:t>文件下</w:t>
      </w:r>
      <w:r>
        <w:rPr>
          <w:rFonts w:ascii="仿宋" w:hAnsi="仿宋" w:eastAsia="仿宋" w:cs="仿宋"/>
          <w:spacing w:val="4"/>
          <w:sz w:val="31"/>
          <w:szCs w:val="31"/>
        </w:rPr>
        <w:t>达1944万元；</w:t>
      </w:r>
      <w:r>
        <w:rPr>
          <w:rFonts w:hint="eastAsia" w:ascii="仿宋" w:hAnsi="仿宋" w:eastAsia="仿宋" w:cs="仿宋"/>
          <w:spacing w:val="4"/>
          <w:sz w:val="31"/>
          <w:szCs w:val="31"/>
          <w:lang w:val="en-US" w:eastAsia="zh-CN"/>
        </w:rPr>
        <w:t>[</w:t>
      </w:r>
      <w:r>
        <w:rPr>
          <w:rFonts w:ascii="仿宋" w:hAnsi="仿宋" w:eastAsia="仿宋" w:cs="仿宋"/>
          <w:spacing w:val="4"/>
          <w:sz w:val="31"/>
          <w:szCs w:val="31"/>
        </w:rPr>
        <w:t>冀</w:t>
      </w:r>
      <w:r>
        <w:rPr>
          <w:rFonts w:ascii="仿宋" w:hAnsi="仿宋" w:eastAsia="仿宋" w:cs="仿宋"/>
          <w:spacing w:val="1"/>
          <w:sz w:val="31"/>
          <w:szCs w:val="31"/>
        </w:rPr>
        <w:t>财社</w:t>
      </w:r>
      <w:r>
        <w:rPr>
          <w:rFonts w:hint="eastAsia" w:ascii="仿宋" w:hAnsi="仿宋" w:eastAsia="仿宋" w:cs="仿宋"/>
          <w:spacing w:val="1"/>
          <w:sz w:val="31"/>
          <w:szCs w:val="31"/>
          <w:lang w:eastAsia="zh-CN"/>
        </w:rPr>
        <w:t>〔2022〕187号</w:t>
      </w:r>
      <w:r>
        <w:rPr>
          <w:rFonts w:hint="eastAsia" w:ascii="仿宋" w:hAnsi="仿宋" w:eastAsia="仿宋" w:cs="仿宋"/>
          <w:spacing w:val="1"/>
          <w:sz w:val="31"/>
          <w:szCs w:val="31"/>
          <w:lang w:val="en-US" w:eastAsia="zh-CN"/>
        </w:rPr>
        <w:t>]</w:t>
      </w:r>
      <w:r>
        <w:rPr>
          <w:rFonts w:ascii="仿宋" w:hAnsi="仿宋" w:eastAsia="仿宋" w:cs="仿宋"/>
          <w:spacing w:val="1"/>
          <w:sz w:val="31"/>
          <w:szCs w:val="31"/>
        </w:rPr>
        <w:t>文件下达6041万元。</w:t>
      </w:r>
    </w:p>
    <w:p w14:paraId="15CDBA2A">
      <w:pPr>
        <w:keepNext w:val="0"/>
        <w:keepLines w:val="0"/>
        <w:pageBreakBefore w:val="0"/>
        <w:widowControl/>
        <w:kinsoku/>
        <w:wordWrap/>
        <w:overflowPunct/>
        <w:topLinePunct w:val="0"/>
        <w:autoSpaceDE w:val="0"/>
        <w:autoSpaceDN w:val="0"/>
        <w:bidi w:val="0"/>
        <w:adjustRightInd w:val="0"/>
        <w:snapToGrid w:val="0"/>
        <w:spacing w:before="176" w:line="371" w:lineRule="auto"/>
        <w:ind w:left="29" w:firstLine="741"/>
        <w:jc w:val="both"/>
        <w:textAlignment w:val="baseline"/>
        <w:rPr>
          <w:rFonts w:ascii="仿宋" w:hAnsi="仿宋" w:eastAsia="仿宋" w:cs="仿宋"/>
          <w:spacing w:val="1"/>
          <w:sz w:val="31"/>
          <w:szCs w:val="31"/>
        </w:rPr>
      </w:pPr>
      <w:r>
        <w:rPr>
          <w:rFonts w:ascii="仿宋" w:hAnsi="仿宋" w:eastAsia="仿宋" w:cs="仿宋"/>
          <w:spacing w:val="1"/>
          <w:sz w:val="31"/>
          <w:szCs w:val="31"/>
        </w:rPr>
        <w:t>组织对2023年度政府性基金预算项目支出开展绩效自评，共涉及资金998.16万元</w:t>
      </w:r>
      <w:r>
        <w:rPr>
          <w:rFonts w:hint="eastAsia" w:ascii="仿宋" w:hAnsi="仿宋" w:eastAsia="仿宋" w:cs="仿宋"/>
          <w:spacing w:val="1"/>
          <w:sz w:val="31"/>
          <w:szCs w:val="31"/>
          <w:lang w:eastAsia="zh-CN"/>
        </w:rPr>
        <w:t>。</w:t>
      </w:r>
    </w:p>
    <w:p w14:paraId="3EF8DFA8">
      <w:pPr>
        <w:keepNext w:val="0"/>
        <w:keepLines w:val="0"/>
        <w:pageBreakBefore w:val="0"/>
        <w:widowControl/>
        <w:kinsoku/>
        <w:wordWrap/>
        <w:overflowPunct/>
        <w:topLinePunct w:val="0"/>
        <w:autoSpaceDE w:val="0"/>
        <w:autoSpaceDN w:val="0"/>
        <w:bidi w:val="0"/>
        <w:adjustRightInd w:val="0"/>
        <w:snapToGrid w:val="0"/>
        <w:spacing w:before="176" w:line="371" w:lineRule="auto"/>
        <w:ind w:left="29" w:firstLine="741"/>
        <w:jc w:val="both"/>
        <w:textAlignment w:val="baseline"/>
        <w:rPr>
          <w:rFonts w:ascii="仿宋" w:hAnsi="仿宋" w:eastAsia="仿宋" w:cs="仿宋"/>
          <w:spacing w:val="1"/>
          <w:sz w:val="31"/>
          <w:szCs w:val="31"/>
        </w:rPr>
      </w:pPr>
      <w:r>
        <w:rPr>
          <w:rFonts w:ascii="仿宋" w:hAnsi="仿宋" w:eastAsia="仿宋" w:cs="仿宋"/>
          <w:spacing w:val="1"/>
          <w:sz w:val="31"/>
          <w:szCs w:val="31"/>
        </w:rPr>
        <w:t>其中，一般公共预算项目共涉及资金12276.98万元；政府性基金预算共涉及资金998.16万元。</w:t>
      </w:r>
    </w:p>
    <w:p w14:paraId="3A729562">
      <w:pPr>
        <w:keepNext w:val="0"/>
        <w:keepLines w:val="0"/>
        <w:pageBreakBefore w:val="0"/>
        <w:widowControl/>
        <w:kinsoku/>
        <w:wordWrap/>
        <w:overflowPunct/>
        <w:topLinePunct w:val="0"/>
        <w:autoSpaceDE w:val="0"/>
        <w:autoSpaceDN w:val="0"/>
        <w:bidi w:val="0"/>
        <w:adjustRightInd w:val="0"/>
        <w:snapToGrid w:val="0"/>
        <w:spacing w:before="1" w:line="221" w:lineRule="auto"/>
        <w:ind w:left="659"/>
        <w:textAlignment w:val="baseline"/>
        <w:rPr>
          <w:rFonts w:ascii="仿宋" w:hAnsi="仿宋" w:eastAsia="仿宋" w:cs="仿宋"/>
          <w:sz w:val="31"/>
          <w:szCs w:val="31"/>
        </w:rPr>
      </w:pPr>
      <w:r>
        <w:rPr>
          <w:rFonts w:ascii="仿宋" w:hAnsi="仿宋" w:eastAsia="仿宋" w:cs="仿宋"/>
          <w:b/>
          <w:bCs/>
          <w:spacing w:val="2"/>
          <w:sz w:val="31"/>
          <w:szCs w:val="31"/>
        </w:rPr>
        <w:t>（二）部门决算中项目绩效自评结果</w:t>
      </w:r>
    </w:p>
    <w:p w14:paraId="4B00C418">
      <w:pPr>
        <w:keepNext w:val="0"/>
        <w:keepLines w:val="0"/>
        <w:pageBreakBefore w:val="0"/>
        <w:widowControl/>
        <w:kinsoku/>
        <w:wordWrap/>
        <w:overflowPunct/>
        <w:topLinePunct w:val="0"/>
        <w:autoSpaceDE w:val="0"/>
        <w:autoSpaceDN w:val="0"/>
        <w:bidi w:val="0"/>
        <w:adjustRightInd w:val="0"/>
        <w:snapToGrid w:val="0"/>
        <w:spacing w:before="176" w:line="371" w:lineRule="auto"/>
        <w:ind w:left="29" w:firstLine="741"/>
        <w:jc w:val="both"/>
        <w:textAlignment w:val="baseline"/>
        <w:rPr>
          <w:rFonts w:ascii="仿宋" w:hAnsi="仿宋" w:eastAsia="仿宋" w:cs="仿宋"/>
          <w:sz w:val="31"/>
          <w:szCs w:val="31"/>
        </w:rPr>
      </w:pPr>
      <w:r>
        <w:rPr>
          <w:rFonts w:ascii="仿宋" w:hAnsi="仿宋" w:eastAsia="仿宋" w:cs="仿宋"/>
          <w:spacing w:val="8"/>
          <w:sz w:val="31"/>
          <w:szCs w:val="31"/>
        </w:rPr>
        <w:t>本部门2023年中央财政下达的困难群众基本生活救助</w:t>
      </w:r>
      <w:r>
        <w:rPr>
          <w:rFonts w:ascii="仿宋" w:hAnsi="仿宋" w:eastAsia="仿宋" w:cs="仿宋"/>
          <w:spacing w:val="21"/>
          <w:sz w:val="31"/>
          <w:szCs w:val="31"/>
        </w:rPr>
        <w:t>资金6828万元，省内下达的困难群众基本生</w:t>
      </w:r>
      <w:r>
        <w:rPr>
          <w:rFonts w:ascii="仿宋" w:hAnsi="仿宋" w:eastAsia="仿宋" w:cs="仿宋"/>
          <w:spacing w:val="20"/>
          <w:sz w:val="31"/>
          <w:szCs w:val="31"/>
        </w:rPr>
        <w:t>活救助资金</w:t>
      </w:r>
      <w:r>
        <w:rPr>
          <w:rFonts w:ascii="仿宋" w:hAnsi="仿宋" w:eastAsia="仿宋" w:cs="仿宋"/>
          <w:spacing w:val="1"/>
          <w:sz w:val="31"/>
          <w:szCs w:val="31"/>
        </w:rPr>
        <w:t>1952.5万元，在2023年全部完成项目申报，并已发放完毕。</w:t>
      </w:r>
      <w:r>
        <w:rPr>
          <w:rFonts w:ascii="仿宋" w:hAnsi="仿宋" w:eastAsia="仿宋" w:cs="仿宋"/>
          <w:spacing w:val="15"/>
          <w:sz w:val="31"/>
          <w:szCs w:val="31"/>
        </w:rPr>
        <w:t>2023年困难群众基本生活救助资金由</w:t>
      </w:r>
      <w:r>
        <w:rPr>
          <w:rFonts w:hint="eastAsia" w:ascii="仿宋" w:hAnsi="仿宋" w:eastAsia="仿宋" w:cs="仿宋"/>
          <w:spacing w:val="15"/>
          <w:sz w:val="31"/>
          <w:szCs w:val="31"/>
          <w:lang w:eastAsia="zh-CN"/>
        </w:rPr>
        <w:t>财政局</w:t>
      </w:r>
      <w:r>
        <w:rPr>
          <w:rFonts w:ascii="仿宋" w:hAnsi="仿宋" w:eastAsia="仿宋" w:cs="仿宋"/>
          <w:spacing w:val="15"/>
          <w:sz w:val="31"/>
          <w:szCs w:val="31"/>
        </w:rPr>
        <w:t>拨付民政部</w:t>
      </w:r>
      <w:r>
        <w:rPr>
          <w:rFonts w:ascii="仿宋" w:hAnsi="仿宋" w:eastAsia="仿宋" w:cs="仿宋"/>
          <w:spacing w:val="6"/>
          <w:sz w:val="31"/>
          <w:szCs w:val="31"/>
        </w:rPr>
        <w:t>门</w:t>
      </w:r>
      <w:r>
        <w:rPr>
          <w:rFonts w:hint="eastAsia" w:ascii="仿宋" w:hAnsi="仿宋" w:eastAsia="仿宋" w:cs="仿宋"/>
          <w:spacing w:val="6"/>
          <w:sz w:val="31"/>
          <w:szCs w:val="31"/>
          <w:lang w:eastAsia="zh-CN"/>
        </w:rPr>
        <w:t>，</w:t>
      </w:r>
      <w:r>
        <w:rPr>
          <w:rFonts w:ascii="仿宋" w:hAnsi="仿宋" w:eastAsia="仿宋" w:cs="仿宋"/>
          <w:spacing w:val="6"/>
          <w:sz w:val="31"/>
          <w:szCs w:val="31"/>
        </w:rPr>
        <w:t>民政部门按照标准通过银行代发的形式进行发放。此项</w:t>
      </w:r>
      <w:r>
        <w:rPr>
          <w:rFonts w:ascii="仿宋" w:hAnsi="仿宋" w:eastAsia="仿宋" w:cs="仿宋"/>
          <w:spacing w:val="8"/>
          <w:sz w:val="31"/>
          <w:szCs w:val="31"/>
        </w:rPr>
        <w:t>资金接受财政部门监督，并接受审计部门审计。</w:t>
      </w:r>
    </w:p>
    <w:p w14:paraId="2F5BA67A">
      <w:pPr>
        <w:keepNext w:val="0"/>
        <w:keepLines w:val="0"/>
        <w:pageBreakBefore w:val="0"/>
        <w:widowControl/>
        <w:kinsoku/>
        <w:wordWrap/>
        <w:overflowPunct/>
        <w:topLinePunct w:val="0"/>
        <w:autoSpaceDE w:val="0"/>
        <w:autoSpaceDN w:val="0"/>
        <w:bidi w:val="0"/>
        <w:adjustRightInd w:val="0"/>
        <w:snapToGrid w:val="0"/>
        <w:spacing w:before="2" w:line="299" w:lineRule="auto"/>
        <w:ind w:left="41" w:right="113" w:firstLine="628"/>
        <w:jc w:val="both"/>
        <w:textAlignment w:val="baseline"/>
        <w:outlineLvl w:val="0"/>
        <w:rPr>
          <w:rFonts w:ascii="仿宋" w:hAnsi="仿宋" w:eastAsia="仿宋" w:cs="仿宋"/>
          <w:sz w:val="31"/>
          <w:szCs w:val="31"/>
        </w:rPr>
      </w:pPr>
      <w:r>
        <w:rPr>
          <w:rFonts w:ascii="仿宋" w:hAnsi="仿宋" w:eastAsia="仿宋" w:cs="仿宋"/>
          <w:spacing w:val="4"/>
          <w:sz w:val="31"/>
          <w:szCs w:val="31"/>
        </w:rPr>
        <w:t>2023年我县实行低保工作动态管理，做到应</w:t>
      </w:r>
      <w:r>
        <w:rPr>
          <w:rFonts w:ascii="仿宋" w:hAnsi="仿宋" w:eastAsia="仿宋" w:cs="仿宋"/>
          <w:spacing w:val="3"/>
          <w:sz w:val="31"/>
          <w:szCs w:val="31"/>
        </w:rPr>
        <w:t>保尽保、应</w:t>
      </w:r>
      <w:r>
        <w:rPr>
          <w:rFonts w:ascii="仿宋" w:hAnsi="仿宋" w:eastAsia="仿宋" w:cs="仿宋"/>
          <w:spacing w:val="6"/>
          <w:sz w:val="31"/>
          <w:szCs w:val="31"/>
        </w:rPr>
        <w:t>退尽退，建立低保标准动态调整机制。特困人员供养标准、</w:t>
      </w:r>
      <w:r>
        <w:rPr>
          <w:rFonts w:ascii="仿宋" w:hAnsi="仿宋" w:eastAsia="仿宋" w:cs="仿宋"/>
          <w:spacing w:val="8"/>
          <w:sz w:val="31"/>
          <w:szCs w:val="31"/>
        </w:rPr>
        <w:t>集中供养能力逐步提高。缓解意外事件对特殊困难家庭造成的生活困难。准确核查认定低保家庭经济状况。孤儿基本生活保障到位，孤残儿童手术康复及时，儿童福利设施功能完</w:t>
      </w:r>
      <w:r>
        <w:rPr>
          <w:rFonts w:ascii="仿宋" w:hAnsi="仿宋" w:eastAsia="仿宋" w:cs="仿宋"/>
          <w:sz w:val="31"/>
          <w:szCs w:val="31"/>
        </w:rPr>
        <w:t>善。流浪乞讨人员、流浪未成年人救助设施齐全、功能完善，</w:t>
      </w:r>
      <w:r>
        <w:rPr>
          <w:rFonts w:ascii="仿宋" w:hAnsi="仿宋" w:eastAsia="仿宋" w:cs="仿宋"/>
          <w:spacing w:val="8"/>
          <w:sz w:val="31"/>
          <w:szCs w:val="31"/>
        </w:rPr>
        <w:t>对申请救助且符合救助条件的人员全部实施救助。全面落实</w:t>
      </w:r>
      <w:r>
        <w:rPr>
          <w:rFonts w:ascii="仿宋" w:hAnsi="仿宋" w:eastAsia="仿宋" w:cs="仿宋"/>
          <w:spacing w:val="6"/>
          <w:sz w:val="31"/>
          <w:szCs w:val="31"/>
        </w:rPr>
        <w:t>残疾人两项补贴制度。</w:t>
      </w:r>
    </w:p>
    <w:p w14:paraId="42A290EF">
      <w:pPr>
        <w:keepNext w:val="0"/>
        <w:keepLines w:val="0"/>
        <w:pageBreakBefore w:val="0"/>
        <w:widowControl/>
        <w:kinsoku/>
        <w:wordWrap/>
        <w:overflowPunct/>
        <w:topLinePunct w:val="0"/>
        <w:autoSpaceDE w:val="0"/>
        <w:autoSpaceDN w:val="0"/>
        <w:bidi w:val="0"/>
        <w:adjustRightInd w:val="0"/>
        <w:snapToGrid w:val="0"/>
        <w:spacing w:before="7" w:line="371" w:lineRule="auto"/>
        <w:ind w:left="35" w:right="132" w:firstLine="634"/>
        <w:jc w:val="both"/>
        <w:textAlignment w:val="baseline"/>
        <w:rPr>
          <w:rFonts w:ascii="仿宋" w:hAnsi="仿宋" w:eastAsia="仿宋" w:cs="仿宋"/>
          <w:sz w:val="31"/>
          <w:szCs w:val="31"/>
        </w:rPr>
      </w:pPr>
      <w:r>
        <w:rPr>
          <w:rFonts w:ascii="仿宋" w:hAnsi="仿宋" w:eastAsia="仿宋" w:cs="仿宋"/>
          <w:spacing w:val="4"/>
          <w:sz w:val="31"/>
          <w:szCs w:val="31"/>
        </w:rPr>
        <w:t>2023年底完成项目申报。实行低保工作动态</w:t>
      </w:r>
      <w:r>
        <w:rPr>
          <w:rFonts w:ascii="仿宋" w:hAnsi="仿宋" w:eastAsia="仿宋" w:cs="仿宋"/>
          <w:spacing w:val="3"/>
          <w:sz w:val="31"/>
          <w:szCs w:val="31"/>
        </w:rPr>
        <w:t>管理，做到</w:t>
      </w:r>
      <w:r>
        <w:rPr>
          <w:rFonts w:ascii="仿宋" w:hAnsi="仿宋" w:eastAsia="仿宋" w:cs="仿宋"/>
          <w:spacing w:val="8"/>
          <w:sz w:val="31"/>
          <w:szCs w:val="31"/>
        </w:rPr>
        <w:t>应保尽保、应退尽退，建立低保标准动态调整机制。特困人员供养标准、集中供养能力逐步提高。缓解意外事件对特殊</w:t>
      </w:r>
      <w:r>
        <w:rPr>
          <w:rFonts w:ascii="仿宋" w:hAnsi="仿宋" w:eastAsia="仿宋" w:cs="仿宋"/>
          <w:spacing w:val="21"/>
          <w:sz w:val="31"/>
          <w:szCs w:val="31"/>
        </w:rPr>
        <w:t>困难家庭造成的生活困难。准确核查认定低保家庭经济状</w:t>
      </w:r>
      <w:r>
        <w:rPr>
          <w:rFonts w:ascii="仿宋" w:hAnsi="仿宋" w:eastAsia="仿宋" w:cs="仿宋"/>
          <w:spacing w:val="8"/>
          <w:sz w:val="31"/>
          <w:szCs w:val="31"/>
        </w:rPr>
        <w:t>况，按照省厅会议要求将符合最低生活保障条件的困难群众纳入低保范围。通过检查，无总体绩效目标和绩效指标未完</w:t>
      </w:r>
      <w:r>
        <w:rPr>
          <w:rFonts w:ascii="仿宋" w:hAnsi="仿宋" w:eastAsia="仿宋" w:cs="仿宋"/>
          <w:spacing w:val="2"/>
          <w:sz w:val="31"/>
          <w:szCs w:val="31"/>
        </w:rPr>
        <w:t>成情况。</w:t>
      </w:r>
    </w:p>
    <w:p w14:paraId="352A8F99">
      <w:pPr>
        <w:keepNext w:val="0"/>
        <w:keepLines w:val="0"/>
        <w:pageBreakBefore w:val="0"/>
        <w:widowControl/>
        <w:kinsoku/>
        <w:wordWrap/>
        <w:overflowPunct/>
        <w:topLinePunct w:val="0"/>
        <w:autoSpaceDE w:val="0"/>
        <w:autoSpaceDN w:val="0"/>
        <w:bidi w:val="0"/>
        <w:adjustRightInd w:val="0"/>
        <w:snapToGrid w:val="0"/>
        <w:spacing w:line="226" w:lineRule="auto"/>
        <w:ind w:firstLine="622" w:firstLineChars="200"/>
        <w:jc w:val="both"/>
        <w:textAlignment w:val="baseline"/>
        <w:outlineLvl w:val="0"/>
        <w:rPr>
          <w:rFonts w:ascii="宋体" w:hAnsi="宋体" w:eastAsia="宋体" w:cs="宋体"/>
          <w:sz w:val="31"/>
          <w:szCs w:val="31"/>
        </w:rPr>
      </w:pPr>
      <w:r>
        <w:rPr>
          <w:rFonts w:hint="eastAsia" w:ascii="楷体" w:hAnsi="楷体" w:eastAsia="楷体" w:cs="楷体"/>
          <w:b/>
          <w:bCs/>
          <w:sz w:val="31"/>
          <w:szCs w:val="31"/>
          <w:lang w:val="en-US" w:eastAsia="zh-CN"/>
        </w:rPr>
        <w:t>(三）</w:t>
      </w:r>
      <w:r>
        <w:rPr>
          <w:rFonts w:ascii="楷体" w:hAnsi="楷体" w:eastAsia="楷体" w:cs="楷体"/>
          <w:b/>
          <w:bCs/>
          <w:sz w:val="31"/>
          <w:szCs w:val="31"/>
        </w:rPr>
        <w:t>绩效指标完成情况分析。</w:t>
      </w:r>
      <w:r>
        <w:rPr>
          <w:rFonts w:ascii="宋体" w:hAnsi="宋体" w:eastAsia="宋体" w:cs="宋体"/>
          <w:sz w:val="31"/>
          <w:szCs w:val="31"/>
        </w:rPr>
        <w:t>（</w:t>
      </w:r>
      <w:r>
        <w:rPr>
          <w:rFonts w:ascii="仿宋" w:hAnsi="仿宋" w:eastAsia="仿宋" w:cs="仿宋"/>
          <w:sz w:val="31"/>
          <w:szCs w:val="31"/>
        </w:rPr>
        <w:t>根据年初绩效指标逐项</w:t>
      </w:r>
      <w:r>
        <w:rPr>
          <w:rFonts w:ascii="仿宋" w:hAnsi="仿宋" w:eastAsia="仿宋" w:cs="仿宋"/>
          <w:spacing w:val="-1"/>
          <w:sz w:val="31"/>
          <w:szCs w:val="31"/>
        </w:rPr>
        <w:t>分析</w:t>
      </w:r>
      <w:r>
        <w:rPr>
          <w:rFonts w:ascii="宋体" w:hAnsi="宋体" w:eastAsia="宋体" w:cs="宋体"/>
          <w:spacing w:val="-1"/>
          <w:sz w:val="31"/>
          <w:szCs w:val="31"/>
        </w:rPr>
        <w:t>）</w:t>
      </w:r>
    </w:p>
    <w:p w14:paraId="489D7A41">
      <w:pPr>
        <w:keepNext w:val="0"/>
        <w:keepLines w:val="0"/>
        <w:pageBreakBefore w:val="0"/>
        <w:widowControl/>
        <w:kinsoku/>
        <w:wordWrap/>
        <w:overflowPunct/>
        <w:topLinePunct w:val="0"/>
        <w:autoSpaceDE w:val="0"/>
        <w:autoSpaceDN w:val="0"/>
        <w:bidi w:val="0"/>
        <w:adjustRightInd w:val="0"/>
        <w:snapToGrid w:val="0"/>
        <w:spacing w:before="244" w:line="227" w:lineRule="auto"/>
        <w:ind w:left="689"/>
        <w:textAlignment w:val="baseline"/>
        <w:rPr>
          <w:rFonts w:ascii="仿宋" w:hAnsi="仿宋" w:eastAsia="仿宋" w:cs="仿宋"/>
          <w:sz w:val="31"/>
          <w:szCs w:val="31"/>
        </w:rPr>
      </w:pPr>
      <w:r>
        <w:rPr>
          <w:rFonts w:ascii="仿宋" w:hAnsi="仿宋" w:eastAsia="仿宋" w:cs="仿宋"/>
          <w:spacing w:val="5"/>
          <w:sz w:val="31"/>
          <w:szCs w:val="31"/>
        </w:rPr>
        <w:t>1.产出指标完成情况分析。</w:t>
      </w:r>
    </w:p>
    <w:p w14:paraId="6592759F">
      <w:pPr>
        <w:keepNext w:val="0"/>
        <w:keepLines w:val="0"/>
        <w:pageBreakBefore w:val="0"/>
        <w:widowControl/>
        <w:kinsoku/>
        <w:wordWrap/>
        <w:overflowPunct/>
        <w:topLinePunct w:val="0"/>
        <w:autoSpaceDE w:val="0"/>
        <w:autoSpaceDN w:val="0"/>
        <w:bidi w:val="0"/>
        <w:adjustRightInd w:val="0"/>
        <w:snapToGrid w:val="0"/>
        <w:spacing w:before="242" w:line="228" w:lineRule="auto"/>
        <w:ind w:left="680"/>
        <w:textAlignment w:val="baseline"/>
        <w:rPr>
          <w:rFonts w:ascii="仿宋" w:hAnsi="仿宋" w:eastAsia="仿宋" w:cs="仿宋"/>
          <w:sz w:val="31"/>
          <w:szCs w:val="31"/>
        </w:rPr>
      </w:pPr>
      <w:r>
        <w:rPr>
          <w:rFonts w:ascii="仿宋" w:hAnsi="仿宋" w:eastAsia="仿宋" w:cs="仿宋"/>
          <w:spacing w:val="4"/>
          <w:sz w:val="31"/>
          <w:szCs w:val="31"/>
        </w:rPr>
        <w:t>（1）数量指标。</w:t>
      </w:r>
    </w:p>
    <w:p w14:paraId="016C00D0">
      <w:pPr>
        <w:keepNext w:val="0"/>
        <w:keepLines w:val="0"/>
        <w:pageBreakBefore w:val="0"/>
        <w:widowControl/>
        <w:kinsoku/>
        <w:wordWrap/>
        <w:overflowPunct/>
        <w:topLinePunct w:val="0"/>
        <w:autoSpaceDE w:val="0"/>
        <w:autoSpaceDN w:val="0"/>
        <w:bidi w:val="0"/>
        <w:adjustRightInd w:val="0"/>
        <w:snapToGrid w:val="0"/>
        <w:spacing w:before="239" w:line="372" w:lineRule="auto"/>
        <w:ind w:left="36" w:right="133" w:firstLine="633"/>
        <w:textAlignment w:val="baseline"/>
        <w:rPr>
          <w:rFonts w:ascii="仿宋" w:hAnsi="仿宋" w:eastAsia="仿宋" w:cs="仿宋"/>
          <w:sz w:val="31"/>
          <w:szCs w:val="31"/>
        </w:rPr>
      </w:pPr>
      <w:r>
        <w:rPr>
          <w:rFonts w:ascii="仿宋" w:hAnsi="仿宋" w:eastAsia="仿宋" w:cs="仿宋"/>
          <w:spacing w:val="-2"/>
          <w:sz w:val="31"/>
          <w:szCs w:val="31"/>
        </w:rPr>
        <w:t>2023年享受城乡低保对象人数17099人；特困人数2494</w:t>
      </w:r>
      <w:r>
        <w:rPr>
          <w:rFonts w:ascii="仿宋" w:hAnsi="仿宋" w:eastAsia="仿宋" w:cs="仿宋"/>
          <w:spacing w:val="4"/>
          <w:sz w:val="31"/>
          <w:szCs w:val="31"/>
        </w:rPr>
        <w:t>人</w:t>
      </w:r>
      <w:r>
        <w:rPr>
          <w:rFonts w:hint="eastAsia" w:ascii="仿宋" w:hAnsi="仿宋" w:eastAsia="仿宋" w:cs="仿宋"/>
          <w:spacing w:val="4"/>
          <w:sz w:val="31"/>
          <w:szCs w:val="31"/>
          <w:lang w:eastAsia="zh-CN"/>
        </w:rPr>
        <w:t>；</w:t>
      </w:r>
      <w:r>
        <w:rPr>
          <w:rFonts w:ascii="仿宋" w:hAnsi="仿宋" w:eastAsia="仿宋" w:cs="仿宋"/>
          <w:spacing w:val="4"/>
          <w:sz w:val="31"/>
          <w:szCs w:val="31"/>
        </w:rPr>
        <w:t>临时救助人数1081人；孤儿救助人数3</w:t>
      </w:r>
      <w:r>
        <w:rPr>
          <w:rFonts w:ascii="仿宋" w:hAnsi="仿宋" w:eastAsia="仿宋" w:cs="仿宋"/>
          <w:spacing w:val="3"/>
          <w:sz w:val="31"/>
          <w:szCs w:val="31"/>
        </w:rPr>
        <w:t>8人。享受困难</w:t>
      </w:r>
      <w:r>
        <w:rPr>
          <w:rFonts w:ascii="仿宋" w:hAnsi="仿宋" w:eastAsia="仿宋" w:cs="仿宋"/>
          <w:spacing w:val="6"/>
          <w:sz w:val="31"/>
          <w:szCs w:val="31"/>
        </w:rPr>
        <w:t>残疾人生活补贴和重度残疾人护理补贴人数7566</w:t>
      </w:r>
      <w:r>
        <w:rPr>
          <w:rFonts w:ascii="仿宋" w:hAnsi="仿宋" w:eastAsia="仿宋" w:cs="仿宋"/>
          <w:spacing w:val="5"/>
          <w:sz w:val="31"/>
          <w:szCs w:val="31"/>
        </w:rPr>
        <w:t>人。</w:t>
      </w:r>
    </w:p>
    <w:p w14:paraId="2700A1A4">
      <w:pPr>
        <w:keepNext w:val="0"/>
        <w:keepLines w:val="0"/>
        <w:pageBreakBefore w:val="0"/>
        <w:widowControl/>
        <w:kinsoku/>
        <w:wordWrap/>
        <w:overflowPunct/>
        <w:topLinePunct w:val="0"/>
        <w:autoSpaceDE w:val="0"/>
        <w:autoSpaceDN w:val="0"/>
        <w:bidi w:val="0"/>
        <w:adjustRightInd w:val="0"/>
        <w:snapToGrid w:val="0"/>
        <w:spacing w:before="1" w:line="227" w:lineRule="auto"/>
        <w:ind w:left="680"/>
        <w:textAlignment w:val="baseline"/>
        <w:rPr>
          <w:rFonts w:ascii="仿宋" w:hAnsi="仿宋" w:eastAsia="仿宋" w:cs="仿宋"/>
          <w:sz w:val="31"/>
          <w:szCs w:val="31"/>
        </w:rPr>
      </w:pPr>
      <w:r>
        <w:rPr>
          <w:rFonts w:ascii="仿宋" w:hAnsi="仿宋" w:eastAsia="仿宋" w:cs="仿宋"/>
          <w:spacing w:val="4"/>
          <w:sz w:val="31"/>
          <w:szCs w:val="31"/>
        </w:rPr>
        <w:t>（2）质量指标。</w:t>
      </w:r>
    </w:p>
    <w:p w14:paraId="717CB599">
      <w:pPr>
        <w:keepNext w:val="0"/>
        <w:keepLines w:val="0"/>
        <w:pageBreakBefore w:val="0"/>
        <w:widowControl/>
        <w:kinsoku/>
        <w:wordWrap/>
        <w:overflowPunct/>
        <w:topLinePunct w:val="0"/>
        <w:autoSpaceDE w:val="0"/>
        <w:autoSpaceDN w:val="0"/>
        <w:bidi w:val="0"/>
        <w:adjustRightInd w:val="0"/>
        <w:snapToGrid w:val="0"/>
        <w:spacing w:before="243" w:line="371" w:lineRule="auto"/>
        <w:ind w:left="38" w:right="135" w:firstLine="643"/>
        <w:jc w:val="both"/>
        <w:textAlignment w:val="baseline"/>
        <w:rPr>
          <w:rFonts w:ascii="仿宋" w:hAnsi="仿宋" w:eastAsia="仿宋" w:cs="仿宋"/>
          <w:sz w:val="31"/>
          <w:szCs w:val="31"/>
        </w:rPr>
      </w:pPr>
      <w:r>
        <w:rPr>
          <w:rFonts w:ascii="仿宋" w:hAnsi="仿宋" w:eastAsia="仿宋" w:cs="仿宋"/>
          <w:spacing w:val="8"/>
          <w:sz w:val="31"/>
          <w:szCs w:val="31"/>
        </w:rPr>
        <w:t>城乡低保、特困、孤儿、残疾人等各项补助标准</w:t>
      </w:r>
      <w:r>
        <w:rPr>
          <w:rFonts w:hint="eastAsia" w:ascii="仿宋" w:hAnsi="仿宋" w:eastAsia="仿宋" w:cs="仿宋"/>
          <w:spacing w:val="8"/>
          <w:sz w:val="31"/>
          <w:szCs w:val="31"/>
          <w:lang w:eastAsia="zh-CN"/>
        </w:rPr>
        <w:t>按</w:t>
      </w:r>
      <w:r>
        <w:rPr>
          <w:rFonts w:ascii="仿宋" w:hAnsi="仿宋" w:eastAsia="仿宋" w:cs="仿宋"/>
          <w:spacing w:val="8"/>
          <w:sz w:val="31"/>
          <w:szCs w:val="31"/>
        </w:rPr>
        <w:t>上级文件规定完成调整，已完成制定农村低保等救助制度与扶贫开发政策衔接文件，制定低保申请家庭收入、家庭财产核查办法，满足保障生活不能自理特困人员集中供养需求；及</w:t>
      </w:r>
      <w:r>
        <w:rPr>
          <w:rFonts w:ascii="仿宋" w:hAnsi="仿宋" w:eastAsia="仿宋" w:cs="仿宋"/>
          <w:spacing w:val="21"/>
          <w:sz w:val="31"/>
          <w:szCs w:val="31"/>
        </w:rPr>
        <w:t>时为符合条</w:t>
      </w:r>
      <w:r>
        <w:rPr>
          <w:rFonts w:hint="eastAsia" w:ascii="仿宋" w:hAnsi="仿宋" w:eastAsia="仿宋" w:cs="仿宋"/>
          <w:spacing w:val="21"/>
          <w:sz w:val="31"/>
          <w:szCs w:val="31"/>
          <w:lang w:eastAsia="zh-CN"/>
        </w:rPr>
        <w:t>件的</w:t>
      </w:r>
      <w:r>
        <w:rPr>
          <w:rFonts w:ascii="仿宋" w:hAnsi="仿宋" w:eastAsia="仿宋" w:cs="仿宋"/>
          <w:spacing w:val="21"/>
          <w:sz w:val="31"/>
          <w:szCs w:val="31"/>
        </w:rPr>
        <w:t>残疾人发放困难残疾人生活补贴和重度残疾</w:t>
      </w:r>
      <w:r>
        <w:rPr>
          <w:rFonts w:ascii="仿宋" w:hAnsi="仿宋" w:eastAsia="仿宋" w:cs="仿宋"/>
          <w:spacing w:val="4"/>
          <w:sz w:val="31"/>
          <w:szCs w:val="31"/>
        </w:rPr>
        <w:t>人护理补贴。</w:t>
      </w:r>
    </w:p>
    <w:p w14:paraId="4F30F3F4">
      <w:pPr>
        <w:keepNext w:val="0"/>
        <w:keepLines w:val="0"/>
        <w:pageBreakBefore w:val="0"/>
        <w:widowControl/>
        <w:kinsoku/>
        <w:wordWrap/>
        <w:overflowPunct/>
        <w:topLinePunct w:val="0"/>
        <w:autoSpaceDE w:val="0"/>
        <w:autoSpaceDN w:val="0"/>
        <w:bidi w:val="0"/>
        <w:adjustRightInd w:val="0"/>
        <w:snapToGrid w:val="0"/>
        <w:spacing w:before="1" w:line="227" w:lineRule="auto"/>
        <w:ind w:left="680"/>
        <w:jc w:val="both"/>
        <w:textAlignment w:val="baseline"/>
        <w:rPr>
          <w:rFonts w:ascii="仿宋" w:hAnsi="仿宋" w:eastAsia="仿宋" w:cs="仿宋"/>
          <w:sz w:val="31"/>
          <w:szCs w:val="31"/>
        </w:rPr>
      </w:pPr>
      <w:r>
        <w:rPr>
          <w:rFonts w:ascii="仿宋" w:hAnsi="仿宋" w:eastAsia="仿宋" w:cs="仿宋"/>
          <w:spacing w:val="4"/>
          <w:sz w:val="31"/>
          <w:szCs w:val="31"/>
        </w:rPr>
        <w:t>（3）时效指标。</w:t>
      </w:r>
    </w:p>
    <w:p w14:paraId="037965D1">
      <w:pPr>
        <w:keepNext w:val="0"/>
        <w:keepLines w:val="0"/>
        <w:pageBreakBefore w:val="0"/>
        <w:widowControl/>
        <w:kinsoku/>
        <w:wordWrap/>
        <w:overflowPunct/>
        <w:topLinePunct w:val="0"/>
        <w:autoSpaceDE w:val="0"/>
        <w:autoSpaceDN w:val="0"/>
        <w:bidi w:val="0"/>
        <w:adjustRightInd w:val="0"/>
        <w:snapToGrid w:val="0"/>
        <w:spacing w:before="239" w:line="372" w:lineRule="auto"/>
        <w:ind w:left="44" w:right="16" w:firstLine="635"/>
        <w:jc w:val="both"/>
        <w:textAlignment w:val="baseline"/>
        <w:rPr>
          <w:rFonts w:ascii="仿宋" w:hAnsi="仿宋" w:eastAsia="仿宋" w:cs="仿宋"/>
          <w:sz w:val="31"/>
          <w:szCs w:val="31"/>
        </w:rPr>
      </w:pPr>
      <w:r>
        <w:rPr>
          <w:rFonts w:ascii="仿宋" w:hAnsi="仿宋" w:eastAsia="仿宋" w:cs="仿宋"/>
          <w:spacing w:val="8"/>
          <w:sz w:val="31"/>
          <w:szCs w:val="31"/>
        </w:rPr>
        <w:t>及时向财政部门申请补助资金，按时向困难群众发放生</w:t>
      </w:r>
      <w:r>
        <w:rPr>
          <w:rFonts w:ascii="仿宋" w:hAnsi="仿宋" w:eastAsia="仿宋" w:cs="仿宋"/>
          <w:spacing w:val="10"/>
          <w:sz w:val="31"/>
          <w:szCs w:val="31"/>
        </w:rPr>
        <w:t>活救助补助资金，接到流浪乞讨求助信息后保障5分钟内做</w:t>
      </w:r>
      <w:r>
        <w:rPr>
          <w:rFonts w:ascii="仿宋" w:hAnsi="仿宋" w:eastAsia="仿宋" w:cs="仿宋"/>
          <w:spacing w:val="-1"/>
          <w:sz w:val="31"/>
          <w:szCs w:val="31"/>
        </w:rPr>
        <w:t>出响应。</w:t>
      </w:r>
    </w:p>
    <w:p w14:paraId="612DCA34">
      <w:pPr>
        <w:keepNext w:val="0"/>
        <w:keepLines w:val="0"/>
        <w:pageBreakBefore w:val="0"/>
        <w:widowControl/>
        <w:kinsoku/>
        <w:wordWrap/>
        <w:overflowPunct/>
        <w:topLinePunct w:val="0"/>
        <w:autoSpaceDE w:val="0"/>
        <w:autoSpaceDN w:val="0"/>
        <w:bidi w:val="0"/>
        <w:adjustRightInd w:val="0"/>
        <w:snapToGrid w:val="0"/>
        <w:spacing w:before="1" w:line="227" w:lineRule="auto"/>
        <w:ind w:left="680"/>
        <w:jc w:val="both"/>
        <w:textAlignment w:val="baseline"/>
        <w:rPr>
          <w:rFonts w:ascii="仿宋" w:hAnsi="仿宋" w:eastAsia="仿宋" w:cs="仿宋"/>
          <w:sz w:val="31"/>
          <w:szCs w:val="31"/>
        </w:rPr>
      </w:pPr>
      <w:r>
        <w:rPr>
          <w:rFonts w:ascii="仿宋" w:hAnsi="仿宋" w:eastAsia="仿宋" w:cs="仿宋"/>
          <w:spacing w:val="4"/>
          <w:sz w:val="31"/>
          <w:szCs w:val="31"/>
        </w:rPr>
        <w:t>（4）成本指标。</w:t>
      </w:r>
    </w:p>
    <w:p w14:paraId="096B087C">
      <w:pPr>
        <w:keepNext w:val="0"/>
        <w:keepLines w:val="0"/>
        <w:pageBreakBefore w:val="0"/>
        <w:widowControl/>
        <w:kinsoku/>
        <w:wordWrap/>
        <w:overflowPunct/>
        <w:topLinePunct w:val="0"/>
        <w:autoSpaceDE w:val="0"/>
        <w:autoSpaceDN w:val="0"/>
        <w:bidi w:val="0"/>
        <w:adjustRightInd w:val="0"/>
        <w:snapToGrid w:val="0"/>
        <w:spacing w:before="238" w:line="372" w:lineRule="auto"/>
        <w:ind w:left="38" w:right="16" w:firstLine="678"/>
        <w:jc w:val="both"/>
        <w:textAlignment w:val="baseline"/>
        <w:rPr>
          <w:rFonts w:ascii="仿宋" w:hAnsi="仿宋" w:eastAsia="仿宋" w:cs="仿宋"/>
          <w:sz w:val="31"/>
          <w:szCs w:val="31"/>
        </w:rPr>
      </w:pPr>
      <w:r>
        <w:rPr>
          <w:rFonts w:ascii="仿宋" w:hAnsi="仿宋" w:eastAsia="仿宋" w:cs="仿宋"/>
          <w:spacing w:val="6"/>
          <w:sz w:val="31"/>
          <w:szCs w:val="31"/>
        </w:rPr>
        <w:t>中央和省内资金基本能够满足困难群众、孤儿养育、残</w:t>
      </w:r>
      <w:r>
        <w:rPr>
          <w:rFonts w:ascii="仿宋" w:hAnsi="仿宋" w:eastAsia="仿宋" w:cs="仿宋"/>
          <w:spacing w:val="8"/>
          <w:sz w:val="31"/>
          <w:szCs w:val="31"/>
        </w:rPr>
        <w:t>疾人护理补贴和生活保障等项目的需求，流浪乞讨人员救助及残疾人补助等都达到规定标准。所有困难群众基本生活保</w:t>
      </w:r>
      <w:r>
        <w:rPr>
          <w:rFonts w:ascii="仿宋" w:hAnsi="仿宋" w:eastAsia="仿宋" w:cs="仿宋"/>
          <w:spacing w:val="7"/>
          <w:sz w:val="31"/>
          <w:szCs w:val="31"/>
        </w:rPr>
        <w:t>障资金都已实行社会化发放。</w:t>
      </w:r>
    </w:p>
    <w:p w14:paraId="6B19B694">
      <w:pPr>
        <w:keepNext w:val="0"/>
        <w:keepLines w:val="0"/>
        <w:pageBreakBefore w:val="0"/>
        <w:widowControl/>
        <w:kinsoku/>
        <w:wordWrap/>
        <w:overflowPunct/>
        <w:topLinePunct w:val="0"/>
        <w:autoSpaceDE w:val="0"/>
        <w:autoSpaceDN w:val="0"/>
        <w:bidi w:val="0"/>
        <w:adjustRightInd w:val="0"/>
        <w:snapToGrid w:val="0"/>
        <w:spacing w:before="1" w:line="227" w:lineRule="auto"/>
        <w:ind w:left="669"/>
        <w:textAlignment w:val="baseline"/>
        <w:rPr>
          <w:rFonts w:ascii="仿宋" w:hAnsi="仿宋" w:eastAsia="仿宋" w:cs="仿宋"/>
          <w:sz w:val="31"/>
          <w:szCs w:val="31"/>
        </w:rPr>
      </w:pPr>
      <w:r>
        <w:rPr>
          <w:rFonts w:ascii="仿宋" w:hAnsi="仿宋" w:eastAsia="仿宋" w:cs="仿宋"/>
          <w:spacing w:val="7"/>
          <w:sz w:val="31"/>
          <w:szCs w:val="31"/>
        </w:rPr>
        <w:t>2.效益指标完成情况分析。</w:t>
      </w:r>
    </w:p>
    <w:p w14:paraId="584A6DA9">
      <w:pPr>
        <w:keepNext w:val="0"/>
        <w:keepLines w:val="0"/>
        <w:pageBreakBefore w:val="0"/>
        <w:widowControl/>
        <w:kinsoku/>
        <w:wordWrap/>
        <w:overflowPunct/>
        <w:topLinePunct w:val="0"/>
        <w:autoSpaceDE w:val="0"/>
        <w:autoSpaceDN w:val="0"/>
        <w:bidi w:val="0"/>
        <w:adjustRightInd w:val="0"/>
        <w:snapToGrid w:val="0"/>
        <w:spacing w:before="242" w:line="229" w:lineRule="auto"/>
        <w:ind w:left="680"/>
        <w:jc w:val="both"/>
        <w:textAlignment w:val="baseline"/>
        <w:rPr>
          <w:rFonts w:ascii="仿宋" w:hAnsi="仿宋" w:eastAsia="仿宋" w:cs="仿宋"/>
          <w:sz w:val="31"/>
          <w:szCs w:val="31"/>
        </w:rPr>
      </w:pPr>
      <w:r>
        <w:rPr>
          <w:rFonts w:ascii="仿宋" w:hAnsi="仿宋" w:eastAsia="仿宋" w:cs="仿宋"/>
          <w:spacing w:val="4"/>
          <w:sz w:val="31"/>
          <w:szCs w:val="31"/>
        </w:rPr>
        <w:t>（1）社会效益。</w:t>
      </w:r>
    </w:p>
    <w:p w14:paraId="43B21EC5">
      <w:pPr>
        <w:keepNext w:val="0"/>
        <w:keepLines w:val="0"/>
        <w:pageBreakBefore w:val="0"/>
        <w:widowControl/>
        <w:kinsoku/>
        <w:wordWrap/>
        <w:overflowPunct/>
        <w:topLinePunct w:val="0"/>
        <w:autoSpaceDE w:val="0"/>
        <w:autoSpaceDN w:val="0"/>
        <w:bidi w:val="0"/>
        <w:adjustRightInd w:val="0"/>
        <w:snapToGrid w:val="0"/>
        <w:spacing w:before="239" w:line="371" w:lineRule="auto"/>
        <w:ind w:left="36" w:right="13" w:firstLine="645"/>
        <w:jc w:val="both"/>
        <w:textAlignment w:val="baseline"/>
        <w:rPr>
          <w:rFonts w:ascii="仿宋" w:hAnsi="仿宋" w:eastAsia="仿宋" w:cs="仿宋"/>
          <w:sz w:val="31"/>
          <w:szCs w:val="31"/>
        </w:rPr>
      </w:pPr>
      <w:r>
        <w:rPr>
          <w:rFonts w:ascii="仿宋" w:hAnsi="仿宋" w:eastAsia="仿宋" w:cs="仿宋"/>
          <w:spacing w:val="8"/>
          <w:sz w:val="31"/>
          <w:szCs w:val="31"/>
        </w:rPr>
        <w:t>通过困难群众基本生活救助补助，困难群众的生活水平都有稳步提升，流浪乞讨人员都能得到救助并及时送返。</w:t>
      </w:r>
    </w:p>
    <w:p w14:paraId="339B70F2">
      <w:pPr>
        <w:keepNext w:val="0"/>
        <w:keepLines w:val="0"/>
        <w:pageBreakBefore w:val="0"/>
        <w:widowControl/>
        <w:kinsoku/>
        <w:wordWrap/>
        <w:overflowPunct/>
        <w:topLinePunct w:val="0"/>
        <w:autoSpaceDE w:val="0"/>
        <w:autoSpaceDN w:val="0"/>
        <w:bidi w:val="0"/>
        <w:adjustRightInd w:val="0"/>
        <w:snapToGrid w:val="0"/>
        <w:spacing w:before="3" w:line="228" w:lineRule="auto"/>
        <w:ind w:left="680"/>
        <w:jc w:val="both"/>
        <w:textAlignment w:val="baseline"/>
        <w:rPr>
          <w:rFonts w:ascii="仿宋" w:hAnsi="仿宋" w:eastAsia="仿宋" w:cs="仿宋"/>
          <w:sz w:val="31"/>
          <w:szCs w:val="31"/>
        </w:rPr>
      </w:pPr>
      <w:r>
        <w:rPr>
          <w:rFonts w:ascii="仿宋" w:hAnsi="仿宋" w:eastAsia="仿宋" w:cs="仿宋"/>
          <w:spacing w:val="5"/>
          <w:sz w:val="31"/>
          <w:szCs w:val="31"/>
        </w:rPr>
        <w:t>（2）可持续影响。</w:t>
      </w:r>
    </w:p>
    <w:p w14:paraId="2457777A">
      <w:pPr>
        <w:keepNext w:val="0"/>
        <w:keepLines w:val="0"/>
        <w:pageBreakBefore w:val="0"/>
        <w:widowControl/>
        <w:kinsoku/>
        <w:wordWrap/>
        <w:overflowPunct/>
        <w:topLinePunct w:val="0"/>
        <w:autoSpaceDE w:val="0"/>
        <w:autoSpaceDN w:val="0"/>
        <w:bidi w:val="0"/>
        <w:adjustRightInd w:val="0"/>
        <w:snapToGrid w:val="0"/>
        <w:spacing w:before="241" w:line="371" w:lineRule="auto"/>
        <w:ind w:left="36" w:right="16" w:firstLine="645"/>
        <w:jc w:val="both"/>
        <w:textAlignment w:val="baseline"/>
        <w:rPr>
          <w:rFonts w:ascii="仿宋" w:hAnsi="仿宋" w:eastAsia="仿宋" w:cs="仿宋"/>
          <w:sz w:val="31"/>
          <w:szCs w:val="31"/>
        </w:rPr>
      </w:pPr>
      <w:r>
        <w:rPr>
          <w:rFonts w:ascii="仿宋" w:hAnsi="仿宋" w:eastAsia="仿宋" w:cs="仿宋"/>
          <w:spacing w:val="8"/>
          <w:sz w:val="31"/>
          <w:szCs w:val="31"/>
        </w:rPr>
        <w:t>完全满足城镇居民最低生活保障；基本保障孤残儿童、残疾人等基本生活。制定了各项困难群众基本生活救助保障</w:t>
      </w:r>
      <w:r>
        <w:rPr>
          <w:rFonts w:ascii="仿宋" w:hAnsi="仿宋" w:eastAsia="仿宋" w:cs="仿宋"/>
          <w:spacing w:val="6"/>
          <w:sz w:val="31"/>
          <w:szCs w:val="31"/>
        </w:rPr>
        <w:t>制度，并在不断完善。</w:t>
      </w:r>
    </w:p>
    <w:p w14:paraId="177F08E1">
      <w:pPr>
        <w:keepNext w:val="0"/>
        <w:keepLines w:val="0"/>
        <w:pageBreakBefore w:val="0"/>
        <w:widowControl/>
        <w:kinsoku/>
        <w:wordWrap/>
        <w:overflowPunct/>
        <w:topLinePunct w:val="0"/>
        <w:autoSpaceDE w:val="0"/>
        <w:autoSpaceDN w:val="0"/>
        <w:bidi w:val="0"/>
        <w:adjustRightInd w:val="0"/>
        <w:snapToGrid w:val="0"/>
        <w:spacing w:before="3" w:line="227" w:lineRule="auto"/>
        <w:ind w:left="672"/>
        <w:textAlignment w:val="baseline"/>
        <w:rPr>
          <w:rFonts w:ascii="仿宋" w:hAnsi="仿宋" w:eastAsia="仿宋" w:cs="仿宋"/>
          <w:sz w:val="31"/>
          <w:szCs w:val="31"/>
        </w:rPr>
      </w:pPr>
      <w:r>
        <w:rPr>
          <w:rFonts w:ascii="仿宋" w:hAnsi="仿宋" w:eastAsia="仿宋" w:cs="仿宋"/>
          <w:spacing w:val="7"/>
          <w:sz w:val="31"/>
          <w:szCs w:val="31"/>
        </w:rPr>
        <w:t>3.满意度指标完成情况分析。</w:t>
      </w:r>
    </w:p>
    <w:p w14:paraId="4668E224">
      <w:pPr>
        <w:keepNext w:val="0"/>
        <w:keepLines w:val="0"/>
        <w:pageBreakBefore w:val="0"/>
        <w:widowControl/>
        <w:kinsoku/>
        <w:wordWrap/>
        <w:overflowPunct/>
        <w:topLinePunct w:val="0"/>
        <w:autoSpaceDE w:val="0"/>
        <w:autoSpaceDN w:val="0"/>
        <w:bidi w:val="0"/>
        <w:adjustRightInd w:val="0"/>
        <w:snapToGrid w:val="0"/>
        <w:spacing w:line="227" w:lineRule="auto"/>
        <w:textAlignment w:val="baseline"/>
        <w:rPr>
          <w:rFonts w:ascii="仿宋" w:hAnsi="仿宋" w:eastAsia="仿宋" w:cs="仿宋"/>
          <w:sz w:val="31"/>
          <w:szCs w:val="31"/>
        </w:rPr>
      </w:pPr>
    </w:p>
    <w:p w14:paraId="3D49B1CA">
      <w:pPr>
        <w:keepNext w:val="0"/>
        <w:keepLines w:val="0"/>
        <w:pageBreakBefore w:val="0"/>
        <w:widowControl/>
        <w:kinsoku/>
        <w:wordWrap/>
        <w:overflowPunct/>
        <w:topLinePunct w:val="0"/>
        <w:autoSpaceDE w:val="0"/>
        <w:autoSpaceDN w:val="0"/>
        <w:bidi w:val="0"/>
        <w:adjustRightInd w:val="0"/>
        <w:snapToGrid w:val="0"/>
        <w:spacing w:before="101" w:line="351" w:lineRule="auto"/>
        <w:ind w:left="53" w:right="1244" w:firstLine="634"/>
        <w:textAlignment w:val="baseline"/>
        <w:rPr>
          <w:rFonts w:ascii="仿宋" w:hAnsi="仿宋" w:eastAsia="仿宋" w:cs="仿宋"/>
          <w:sz w:val="31"/>
          <w:szCs w:val="31"/>
        </w:rPr>
      </w:pPr>
      <w:r>
        <w:rPr>
          <w:rFonts w:ascii="仿宋" w:hAnsi="仿宋" w:eastAsia="仿宋" w:cs="仿宋"/>
          <w:spacing w:val="8"/>
          <w:sz w:val="31"/>
          <w:szCs w:val="31"/>
        </w:rPr>
        <w:t>通过调查，全县范围内困难群众对基本生活救助工作满</w:t>
      </w:r>
      <w:r>
        <w:rPr>
          <w:rFonts w:ascii="仿宋" w:hAnsi="仿宋" w:eastAsia="仿宋" w:cs="仿宋"/>
          <w:spacing w:val="4"/>
          <w:sz w:val="31"/>
          <w:szCs w:val="31"/>
        </w:rPr>
        <w:t>意度达到100%，服务对象对政策知晓率达到96%。</w:t>
      </w:r>
    </w:p>
    <w:p w14:paraId="3AC2C54F">
      <w:pPr>
        <w:keepNext w:val="0"/>
        <w:keepLines w:val="0"/>
        <w:pageBreakBefore w:val="0"/>
        <w:widowControl/>
        <w:kinsoku/>
        <w:wordWrap/>
        <w:overflowPunct/>
        <w:topLinePunct w:val="0"/>
        <w:autoSpaceDE w:val="0"/>
        <w:autoSpaceDN w:val="0"/>
        <w:bidi w:val="0"/>
        <w:adjustRightInd w:val="0"/>
        <w:snapToGrid w:val="0"/>
        <w:spacing w:before="1" w:line="293" w:lineRule="auto"/>
        <w:ind w:left="4252" w:right="1745" w:hanging="2483"/>
        <w:textAlignment w:val="baseline"/>
        <w:rPr>
          <w:rFonts w:ascii="微软雅黑" w:hAnsi="微软雅黑" w:eastAsia="微软雅黑" w:cs="微软雅黑"/>
          <w:sz w:val="18"/>
          <w:szCs w:val="18"/>
        </w:rPr>
      </w:pPr>
      <w:r>
        <w:rPr>
          <w:rFonts w:ascii="微软雅黑" w:hAnsi="微软雅黑" w:eastAsia="微软雅黑" w:cs="微软雅黑"/>
          <w:spacing w:val="-1"/>
          <w:sz w:val="31"/>
          <w:szCs w:val="31"/>
        </w:rPr>
        <w:t>中央转移支付区域（项目）绩效目标自评表</w:t>
      </w:r>
      <w:r>
        <w:rPr>
          <w:rFonts w:ascii="微软雅黑" w:hAnsi="微软雅黑" w:eastAsia="微软雅黑" w:cs="微软雅黑"/>
          <w:spacing w:val="-4"/>
          <w:sz w:val="18"/>
          <w:szCs w:val="18"/>
        </w:rPr>
        <w:t>（</w:t>
      </w:r>
      <w:r>
        <w:rPr>
          <w:rFonts w:ascii="Times New Roman" w:hAnsi="Times New Roman" w:eastAsia="Times New Roman" w:cs="Times New Roman"/>
          <w:spacing w:val="-4"/>
          <w:sz w:val="18"/>
          <w:szCs w:val="18"/>
        </w:rPr>
        <w:t>2023</w:t>
      </w:r>
      <w:r>
        <w:rPr>
          <w:rFonts w:ascii="微软雅黑" w:hAnsi="微软雅黑" w:eastAsia="微软雅黑" w:cs="微软雅黑"/>
          <w:spacing w:val="-4"/>
          <w:sz w:val="18"/>
          <w:szCs w:val="18"/>
        </w:rPr>
        <w:t>年度）</w:t>
      </w:r>
    </w:p>
    <w:tbl>
      <w:tblPr>
        <w:tblStyle w:val="6"/>
        <w:tblW w:w="95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3"/>
        <w:gridCol w:w="879"/>
        <w:gridCol w:w="1408"/>
        <w:gridCol w:w="1683"/>
        <w:gridCol w:w="1687"/>
        <w:gridCol w:w="1687"/>
        <w:gridCol w:w="1555"/>
      </w:tblGrid>
      <w:tr w14:paraId="7E5247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2" w:hRule="atLeast"/>
        </w:trPr>
        <w:tc>
          <w:tcPr>
            <w:tcW w:w="1542" w:type="dxa"/>
            <w:gridSpan w:val="2"/>
            <w:vAlign w:val="top"/>
          </w:tcPr>
          <w:p w14:paraId="76D71807">
            <w:pPr>
              <w:keepNext w:val="0"/>
              <w:keepLines w:val="0"/>
              <w:pageBreakBefore w:val="0"/>
              <w:widowControl/>
              <w:kinsoku/>
              <w:wordWrap/>
              <w:overflowPunct/>
              <w:topLinePunct w:val="0"/>
              <w:autoSpaceDE w:val="0"/>
              <w:autoSpaceDN w:val="0"/>
              <w:bidi w:val="0"/>
              <w:adjustRightInd w:val="0"/>
              <w:snapToGrid w:val="0"/>
              <w:spacing w:before="152" w:line="221" w:lineRule="auto"/>
              <w:ind w:left="50"/>
              <w:textAlignment w:val="baseline"/>
              <w:rPr>
                <w:rFonts w:ascii="微软雅黑" w:hAnsi="微软雅黑" w:eastAsia="微软雅黑" w:cs="微软雅黑"/>
                <w:sz w:val="18"/>
                <w:szCs w:val="18"/>
              </w:rPr>
            </w:pPr>
            <w:r>
              <w:rPr>
                <w:rFonts w:ascii="微软雅黑" w:hAnsi="微软雅黑" w:eastAsia="微软雅黑" w:cs="微软雅黑"/>
                <w:spacing w:val="-7"/>
                <w:sz w:val="18"/>
                <w:szCs w:val="18"/>
              </w:rPr>
              <w:t>转移支付（项目）</w:t>
            </w:r>
          </w:p>
          <w:p w14:paraId="393CC124">
            <w:pPr>
              <w:keepNext w:val="0"/>
              <w:keepLines w:val="0"/>
              <w:pageBreakBefore w:val="0"/>
              <w:widowControl/>
              <w:kinsoku/>
              <w:wordWrap/>
              <w:overflowPunct/>
              <w:topLinePunct w:val="0"/>
              <w:autoSpaceDE w:val="0"/>
              <w:autoSpaceDN w:val="0"/>
              <w:bidi w:val="0"/>
              <w:adjustRightInd w:val="0"/>
              <w:snapToGrid w:val="0"/>
              <w:spacing w:before="61" w:line="183" w:lineRule="auto"/>
              <w:ind w:left="590"/>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名称</w:t>
            </w:r>
          </w:p>
        </w:tc>
        <w:tc>
          <w:tcPr>
            <w:tcW w:w="8020" w:type="dxa"/>
            <w:gridSpan w:val="5"/>
            <w:vAlign w:val="top"/>
          </w:tcPr>
          <w:p w14:paraId="0B4F4239">
            <w:pPr>
              <w:keepNext w:val="0"/>
              <w:keepLines w:val="0"/>
              <w:pageBreakBefore w:val="0"/>
              <w:widowControl/>
              <w:kinsoku/>
              <w:wordWrap/>
              <w:overflowPunct/>
              <w:topLinePunct w:val="0"/>
              <w:autoSpaceDE w:val="0"/>
              <w:autoSpaceDN w:val="0"/>
              <w:bidi w:val="0"/>
              <w:adjustRightInd w:val="0"/>
              <w:snapToGrid w:val="0"/>
              <w:spacing w:line="287" w:lineRule="auto"/>
              <w:textAlignment w:val="baseline"/>
              <w:rPr>
                <w:rFonts w:ascii="Arial"/>
                <w:sz w:val="21"/>
              </w:rPr>
            </w:pPr>
          </w:p>
          <w:p w14:paraId="58B40B17">
            <w:pPr>
              <w:keepNext w:val="0"/>
              <w:keepLines w:val="0"/>
              <w:pageBreakBefore w:val="0"/>
              <w:widowControl/>
              <w:kinsoku/>
              <w:wordWrap/>
              <w:overflowPunct/>
              <w:topLinePunct w:val="0"/>
              <w:autoSpaceDE w:val="0"/>
              <w:autoSpaceDN w:val="0"/>
              <w:bidi w:val="0"/>
              <w:adjustRightInd w:val="0"/>
              <w:snapToGrid w:val="0"/>
              <w:spacing w:before="58" w:line="219" w:lineRule="auto"/>
              <w:ind w:left="2768"/>
              <w:textAlignment w:val="baseline"/>
              <w:rPr>
                <w:rFonts w:ascii="宋体" w:hAnsi="宋体" w:eastAsia="宋体" w:cs="宋体"/>
                <w:sz w:val="18"/>
                <w:szCs w:val="18"/>
              </w:rPr>
            </w:pPr>
            <w:r>
              <w:rPr>
                <w:rFonts w:ascii="宋体" w:hAnsi="宋体" w:eastAsia="宋体" w:cs="宋体"/>
                <w:spacing w:val="-2"/>
                <w:sz w:val="18"/>
                <w:szCs w:val="18"/>
              </w:rPr>
              <w:t>中央财政困难群众救助补助资金</w:t>
            </w:r>
          </w:p>
        </w:tc>
      </w:tr>
      <w:tr w14:paraId="1C7E1A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542" w:type="dxa"/>
            <w:gridSpan w:val="2"/>
            <w:vAlign w:val="top"/>
          </w:tcPr>
          <w:p w14:paraId="23C3BCF7">
            <w:pPr>
              <w:keepNext w:val="0"/>
              <w:keepLines w:val="0"/>
              <w:pageBreakBefore w:val="0"/>
              <w:widowControl/>
              <w:kinsoku/>
              <w:wordWrap/>
              <w:overflowPunct/>
              <w:topLinePunct w:val="0"/>
              <w:autoSpaceDE w:val="0"/>
              <w:autoSpaceDN w:val="0"/>
              <w:bidi w:val="0"/>
              <w:adjustRightInd w:val="0"/>
              <w:snapToGrid w:val="0"/>
              <w:spacing w:before="144" w:line="183" w:lineRule="auto"/>
              <w:ind w:left="243"/>
              <w:textAlignment w:val="baseline"/>
              <w:rPr>
                <w:rFonts w:ascii="微软雅黑" w:hAnsi="微软雅黑" w:eastAsia="微软雅黑" w:cs="微软雅黑"/>
                <w:sz w:val="18"/>
                <w:szCs w:val="18"/>
              </w:rPr>
            </w:pPr>
            <w:r>
              <w:rPr>
                <w:rFonts w:ascii="微软雅黑" w:hAnsi="微软雅黑" w:eastAsia="微软雅黑" w:cs="微软雅黑"/>
                <w:spacing w:val="-3"/>
                <w:sz w:val="18"/>
                <w:szCs w:val="18"/>
              </w:rPr>
              <w:t>中央主管部门</w:t>
            </w:r>
          </w:p>
        </w:tc>
        <w:tc>
          <w:tcPr>
            <w:tcW w:w="8020" w:type="dxa"/>
            <w:gridSpan w:val="5"/>
            <w:vAlign w:val="top"/>
          </w:tcPr>
          <w:p w14:paraId="26FF8CE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C96AC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542" w:type="dxa"/>
            <w:gridSpan w:val="2"/>
            <w:vAlign w:val="top"/>
          </w:tcPr>
          <w:p w14:paraId="3F501686">
            <w:pPr>
              <w:keepNext w:val="0"/>
              <w:keepLines w:val="0"/>
              <w:pageBreakBefore w:val="0"/>
              <w:widowControl/>
              <w:kinsoku/>
              <w:wordWrap/>
              <w:overflowPunct/>
              <w:topLinePunct w:val="0"/>
              <w:autoSpaceDE w:val="0"/>
              <w:autoSpaceDN w:val="0"/>
              <w:bidi w:val="0"/>
              <w:adjustRightInd w:val="0"/>
              <w:snapToGrid w:val="0"/>
              <w:spacing w:before="142" w:line="183" w:lineRule="auto"/>
              <w:ind w:left="229"/>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地方主管部门</w:t>
            </w:r>
          </w:p>
        </w:tc>
        <w:tc>
          <w:tcPr>
            <w:tcW w:w="3091" w:type="dxa"/>
            <w:gridSpan w:val="2"/>
            <w:vAlign w:val="top"/>
          </w:tcPr>
          <w:p w14:paraId="044E645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687" w:type="dxa"/>
            <w:vAlign w:val="top"/>
          </w:tcPr>
          <w:p w14:paraId="61BE320E">
            <w:pPr>
              <w:keepNext w:val="0"/>
              <w:keepLines w:val="0"/>
              <w:pageBreakBefore w:val="0"/>
              <w:widowControl/>
              <w:kinsoku/>
              <w:wordWrap/>
              <w:overflowPunct/>
              <w:topLinePunct w:val="0"/>
              <w:autoSpaceDE w:val="0"/>
              <w:autoSpaceDN w:val="0"/>
              <w:bidi w:val="0"/>
              <w:adjustRightInd w:val="0"/>
              <w:snapToGrid w:val="0"/>
              <w:spacing w:before="140" w:line="184" w:lineRule="auto"/>
              <w:ind w:left="305"/>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资金使用单位</w:t>
            </w:r>
          </w:p>
        </w:tc>
        <w:tc>
          <w:tcPr>
            <w:tcW w:w="3242" w:type="dxa"/>
            <w:gridSpan w:val="2"/>
            <w:vAlign w:val="top"/>
          </w:tcPr>
          <w:p w14:paraId="20BE3894">
            <w:pPr>
              <w:keepNext w:val="0"/>
              <w:keepLines w:val="0"/>
              <w:pageBreakBefore w:val="0"/>
              <w:widowControl/>
              <w:kinsoku/>
              <w:wordWrap/>
              <w:overflowPunct/>
              <w:topLinePunct w:val="0"/>
              <w:autoSpaceDE w:val="0"/>
              <w:autoSpaceDN w:val="0"/>
              <w:bidi w:val="0"/>
              <w:adjustRightInd w:val="0"/>
              <w:snapToGrid w:val="0"/>
              <w:spacing w:before="147" w:line="220" w:lineRule="auto"/>
              <w:ind w:left="1085"/>
              <w:textAlignment w:val="baseline"/>
              <w:rPr>
                <w:rFonts w:ascii="宋体" w:hAnsi="宋体" w:eastAsia="宋体" w:cs="宋体"/>
                <w:sz w:val="18"/>
                <w:szCs w:val="18"/>
              </w:rPr>
            </w:pPr>
            <w:r>
              <w:rPr>
                <w:rFonts w:ascii="宋体" w:hAnsi="宋体" w:eastAsia="宋体" w:cs="宋体"/>
                <w:spacing w:val="-2"/>
                <w:sz w:val="18"/>
                <w:szCs w:val="18"/>
              </w:rPr>
              <w:t>涞源县民政局</w:t>
            </w:r>
          </w:p>
        </w:tc>
      </w:tr>
      <w:tr w14:paraId="66B7B7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7" w:hRule="atLeast"/>
        </w:trPr>
        <w:tc>
          <w:tcPr>
            <w:tcW w:w="1542" w:type="dxa"/>
            <w:gridSpan w:val="2"/>
            <w:vMerge w:val="restart"/>
            <w:tcBorders>
              <w:bottom w:val="nil"/>
            </w:tcBorders>
            <w:vAlign w:val="top"/>
          </w:tcPr>
          <w:p w14:paraId="160FCB21">
            <w:pPr>
              <w:keepNext w:val="0"/>
              <w:keepLines w:val="0"/>
              <w:pageBreakBefore w:val="0"/>
              <w:widowControl/>
              <w:kinsoku/>
              <w:wordWrap/>
              <w:overflowPunct/>
              <w:topLinePunct w:val="0"/>
              <w:autoSpaceDE w:val="0"/>
              <w:autoSpaceDN w:val="0"/>
              <w:bidi w:val="0"/>
              <w:adjustRightInd w:val="0"/>
              <w:snapToGrid w:val="0"/>
              <w:spacing w:line="251" w:lineRule="auto"/>
              <w:textAlignment w:val="baseline"/>
              <w:rPr>
                <w:rFonts w:ascii="Arial"/>
                <w:sz w:val="21"/>
              </w:rPr>
            </w:pPr>
          </w:p>
          <w:p w14:paraId="153A6A52">
            <w:pPr>
              <w:keepNext w:val="0"/>
              <w:keepLines w:val="0"/>
              <w:pageBreakBefore w:val="0"/>
              <w:widowControl/>
              <w:kinsoku/>
              <w:wordWrap/>
              <w:overflowPunct/>
              <w:topLinePunct w:val="0"/>
              <w:autoSpaceDE w:val="0"/>
              <w:autoSpaceDN w:val="0"/>
              <w:bidi w:val="0"/>
              <w:adjustRightInd w:val="0"/>
              <w:snapToGrid w:val="0"/>
              <w:spacing w:line="251" w:lineRule="auto"/>
              <w:textAlignment w:val="baseline"/>
              <w:rPr>
                <w:rFonts w:ascii="Arial"/>
                <w:sz w:val="21"/>
              </w:rPr>
            </w:pPr>
          </w:p>
          <w:p w14:paraId="15AED789">
            <w:pPr>
              <w:keepNext w:val="0"/>
              <w:keepLines w:val="0"/>
              <w:pageBreakBefore w:val="0"/>
              <w:widowControl/>
              <w:kinsoku/>
              <w:wordWrap/>
              <w:overflowPunct/>
              <w:topLinePunct w:val="0"/>
              <w:autoSpaceDE w:val="0"/>
              <w:autoSpaceDN w:val="0"/>
              <w:bidi w:val="0"/>
              <w:adjustRightInd w:val="0"/>
              <w:snapToGrid w:val="0"/>
              <w:spacing w:line="251" w:lineRule="auto"/>
              <w:textAlignment w:val="baseline"/>
              <w:rPr>
                <w:rFonts w:ascii="Arial"/>
                <w:sz w:val="21"/>
              </w:rPr>
            </w:pPr>
          </w:p>
          <w:p w14:paraId="6673A6BB">
            <w:pPr>
              <w:keepNext w:val="0"/>
              <w:keepLines w:val="0"/>
              <w:pageBreakBefore w:val="0"/>
              <w:widowControl/>
              <w:kinsoku/>
              <w:wordWrap/>
              <w:overflowPunct/>
              <w:topLinePunct w:val="0"/>
              <w:autoSpaceDE w:val="0"/>
              <w:autoSpaceDN w:val="0"/>
              <w:bidi w:val="0"/>
              <w:adjustRightInd w:val="0"/>
              <w:snapToGrid w:val="0"/>
              <w:spacing w:line="251" w:lineRule="auto"/>
              <w:textAlignment w:val="baseline"/>
              <w:rPr>
                <w:rFonts w:ascii="Arial"/>
                <w:sz w:val="21"/>
              </w:rPr>
            </w:pPr>
          </w:p>
          <w:p w14:paraId="32318C8B">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7CDF766B">
            <w:pPr>
              <w:keepNext w:val="0"/>
              <w:keepLines w:val="0"/>
              <w:pageBreakBefore w:val="0"/>
              <w:widowControl/>
              <w:kinsoku/>
              <w:wordWrap/>
              <w:overflowPunct/>
              <w:topLinePunct w:val="0"/>
              <w:autoSpaceDE w:val="0"/>
              <w:autoSpaceDN w:val="0"/>
              <w:bidi w:val="0"/>
              <w:adjustRightInd w:val="0"/>
              <w:snapToGrid w:val="0"/>
              <w:spacing w:before="77" w:line="184" w:lineRule="auto"/>
              <w:ind w:left="231"/>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资金投入情况</w:t>
            </w:r>
          </w:p>
          <w:p w14:paraId="20F42231">
            <w:pPr>
              <w:keepNext w:val="0"/>
              <w:keepLines w:val="0"/>
              <w:pageBreakBefore w:val="0"/>
              <w:widowControl/>
              <w:kinsoku/>
              <w:wordWrap/>
              <w:overflowPunct/>
              <w:topLinePunct w:val="0"/>
              <w:autoSpaceDE w:val="0"/>
              <w:autoSpaceDN w:val="0"/>
              <w:bidi w:val="0"/>
              <w:adjustRightInd w:val="0"/>
              <w:snapToGrid w:val="0"/>
              <w:spacing w:before="42" w:line="221" w:lineRule="auto"/>
              <w:ind w:left="440"/>
              <w:textAlignment w:val="baseline"/>
              <w:rPr>
                <w:rFonts w:ascii="微软雅黑" w:hAnsi="微软雅黑" w:eastAsia="微软雅黑" w:cs="微软雅黑"/>
                <w:sz w:val="18"/>
                <w:szCs w:val="18"/>
              </w:rPr>
            </w:pPr>
            <w:r>
              <w:rPr>
                <w:rFonts w:ascii="微软雅黑" w:hAnsi="微软雅黑" w:eastAsia="微软雅黑" w:cs="微软雅黑"/>
                <w:spacing w:val="-9"/>
                <w:sz w:val="18"/>
                <w:szCs w:val="18"/>
              </w:rPr>
              <w:t>（万元）</w:t>
            </w:r>
          </w:p>
        </w:tc>
        <w:tc>
          <w:tcPr>
            <w:tcW w:w="1408" w:type="dxa"/>
            <w:vAlign w:val="top"/>
          </w:tcPr>
          <w:p w14:paraId="5967A1E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683" w:type="dxa"/>
            <w:vAlign w:val="top"/>
          </w:tcPr>
          <w:p w14:paraId="61F81536">
            <w:pPr>
              <w:keepNext w:val="0"/>
              <w:keepLines w:val="0"/>
              <w:pageBreakBefore w:val="0"/>
              <w:widowControl/>
              <w:kinsoku/>
              <w:wordWrap/>
              <w:overflowPunct/>
              <w:topLinePunct w:val="0"/>
              <w:autoSpaceDE w:val="0"/>
              <w:autoSpaceDN w:val="0"/>
              <w:bidi w:val="0"/>
              <w:adjustRightInd w:val="0"/>
              <w:snapToGrid w:val="0"/>
              <w:spacing w:before="300" w:line="221" w:lineRule="auto"/>
              <w:ind w:left="146"/>
              <w:textAlignment w:val="baseline"/>
              <w:rPr>
                <w:rFonts w:ascii="微软雅黑" w:hAnsi="微软雅黑" w:eastAsia="微软雅黑" w:cs="微软雅黑"/>
                <w:sz w:val="18"/>
                <w:szCs w:val="18"/>
              </w:rPr>
            </w:pPr>
            <w:r>
              <w:rPr>
                <w:rFonts w:ascii="微软雅黑" w:hAnsi="微软雅黑" w:eastAsia="微软雅黑" w:cs="微软雅黑"/>
                <w:spacing w:val="-7"/>
                <w:sz w:val="18"/>
                <w:szCs w:val="18"/>
              </w:rPr>
              <w:t>全年预算数（</w:t>
            </w:r>
            <w:r>
              <w:rPr>
                <w:rFonts w:ascii="Times New Roman" w:hAnsi="Times New Roman" w:eastAsia="Times New Roman" w:cs="Times New Roman"/>
                <w:spacing w:val="-7"/>
                <w:sz w:val="18"/>
                <w:szCs w:val="18"/>
              </w:rPr>
              <w:t>A</w:t>
            </w:r>
            <w:r>
              <w:rPr>
                <w:rFonts w:ascii="微软雅黑" w:hAnsi="微软雅黑" w:eastAsia="微软雅黑" w:cs="微软雅黑"/>
                <w:spacing w:val="-7"/>
                <w:sz w:val="18"/>
                <w:szCs w:val="18"/>
              </w:rPr>
              <w:t>）</w:t>
            </w:r>
          </w:p>
        </w:tc>
        <w:tc>
          <w:tcPr>
            <w:tcW w:w="3374" w:type="dxa"/>
            <w:gridSpan w:val="2"/>
            <w:vAlign w:val="top"/>
          </w:tcPr>
          <w:p w14:paraId="65542B39">
            <w:pPr>
              <w:keepNext w:val="0"/>
              <w:keepLines w:val="0"/>
              <w:pageBreakBefore w:val="0"/>
              <w:widowControl/>
              <w:kinsoku/>
              <w:wordWrap/>
              <w:overflowPunct/>
              <w:topLinePunct w:val="0"/>
              <w:autoSpaceDE w:val="0"/>
              <w:autoSpaceDN w:val="0"/>
              <w:bidi w:val="0"/>
              <w:adjustRightInd w:val="0"/>
              <w:snapToGrid w:val="0"/>
              <w:spacing w:before="300" w:line="221" w:lineRule="auto"/>
              <w:ind w:left="997"/>
              <w:textAlignment w:val="baseline"/>
              <w:rPr>
                <w:rFonts w:ascii="微软雅黑" w:hAnsi="微软雅黑" w:eastAsia="微软雅黑" w:cs="微软雅黑"/>
                <w:sz w:val="18"/>
                <w:szCs w:val="18"/>
              </w:rPr>
            </w:pPr>
            <w:r>
              <w:rPr>
                <w:rFonts w:ascii="微软雅黑" w:hAnsi="微软雅黑" w:eastAsia="微软雅黑" w:cs="微软雅黑"/>
                <w:spacing w:val="-7"/>
                <w:sz w:val="18"/>
                <w:szCs w:val="18"/>
              </w:rPr>
              <w:t>全年执行数（</w:t>
            </w:r>
            <w:r>
              <w:rPr>
                <w:rFonts w:ascii="Times New Roman" w:hAnsi="Times New Roman" w:eastAsia="Times New Roman" w:cs="Times New Roman"/>
                <w:spacing w:val="-7"/>
                <w:sz w:val="18"/>
                <w:szCs w:val="18"/>
              </w:rPr>
              <w:t>B</w:t>
            </w:r>
            <w:r>
              <w:rPr>
                <w:rFonts w:ascii="微软雅黑" w:hAnsi="微软雅黑" w:eastAsia="微软雅黑" w:cs="微软雅黑"/>
                <w:spacing w:val="-7"/>
                <w:sz w:val="18"/>
                <w:szCs w:val="18"/>
              </w:rPr>
              <w:t>）</w:t>
            </w:r>
          </w:p>
        </w:tc>
        <w:tc>
          <w:tcPr>
            <w:tcW w:w="1555" w:type="dxa"/>
            <w:vAlign w:val="top"/>
          </w:tcPr>
          <w:p w14:paraId="346741B3">
            <w:pPr>
              <w:keepNext w:val="0"/>
              <w:keepLines w:val="0"/>
              <w:pageBreakBefore w:val="0"/>
              <w:widowControl/>
              <w:kinsoku/>
              <w:wordWrap/>
              <w:overflowPunct/>
              <w:topLinePunct w:val="0"/>
              <w:autoSpaceDE w:val="0"/>
              <w:autoSpaceDN w:val="0"/>
              <w:bidi w:val="0"/>
              <w:adjustRightInd w:val="0"/>
              <w:snapToGrid w:val="0"/>
              <w:spacing w:before="178" w:line="183" w:lineRule="auto"/>
              <w:ind w:left="327"/>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预算执行率</w:t>
            </w:r>
          </w:p>
          <w:p w14:paraId="390A377E">
            <w:pPr>
              <w:keepNext w:val="0"/>
              <w:keepLines w:val="0"/>
              <w:pageBreakBefore w:val="0"/>
              <w:widowControl/>
              <w:kinsoku/>
              <w:wordWrap/>
              <w:overflowPunct/>
              <w:topLinePunct w:val="0"/>
              <w:autoSpaceDE w:val="0"/>
              <w:autoSpaceDN w:val="0"/>
              <w:bidi w:val="0"/>
              <w:adjustRightInd w:val="0"/>
              <w:snapToGrid w:val="0"/>
              <w:spacing w:before="42" w:line="217" w:lineRule="auto"/>
              <w:ind w:left="281"/>
              <w:textAlignment w:val="baseline"/>
              <w:rPr>
                <w:rFonts w:ascii="Times New Roman" w:hAnsi="Times New Roman" w:eastAsia="Times New Roman" w:cs="Times New Roman"/>
                <w:sz w:val="18"/>
                <w:szCs w:val="18"/>
              </w:rPr>
            </w:pPr>
            <w:r>
              <w:rPr>
                <w:rFonts w:hint="eastAsia" w:ascii="微软雅黑" w:hAnsi="微软雅黑" w:eastAsia="微软雅黑" w:cs="微软雅黑"/>
                <w:spacing w:val="-4"/>
                <w:sz w:val="18"/>
                <w:szCs w:val="18"/>
                <w:lang w:eastAsia="zh-CN"/>
              </w:rPr>
              <w:t>(</w:t>
            </w:r>
            <w:r>
              <w:rPr>
                <w:rFonts w:ascii="Times New Roman" w:hAnsi="Times New Roman" w:eastAsia="Times New Roman" w:cs="Times New Roman"/>
                <w:spacing w:val="-4"/>
                <w:sz w:val="18"/>
                <w:szCs w:val="18"/>
              </w:rPr>
              <w:t>B/A*100%)</w:t>
            </w:r>
          </w:p>
        </w:tc>
      </w:tr>
      <w:tr w14:paraId="2031C8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542" w:type="dxa"/>
            <w:gridSpan w:val="2"/>
            <w:vMerge w:val="continue"/>
            <w:tcBorders>
              <w:top w:val="nil"/>
              <w:bottom w:val="nil"/>
            </w:tcBorders>
            <w:vAlign w:val="top"/>
          </w:tcPr>
          <w:p w14:paraId="4435689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08" w:type="dxa"/>
            <w:vAlign w:val="top"/>
          </w:tcPr>
          <w:p w14:paraId="3F3D7D1F">
            <w:pPr>
              <w:keepNext w:val="0"/>
              <w:keepLines w:val="0"/>
              <w:pageBreakBefore w:val="0"/>
              <w:widowControl/>
              <w:kinsoku/>
              <w:wordWrap/>
              <w:overflowPunct/>
              <w:topLinePunct w:val="0"/>
              <w:autoSpaceDE w:val="0"/>
              <w:autoSpaceDN w:val="0"/>
              <w:bidi w:val="0"/>
              <w:adjustRightInd w:val="0"/>
              <w:snapToGrid w:val="0"/>
              <w:spacing w:before="137" w:line="184" w:lineRule="auto"/>
              <w:ind w:left="14"/>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年度资金总额：</w:t>
            </w:r>
          </w:p>
        </w:tc>
        <w:tc>
          <w:tcPr>
            <w:tcW w:w="1683" w:type="dxa"/>
            <w:vAlign w:val="top"/>
          </w:tcPr>
          <w:p w14:paraId="2A5E9405">
            <w:pPr>
              <w:keepNext w:val="0"/>
              <w:keepLines w:val="0"/>
              <w:pageBreakBefore w:val="0"/>
              <w:widowControl/>
              <w:kinsoku/>
              <w:wordWrap/>
              <w:overflowPunct/>
              <w:topLinePunct w:val="0"/>
              <w:autoSpaceDE w:val="0"/>
              <w:autoSpaceDN w:val="0"/>
              <w:bidi w:val="0"/>
              <w:adjustRightInd w:val="0"/>
              <w:snapToGrid w:val="0"/>
              <w:spacing w:before="178" w:line="188" w:lineRule="auto"/>
              <w:ind w:left="665"/>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6828</w:t>
            </w:r>
          </w:p>
        </w:tc>
        <w:tc>
          <w:tcPr>
            <w:tcW w:w="3374" w:type="dxa"/>
            <w:gridSpan w:val="2"/>
            <w:vAlign w:val="top"/>
          </w:tcPr>
          <w:p w14:paraId="04F17701">
            <w:pPr>
              <w:keepNext w:val="0"/>
              <w:keepLines w:val="0"/>
              <w:pageBreakBefore w:val="0"/>
              <w:widowControl/>
              <w:kinsoku/>
              <w:wordWrap/>
              <w:overflowPunct/>
              <w:topLinePunct w:val="0"/>
              <w:autoSpaceDE w:val="0"/>
              <w:autoSpaceDN w:val="0"/>
              <w:bidi w:val="0"/>
              <w:adjustRightInd w:val="0"/>
              <w:snapToGrid w:val="0"/>
              <w:spacing w:before="178" w:line="188" w:lineRule="auto"/>
              <w:ind w:left="1514"/>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6828</w:t>
            </w:r>
          </w:p>
        </w:tc>
        <w:tc>
          <w:tcPr>
            <w:tcW w:w="1555" w:type="dxa"/>
            <w:vAlign w:val="top"/>
          </w:tcPr>
          <w:p w14:paraId="2716B9FD">
            <w:pPr>
              <w:keepNext w:val="0"/>
              <w:keepLines w:val="0"/>
              <w:pageBreakBefore w:val="0"/>
              <w:widowControl/>
              <w:kinsoku/>
              <w:wordWrap/>
              <w:overflowPunct/>
              <w:topLinePunct w:val="0"/>
              <w:autoSpaceDE w:val="0"/>
              <w:autoSpaceDN w:val="0"/>
              <w:bidi w:val="0"/>
              <w:adjustRightInd w:val="0"/>
              <w:snapToGrid w:val="0"/>
              <w:spacing w:before="178" w:line="188" w:lineRule="auto"/>
              <w:ind w:left="35"/>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100%</w:t>
            </w:r>
          </w:p>
        </w:tc>
      </w:tr>
      <w:tr w14:paraId="592452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7" w:hRule="atLeast"/>
        </w:trPr>
        <w:tc>
          <w:tcPr>
            <w:tcW w:w="1542" w:type="dxa"/>
            <w:gridSpan w:val="2"/>
            <w:vMerge w:val="continue"/>
            <w:tcBorders>
              <w:top w:val="nil"/>
              <w:bottom w:val="nil"/>
            </w:tcBorders>
            <w:vAlign w:val="top"/>
          </w:tcPr>
          <w:p w14:paraId="3C63F96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08" w:type="dxa"/>
            <w:vAlign w:val="top"/>
          </w:tcPr>
          <w:p w14:paraId="54B94029">
            <w:pPr>
              <w:keepNext w:val="0"/>
              <w:keepLines w:val="0"/>
              <w:pageBreakBefore w:val="0"/>
              <w:widowControl/>
              <w:kinsoku/>
              <w:wordWrap/>
              <w:overflowPunct/>
              <w:topLinePunct w:val="0"/>
              <w:autoSpaceDE w:val="0"/>
              <w:autoSpaceDN w:val="0"/>
              <w:bidi w:val="0"/>
              <w:adjustRightInd w:val="0"/>
              <w:snapToGrid w:val="0"/>
              <w:spacing w:before="179" w:line="253" w:lineRule="auto"/>
              <w:ind w:left="14" w:right="43" w:firstLine="88"/>
              <w:textAlignment w:val="baseline"/>
              <w:rPr>
                <w:rFonts w:ascii="微软雅黑" w:hAnsi="微软雅黑" w:eastAsia="微软雅黑" w:cs="微软雅黑"/>
                <w:sz w:val="18"/>
                <w:szCs w:val="18"/>
              </w:rPr>
            </w:pPr>
            <w:r>
              <w:rPr>
                <w:rFonts w:ascii="微软雅黑" w:hAnsi="微软雅黑" w:eastAsia="微软雅黑" w:cs="微软雅黑"/>
                <w:spacing w:val="-7"/>
                <w:sz w:val="18"/>
                <w:szCs w:val="18"/>
              </w:rPr>
              <w:t>其中：中央财政</w:t>
            </w:r>
            <w:r>
              <w:rPr>
                <w:rFonts w:ascii="微软雅黑" w:hAnsi="微软雅黑" w:eastAsia="微软雅黑" w:cs="微软雅黑"/>
                <w:spacing w:val="-2"/>
                <w:sz w:val="18"/>
                <w:szCs w:val="18"/>
              </w:rPr>
              <w:t>资金</w:t>
            </w:r>
          </w:p>
        </w:tc>
        <w:tc>
          <w:tcPr>
            <w:tcW w:w="1683" w:type="dxa"/>
            <w:vAlign w:val="top"/>
          </w:tcPr>
          <w:p w14:paraId="0DB84786">
            <w:pPr>
              <w:keepNext w:val="0"/>
              <w:keepLines w:val="0"/>
              <w:pageBreakBefore w:val="0"/>
              <w:widowControl/>
              <w:kinsoku/>
              <w:wordWrap/>
              <w:overflowPunct/>
              <w:topLinePunct w:val="0"/>
              <w:autoSpaceDE w:val="0"/>
              <w:autoSpaceDN w:val="0"/>
              <w:bidi w:val="0"/>
              <w:adjustRightInd w:val="0"/>
              <w:snapToGrid w:val="0"/>
              <w:spacing w:line="321" w:lineRule="auto"/>
              <w:textAlignment w:val="baseline"/>
              <w:rPr>
                <w:rFonts w:ascii="Arial"/>
                <w:sz w:val="21"/>
              </w:rPr>
            </w:pPr>
          </w:p>
          <w:p w14:paraId="68D2BA93">
            <w:pPr>
              <w:keepNext w:val="0"/>
              <w:keepLines w:val="0"/>
              <w:pageBreakBefore w:val="0"/>
              <w:widowControl/>
              <w:kinsoku/>
              <w:wordWrap/>
              <w:overflowPunct/>
              <w:topLinePunct w:val="0"/>
              <w:autoSpaceDE w:val="0"/>
              <w:autoSpaceDN w:val="0"/>
              <w:bidi w:val="0"/>
              <w:adjustRightInd w:val="0"/>
              <w:snapToGrid w:val="0"/>
              <w:spacing w:before="52" w:line="188" w:lineRule="auto"/>
              <w:ind w:left="665"/>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6828</w:t>
            </w:r>
          </w:p>
        </w:tc>
        <w:tc>
          <w:tcPr>
            <w:tcW w:w="3374" w:type="dxa"/>
            <w:gridSpan w:val="2"/>
            <w:vAlign w:val="top"/>
          </w:tcPr>
          <w:p w14:paraId="41FBBA91">
            <w:pPr>
              <w:keepNext w:val="0"/>
              <w:keepLines w:val="0"/>
              <w:pageBreakBefore w:val="0"/>
              <w:widowControl/>
              <w:kinsoku/>
              <w:wordWrap/>
              <w:overflowPunct/>
              <w:topLinePunct w:val="0"/>
              <w:autoSpaceDE w:val="0"/>
              <w:autoSpaceDN w:val="0"/>
              <w:bidi w:val="0"/>
              <w:adjustRightInd w:val="0"/>
              <w:snapToGrid w:val="0"/>
              <w:spacing w:line="321" w:lineRule="auto"/>
              <w:textAlignment w:val="baseline"/>
              <w:rPr>
                <w:rFonts w:ascii="Arial"/>
                <w:sz w:val="21"/>
              </w:rPr>
            </w:pPr>
          </w:p>
          <w:p w14:paraId="64B6E0F9">
            <w:pPr>
              <w:keepNext w:val="0"/>
              <w:keepLines w:val="0"/>
              <w:pageBreakBefore w:val="0"/>
              <w:widowControl/>
              <w:kinsoku/>
              <w:wordWrap/>
              <w:overflowPunct/>
              <w:topLinePunct w:val="0"/>
              <w:autoSpaceDE w:val="0"/>
              <w:autoSpaceDN w:val="0"/>
              <w:bidi w:val="0"/>
              <w:adjustRightInd w:val="0"/>
              <w:snapToGrid w:val="0"/>
              <w:spacing w:before="52" w:line="188" w:lineRule="auto"/>
              <w:ind w:left="1514"/>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6828</w:t>
            </w:r>
          </w:p>
        </w:tc>
        <w:tc>
          <w:tcPr>
            <w:tcW w:w="1555" w:type="dxa"/>
            <w:vAlign w:val="top"/>
          </w:tcPr>
          <w:p w14:paraId="55A522D7">
            <w:pPr>
              <w:keepNext w:val="0"/>
              <w:keepLines w:val="0"/>
              <w:pageBreakBefore w:val="0"/>
              <w:widowControl/>
              <w:kinsoku/>
              <w:wordWrap/>
              <w:overflowPunct/>
              <w:topLinePunct w:val="0"/>
              <w:autoSpaceDE w:val="0"/>
              <w:autoSpaceDN w:val="0"/>
              <w:bidi w:val="0"/>
              <w:adjustRightInd w:val="0"/>
              <w:snapToGrid w:val="0"/>
              <w:spacing w:line="321" w:lineRule="auto"/>
              <w:textAlignment w:val="baseline"/>
              <w:rPr>
                <w:rFonts w:ascii="Arial"/>
                <w:sz w:val="21"/>
              </w:rPr>
            </w:pPr>
          </w:p>
          <w:p w14:paraId="762A38FC">
            <w:pPr>
              <w:keepNext w:val="0"/>
              <w:keepLines w:val="0"/>
              <w:pageBreakBefore w:val="0"/>
              <w:widowControl/>
              <w:kinsoku/>
              <w:wordWrap/>
              <w:overflowPunct/>
              <w:topLinePunct w:val="0"/>
              <w:autoSpaceDE w:val="0"/>
              <w:autoSpaceDN w:val="0"/>
              <w:bidi w:val="0"/>
              <w:adjustRightInd w:val="0"/>
              <w:snapToGrid w:val="0"/>
              <w:spacing w:before="52" w:line="188" w:lineRule="auto"/>
              <w:ind w:left="35"/>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100%</w:t>
            </w:r>
          </w:p>
        </w:tc>
      </w:tr>
      <w:tr w14:paraId="1F2468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542" w:type="dxa"/>
            <w:gridSpan w:val="2"/>
            <w:vMerge w:val="continue"/>
            <w:tcBorders>
              <w:top w:val="nil"/>
              <w:bottom w:val="nil"/>
            </w:tcBorders>
            <w:vAlign w:val="top"/>
          </w:tcPr>
          <w:p w14:paraId="426D53D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08" w:type="dxa"/>
            <w:vAlign w:val="top"/>
          </w:tcPr>
          <w:p w14:paraId="04EAA756">
            <w:pPr>
              <w:keepNext w:val="0"/>
              <w:keepLines w:val="0"/>
              <w:pageBreakBefore w:val="0"/>
              <w:widowControl/>
              <w:kinsoku/>
              <w:wordWrap/>
              <w:overflowPunct/>
              <w:topLinePunct w:val="0"/>
              <w:autoSpaceDE w:val="0"/>
              <w:autoSpaceDN w:val="0"/>
              <w:bidi w:val="0"/>
              <w:adjustRightInd w:val="0"/>
              <w:snapToGrid w:val="0"/>
              <w:spacing w:before="139" w:line="184" w:lineRule="auto"/>
              <w:ind w:left="566"/>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地方资金</w:t>
            </w:r>
          </w:p>
        </w:tc>
        <w:tc>
          <w:tcPr>
            <w:tcW w:w="1683" w:type="dxa"/>
            <w:vAlign w:val="top"/>
          </w:tcPr>
          <w:p w14:paraId="4E0577B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3374" w:type="dxa"/>
            <w:gridSpan w:val="2"/>
            <w:vAlign w:val="top"/>
          </w:tcPr>
          <w:p w14:paraId="524999C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555" w:type="dxa"/>
            <w:vAlign w:val="top"/>
          </w:tcPr>
          <w:p w14:paraId="653FE18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3C8EF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542" w:type="dxa"/>
            <w:gridSpan w:val="2"/>
            <w:vMerge w:val="continue"/>
            <w:tcBorders>
              <w:top w:val="nil"/>
            </w:tcBorders>
            <w:vAlign w:val="top"/>
          </w:tcPr>
          <w:p w14:paraId="64E33A8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08" w:type="dxa"/>
            <w:vAlign w:val="top"/>
          </w:tcPr>
          <w:p w14:paraId="15444929">
            <w:pPr>
              <w:keepNext w:val="0"/>
              <w:keepLines w:val="0"/>
              <w:pageBreakBefore w:val="0"/>
              <w:widowControl/>
              <w:kinsoku/>
              <w:wordWrap/>
              <w:overflowPunct/>
              <w:topLinePunct w:val="0"/>
              <w:autoSpaceDE w:val="0"/>
              <w:autoSpaceDN w:val="0"/>
              <w:bidi w:val="0"/>
              <w:adjustRightInd w:val="0"/>
              <w:snapToGrid w:val="0"/>
              <w:spacing w:before="140" w:line="184" w:lineRule="auto"/>
              <w:ind w:left="568"/>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其他资金</w:t>
            </w:r>
          </w:p>
        </w:tc>
        <w:tc>
          <w:tcPr>
            <w:tcW w:w="1683" w:type="dxa"/>
            <w:vAlign w:val="top"/>
          </w:tcPr>
          <w:p w14:paraId="6B309CEA">
            <w:pPr>
              <w:keepNext w:val="0"/>
              <w:keepLines w:val="0"/>
              <w:pageBreakBefore w:val="0"/>
              <w:widowControl/>
              <w:kinsoku/>
              <w:wordWrap/>
              <w:overflowPunct/>
              <w:topLinePunct w:val="0"/>
              <w:autoSpaceDE w:val="0"/>
              <w:autoSpaceDN w:val="0"/>
              <w:bidi w:val="0"/>
              <w:adjustRightInd w:val="0"/>
              <w:snapToGrid w:val="0"/>
              <w:spacing w:before="180" w:line="188" w:lineRule="auto"/>
              <w:ind w:left="552"/>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3474.47</w:t>
            </w:r>
          </w:p>
        </w:tc>
        <w:tc>
          <w:tcPr>
            <w:tcW w:w="3374" w:type="dxa"/>
            <w:gridSpan w:val="2"/>
            <w:vAlign w:val="top"/>
          </w:tcPr>
          <w:p w14:paraId="478F4D54">
            <w:pPr>
              <w:keepNext w:val="0"/>
              <w:keepLines w:val="0"/>
              <w:pageBreakBefore w:val="0"/>
              <w:widowControl/>
              <w:kinsoku/>
              <w:wordWrap/>
              <w:overflowPunct/>
              <w:topLinePunct w:val="0"/>
              <w:autoSpaceDE w:val="0"/>
              <w:autoSpaceDN w:val="0"/>
              <w:bidi w:val="0"/>
              <w:adjustRightInd w:val="0"/>
              <w:snapToGrid w:val="0"/>
              <w:spacing w:before="180" w:line="188" w:lineRule="auto"/>
              <w:ind w:left="1401"/>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3474.47</w:t>
            </w:r>
          </w:p>
        </w:tc>
        <w:tc>
          <w:tcPr>
            <w:tcW w:w="1555" w:type="dxa"/>
            <w:vAlign w:val="top"/>
          </w:tcPr>
          <w:p w14:paraId="093321D4">
            <w:pPr>
              <w:keepNext w:val="0"/>
              <w:keepLines w:val="0"/>
              <w:pageBreakBefore w:val="0"/>
              <w:widowControl/>
              <w:kinsoku/>
              <w:wordWrap/>
              <w:overflowPunct/>
              <w:topLinePunct w:val="0"/>
              <w:autoSpaceDE w:val="0"/>
              <w:autoSpaceDN w:val="0"/>
              <w:bidi w:val="0"/>
              <w:adjustRightInd w:val="0"/>
              <w:snapToGrid w:val="0"/>
              <w:spacing w:before="180" w:line="188" w:lineRule="auto"/>
              <w:ind w:left="35"/>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100%</w:t>
            </w:r>
          </w:p>
        </w:tc>
      </w:tr>
      <w:tr w14:paraId="203C1C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7" w:hRule="atLeast"/>
        </w:trPr>
        <w:tc>
          <w:tcPr>
            <w:tcW w:w="1542" w:type="dxa"/>
            <w:gridSpan w:val="2"/>
            <w:vMerge w:val="restart"/>
            <w:tcBorders>
              <w:bottom w:val="nil"/>
            </w:tcBorders>
            <w:vAlign w:val="top"/>
          </w:tcPr>
          <w:p w14:paraId="3BC489F8">
            <w:pPr>
              <w:keepNext w:val="0"/>
              <w:keepLines w:val="0"/>
              <w:pageBreakBefore w:val="0"/>
              <w:widowControl/>
              <w:kinsoku/>
              <w:wordWrap/>
              <w:overflowPunct/>
              <w:topLinePunct w:val="0"/>
              <w:autoSpaceDE w:val="0"/>
              <w:autoSpaceDN w:val="0"/>
              <w:bidi w:val="0"/>
              <w:adjustRightInd w:val="0"/>
              <w:snapToGrid w:val="0"/>
              <w:spacing w:line="254" w:lineRule="auto"/>
              <w:textAlignment w:val="baseline"/>
              <w:rPr>
                <w:rFonts w:ascii="Arial"/>
                <w:sz w:val="21"/>
              </w:rPr>
            </w:pPr>
          </w:p>
          <w:p w14:paraId="7FFC4509">
            <w:pPr>
              <w:keepNext w:val="0"/>
              <w:keepLines w:val="0"/>
              <w:pageBreakBefore w:val="0"/>
              <w:widowControl/>
              <w:kinsoku/>
              <w:wordWrap/>
              <w:overflowPunct/>
              <w:topLinePunct w:val="0"/>
              <w:autoSpaceDE w:val="0"/>
              <w:autoSpaceDN w:val="0"/>
              <w:bidi w:val="0"/>
              <w:adjustRightInd w:val="0"/>
              <w:snapToGrid w:val="0"/>
              <w:spacing w:line="254" w:lineRule="auto"/>
              <w:textAlignment w:val="baseline"/>
              <w:rPr>
                <w:rFonts w:ascii="Arial"/>
                <w:sz w:val="21"/>
              </w:rPr>
            </w:pPr>
          </w:p>
          <w:p w14:paraId="4D27D33A">
            <w:pPr>
              <w:keepNext w:val="0"/>
              <w:keepLines w:val="0"/>
              <w:pageBreakBefore w:val="0"/>
              <w:widowControl/>
              <w:kinsoku/>
              <w:wordWrap/>
              <w:overflowPunct/>
              <w:topLinePunct w:val="0"/>
              <w:autoSpaceDE w:val="0"/>
              <w:autoSpaceDN w:val="0"/>
              <w:bidi w:val="0"/>
              <w:adjustRightInd w:val="0"/>
              <w:snapToGrid w:val="0"/>
              <w:spacing w:line="254" w:lineRule="auto"/>
              <w:textAlignment w:val="baseline"/>
              <w:rPr>
                <w:rFonts w:ascii="Arial"/>
                <w:sz w:val="21"/>
              </w:rPr>
            </w:pPr>
          </w:p>
          <w:p w14:paraId="576D9A96">
            <w:pPr>
              <w:keepNext w:val="0"/>
              <w:keepLines w:val="0"/>
              <w:pageBreakBefore w:val="0"/>
              <w:widowControl/>
              <w:kinsoku/>
              <w:wordWrap/>
              <w:overflowPunct/>
              <w:topLinePunct w:val="0"/>
              <w:autoSpaceDE w:val="0"/>
              <w:autoSpaceDN w:val="0"/>
              <w:bidi w:val="0"/>
              <w:adjustRightInd w:val="0"/>
              <w:snapToGrid w:val="0"/>
              <w:spacing w:line="254" w:lineRule="auto"/>
              <w:textAlignment w:val="baseline"/>
              <w:rPr>
                <w:rFonts w:ascii="Arial"/>
                <w:sz w:val="21"/>
              </w:rPr>
            </w:pPr>
          </w:p>
          <w:p w14:paraId="33FF1775">
            <w:pPr>
              <w:keepNext w:val="0"/>
              <w:keepLines w:val="0"/>
              <w:pageBreakBefore w:val="0"/>
              <w:widowControl/>
              <w:kinsoku/>
              <w:wordWrap/>
              <w:overflowPunct/>
              <w:topLinePunct w:val="0"/>
              <w:autoSpaceDE w:val="0"/>
              <w:autoSpaceDN w:val="0"/>
              <w:bidi w:val="0"/>
              <w:adjustRightInd w:val="0"/>
              <w:snapToGrid w:val="0"/>
              <w:spacing w:line="255" w:lineRule="auto"/>
              <w:textAlignment w:val="baseline"/>
              <w:rPr>
                <w:rFonts w:ascii="Arial"/>
                <w:sz w:val="21"/>
              </w:rPr>
            </w:pPr>
          </w:p>
          <w:p w14:paraId="31846083">
            <w:pPr>
              <w:keepNext w:val="0"/>
              <w:keepLines w:val="0"/>
              <w:pageBreakBefore w:val="0"/>
              <w:widowControl/>
              <w:kinsoku/>
              <w:wordWrap/>
              <w:overflowPunct/>
              <w:topLinePunct w:val="0"/>
              <w:autoSpaceDE w:val="0"/>
              <w:autoSpaceDN w:val="0"/>
              <w:bidi w:val="0"/>
              <w:adjustRightInd w:val="0"/>
              <w:snapToGrid w:val="0"/>
              <w:spacing w:line="255" w:lineRule="auto"/>
              <w:textAlignment w:val="baseline"/>
              <w:rPr>
                <w:rFonts w:ascii="Arial"/>
                <w:sz w:val="21"/>
              </w:rPr>
            </w:pPr>
          </w:p>
          <w:p w14:paraId="2B550439">
            <w:pPr>
              <w:keepNext w:val="0"/>
              <w:keepLines w:val="0"/>
              <w:pageBreakBefore w:val="0"/>
              <w:widowControl/>
              <w:kinsoku/>
              <w:wordWrap/>
              <w:overflowPunct/>
              <w:topLinePunct w:val="0"/>
              <w:autoSpaceDE w:val="0"/>
              <w:autoSpaceDN w:val="0"/>
              <w:bidi w:val="0"/>
              <w:adjustRightInd w:val="0"/>
              <w:snapToGrid w:val="0"/>
              <w:spacing w:line="255" w:lineRule="auto"/>
              <w:textAlignment w:val="baseline"/>
              <w:rPr>
                <w:rFonts w:ascii="Arial"/>
                <w:sz w:val="21"/>
              </w:rPr>
            </w:pPr>
          </w:p>
          <w:p w14:paraId="2477A85B">
            <w:pPr>
              <w:keepNext w:val="0"/>
              <w:keepLines w:val="0"/>
              <w:pageBreakBefore w:val="0"/>
              <w:widowControl/>
              <w:kinsoku/>
              <w:wordWrap/>
              <w:overflowPunct/>
              <w:topLinePunct w:val="0"/>
              <w:autoSpaceDE w:val="0"/>
              <w:autoSpaceDN w:val="0"/>
              <w:bidi w:val="0"/>
              <w:adjustRightInd w:val="0"/>
              <w:snapToGrid w:val="0"/>
              <w:spacing w:line="255" w:lineRule="auto"/>
              <w:textAlignment w:val="baseline"/>
              <w:rPr>
                <w:rFonts w:ascii="Arial"/>
                <w:sz w:val="21"/>
              </w:rPr>
            </w:pPr>
          </w:p>
          <w:p w14:paraId="4B24061E">
            <w:pPr>
              <w:keepNext w:val="0"/>
              <w:keepLines w:val="0"/>
              <w:pageBreakBefore w:val="0"/>
              <w:widowControl/>
              <w:kinsoku/>
              <w:wordWrap/>
              <w:overflowPunct/>
              <w:topLinePunct w:val="0"/>
              <w:autoSpaceDE w:val="0"/>
              <w:autoSpaceDN w:val="0"/>
              <w:bidi w:val="0"/>
              <w:adjustRightInd w:val="0"/>
              <w:snapToGrid w:val="0"/>
              <w:spacing w:line="255" w:lineRule="auto"/>
              <w:textAlignment w:val="baseline"/>
              <w:rPr>
                <w:rFonts w:ascii="Arial"/>
                <w:sz w:val="21"/>
              </w:rPr>
            </w:pPr>
          </w:p>
          <w:p w14:paraId="72F8740A">
            <w:pPr>
              <w:keepNext w:val="0"/>
              <w:keepLines w:val="0"/>
              <w:pageBreakBefore w:val="0"/>
              <w:widowControl/>
              <w:kinsoku/>
              <w:wordWrap/>
              <w:overflowPunct/>
              <w:topLinePunct w:val="0"/>
              <w:autoSpaceDE w:val="0"/>
              <w:autoSpaceDN w:val="0"/>
              <w:bidi w:val="0"/>
              <w:adjustRightInd w:val="0"/>
              <w:snapToGrid w:val="0"/>
              <w:spacing w:line="255" w:lineRule="auto"/>
              <w:textAlignment w:val="baseline"/>
              <w:rPr>
                <w:rFonts w:ascii="Arial"/>
                <w:sz w:val="21"/>
              </w:rPr>
            </w:pPr>
          </w:p>
          <w:p w14:paraId="220B5519">
            <w:pPr>
              <w:keepNext w:val="0"/>
              <w:keepLines w:val="0"/>
              <w:pageBreakBefore w:val="0"/>
              <w:widowControl/>
              <w:kinsoku/>
              <w:wordWrap/>
              <w:overflowPunct/>
              <w:topLinePunct w:val="0"/>
              <w:autoSpaceDE w:val="0"/>
              <w:autoSpaceDN w:val="0"/>
              <w:bidi w:val="0"/>
              <w:adjustRightInd w:val="0"/>
              <w:snapToGrid w:val="0"/>
              <w:spacing w:line="255" w:lineRule="auto"/>
              <w:textAlignment w:val="baseline"/>
              <w:rPr>
                <w:rFonts w:ascii="Arial"/>
                <w:sz w:val="21"/>
              </w:rPr>
            </w:pPr>
          </w:p>
          <w:p w14:paraId="34CC4666">
            <w:pPr>
              <w:keepNext w:val="0"/>
              <w:keepLines w:val="0"/>
              <w:pageBreakBefore w:val="0"/>
              <w:widowControl/>
              <w:kinsoku/>
              <w:wordWrap/>
              <w:overflowPunct/>
              <w:topLinePunct w:val="0"/>
              <w:autoSpaceDE w:val="0"/>
              <w:autoSpaceDN w:val="0"/>
              <w:bidi w:val="0"/>
              <w:adjustRightInd w:val="0"/>
              <w:snapToGrid w:val="0"/>
              <w:spacing w:before="77" w:line="184" w:lineRule="auto"/>
              <w:ind w:left="231"/>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资金管理情况</w:t>
            </w:r>
          </w:p>
        </w:tc>
        <w:tc>
          <w:tcPr>
            <w:tcW w:w="1408" w:type="dxa"/>
            <w:vAlign w:val="top"/>
          </w:tcPr>
          <w:p w14:paraId="0FC4AA0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5057" w:type="dxa"/>
            <w:gridSpan w:val="3"/>
            <w:vAlign w:val="top"/>
          </w:tcPr>
          <w:p w14:paraId="03DB8B59">
            <w:pPr>
              <w:keepNext w:val="0"/>
              <w:keepLines w:val="0"/>
              <w:pageBreakBefore w:val="0"/>
              <w:widowControl/>
              <w:kinsoku/>
              <w:wordWrap/>
              <w:overflowPunct/>
              <w:topLinePunct w:val="0"/>
              <w:autoSpaceDE w:val="0"/>
              <w:autoSpaceDN w:val="0"/>
              <w:bidi w:val="0"/>
              <w:adjustRightInd w:val="0"/>
              <w:snapToGrid w:val="0"/>
              <w:spacing w:line="257" w:lineRule="auto"/>
              <w:textAlignment w:val="baseline"/>
              <w:rPr>
                <w:rFonts w:ascii="Arial"/>
                <w:sz w:val="21"/>
              </w:rPr>
            </w:pPr>
          </w:p>
          <w:p w14:paraId="247F1C16">
            <w:pPr>
              <w:keepNext w:val="0"/>
              <w:keepLines w:val="0"/>
              <w:pageBreakBefore w:val="0"/>
              <w:widowControl/>
              <w:kinsoku/>
              <w:wordWrap/>
              <w:overflowPunct/>
              <w:topLinePunct w:val="0"/>
              <w:autoSpaceDE w:val="0"/>
              <w:autoSpaceDN w:val="0"/>
              <w:bidi w:val="0"/>
              <w:adjustRightInd w:val="0"/>
              <w:snapToGrid w:val="0"/>
              <w:spacing w:before="77" w:line="183" w:lineRule="auto"/>
              <w:ind w:left="2168"/>
              <w:textAlignment w:val="baseline"/>
              <w:rPr>
                <w:rFonts w:ascii="微软雅黑" w:hAnsi="微软雅黑" w:eastAsia="微软雅黑" w:cs="微软雅黑"/>
                <w:sz w:val="18"/>
                <w:szCs w:val="18"/>
              </w:rPr>
            </w:pPr>
            <w:r>
              <w:rPr>
                <w:rFonts w:ascii="微软雅黑" w:hAnsi="微软雅黑" w:eastAsia="微软雅黑" w:cs="微软雅黑"/>
                <w:b/>
                <w:bCs/>
                <w:spacing w:val="-1"/>
                <w:sz w:val="18"/>
                <w:szCs w:val="18"/>
              </w:rPr>
              <w:t>情况说明</w:t>
            </w:r>
          </w:p>
        </w:tc>
        <w:tc>
          <w:tcPr>
            <w:tcW w:w="1555" w:type="dxa"/>
            <w:vAlign w:val="top"/>
          </w:tcPr>
          <w:p w14:paraId="3B8758B8">
            <w:pPr>
              <w:keepNext w:val="0"/>
              <w:keepLines w:val="0"/>
              <w:pageBreakBefore w:val="0"/>
              <w:widowControl/>
              <w:kinsoku/>
              <w:wordWrap/>
              <w:overflowPunct/>
              <w:topLinePunct w:val="0"/>
              <w:autoSpaceDE w:val="0"/>
              <w:autoSpaceDN w:val="0"/>
              <w:bidi w:val="0"/>
              <w:adjustRightInd w:val="0"/>
              <w:snapToGrid w:val="0"/>
              <w:spacing w:before="179" w:line="253" w:lineRule="auto"/>
              <w:ind w:left="16" w:right="95"/>
              <w:textAlignment w:val="baseline"/>
              <w:rPr>
                <w:rFonts w:ascii="微软雅黑" w:hAnsi="微软雅黑" w:eastAsia="微软雅黑" w:cs="微软雅黑"/>
                <w:sz w:val="18"/>
                <w:szCs w:val="18"/>
              </w:rPr>
            </w:pPr>
            <w:r>
              <w:rPr>
                <w:rFonts w:ascii="微软雅黑" w:hAnsi="微软雅黑" w:eastAsia="微软雅黑" w:cs="微软雅黑"/>
                <w:b/>
                <w:bCs/>
                <w:spacing w:val="-1"/>
                <w:sz w:val="18"/>
                <w:szCs w:val="18"/>
              </w:rPr>
              <w:t>存在问题和改进措</w:t>
            </w:r>
            <w:r>
              <w:rPr>
                <w:rFonts w:ascii="微软雅黑" w:hAnsi="微软雅黑" w:eastAsia="微软雅黑" w:cs="微软雅黑"/>
                <w:b/>
                <w:bCs/>
                <w:sz w:val="18"/>
                <w:szCs w:val="18"/>
              </w:rPr>
              <w:t>施</w:t>
            </w:r>
          </w:p>
        </w:tc>
      </w:tr>
      <w:tr w14:paraId="00C4D5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1542" w:type="dxa"/>
            <w:gridSpan w:val="2"/>
            <w:vMerge w:val="continue"/>
            <w:tcBorders>
              <w:top w:val="nil"/>
              <w:bottom w:val="nil"/>
            </w:tcBorders>
            <w:vAlign w:val="top"/>
          </w:tcPr>
          <w:p w14:paraId="6223BB3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08" w:type="dxa"/>
            <w:vAlign w:val="top"/>
          </w:tcPr>
          <w:p w14:paraId="6F28ABA4">
            <w:pPr>
              <w:keepNext w:val="0"/>
              <w:keepLines w:val="0"/>
              <w:pageBreakBefore w:val="0"/>
              <w:widowControl/>
              <w:kinsoku/>
              <w:wordWrap/>
              <w:overflowPunct/>
              <w:topLinePunct w:val="0"/>
              <w:autoSpaceDE w:val="0"/>
              <w:autoSpaceDN w:val="0"/>
              <w:bidi w:val="0"/>
              <w:adjustRightInd w:val="0"/>
              <w:snapToGrid w:val="0"/>
              <w:spacing w:before="232" w:line="183" w:lineRule="auto"/>
              <w:ind w:left="12"/>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分配科学性</w:t>
            </w:r>
          </w:p>
        </w:tc>
        <w:tc>
          <w:tcPr>
            <w:tcW w:w="5057" w:type="dxa"/>
            <w:gridSpan w:val="3"/>
            <w:vAlign w:val="top"/>
          </w:tcPr>
          <w:p w14:paraId="1F642B53">
            <w:pPr>
              <w:keepNext w:val="0"/>
              <w:keepLines w:val="0"/>
              <w:pageBreakBefore w:val="0"/>
              <w:widowControl/>
              <w:kinsoku/>
              <w:wordWrap/>
              <w:overflowPunct/>
              <w:topLinePunct w:val="0"/>
              <w:autoSpaceDE w:val="0"/>
              <w:autoSpaceDN w:val="0"/>
              <w:bidi w:val="0"/>
              <w:adjustRightInd w:val="0"/>
              <w:snapToGrid w:val="0"/>
              <w:spacing w:before="87" w:line="288" w:lineRule="auto"/>
              <w:ind w:left="19" w:right="180"/>
              <w:textAlignment w:val="baseline"/>
              <w:rPr>
                <w:rFonts w:ascii="宋体" w:hAnsi="宋体" w:eastAsia="宋体" w:cs="宋体"/>
                <w:sz w:val="18"/>
                <w:szCs w:val="18"/>
              </w:rPr>
            </w:pPr>
            <w:r>
              <w:rPr>
                <w:rFonts w:ascii="宋体" w:hAnsi="宋体" w:eastAsia="宋体" w:cs="宋体"/>
                <w:spacing w:val="-1"/>
                <w:sz w:val="18"/>
                <w:szCs w:val="18"/>
              </w:rPr>
              <w:t>严格按照转移支付管理制度以及资金管理办法规定的范围和标</w:t>
            </w:r>
            <w:r>
              <w:rPr>
                <w:rFonts w:ascii="宋体" w:hAnsi="宋体" w:eastAsia="宋体" w:cs="宋体"/>
                <w:spacing w:val="-2"/>
                <w:sz w:val="18"/>
                <w:szCs w:val="18"/>
              </w:rPr>
              <w:t>准分配资金。</w:t>
            </w:r>
          </w:p>
        </w:tc>
        <w:tc>
          <w:tcPr>
            <w:tcW w:w="1555" w:type="dxa"/>
            <w:vAlign w:val="top"/>
          </w:tcPr>
          <w:p w14:paraId="490D1F43">
            <w:pPr>
              <w:keepNext w:val="0"/>
              <w:keepLines w:val="0"/>
              <w:pageBreakBefore w:val="0"/>
              <w:widowControl/>
              <w:kinsoku/>
              <w:wordWrap/>
              <w:overflowPunct/>
              <w:topLinePunct w:val="0"/>
              <w:autoSpaceDE w:val="0"/>
              <w:autoSpaceDN w:val="0"/>
              <w:bidi w:val="0"/>
              <w:adjustRightInd w:val="0"/>
              <w:snapToGrid w:val="0"/>
              <w:spacing w:before="242" w:line="220" w:lineRule="auto"/>
              <w:ind w:left="692"/>
              <w:textAlignment w:val="baseline"/>
              <w:rPr>
                <w:rFonts w:ascii="宋体" w:hAnsi="宋体" w:eastAsia="宋体" w:cs="宋体"/>
                <w:sz w:val="18"/>
                <w:szCs w:val="18"/>
              </w:rPr>
            </w:pPr>
            <w:r>
              <w:rPr>
                <w:rFonts w:ascii="宋体" w:hAnsi="宋体" w:eastAsia="宋体" w:cs="宋体"/>
                <w:sz w:val="18"/>
                <w:szCs w:val="18"/>
              </w:rPr>
              <w:t>无</w:t>
            </w:r>
          </w:p>
        </w:tc>
      </w:tr>
      <w:tr w14:paraId="2B01CC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1542" w:type="dxa"/>
            <w:gridSpan w:val="2"/>
            <w:vMerge w:val="continue"/>
            <w:tcBorders>
              <w:top w:val="nil"/>
              <w:bottom w:val="nil"/>
            </w:tcBorders>
            <w:vAlign w:val="top"/>
          </w:tcPr>
          <w:p w14:paraId="59EF751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08" w:type="dxa"/>
            <w:vAlign w:val="top"/>
          </w:tcPr>
          <w:p w14:paraId="372119CC">
            <w:pPr>
              <w:keepNext w:val="0"/>
              <w:keepLines w:val="0"/>
              <w:pageBreakBefore w:val="0"/>
              <w:widowControl/>
              <w:kinsoku/>
              <w:wordWrap/>
              <w:overflowPunct/>
              <w:topLinePunct w:val="0"/>
              <w:autoSpaceDE w:val="0"/>
              <w:autoSpaceDN w:val="0"/>
              <w:bidi w:val="0"/>
              <w:adjustRightInd w:val="0"/>
              <w:snapToGrid w:val="0"/>
              <w:spacing w:before="234" w:line="182" w:lineRule="auto"/>
              <w:ind w:left="15"/>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下达及时性</w:t>
            </w:r>
          </w:p>
        </w:tc>
        <w:tc>
          <w:tcPr>
            <w:tcW w:w="5057" w:type="dxa"/>
            <w:gridSpan w:val="3"/>
            <w:vAlign w:val="top"/>
          </w:tcPr>
          <w:p w14:paraId="34DA3978">
            <w:pPr>
              <w:keepNext w:val="0"/>
              <w:keepLines w:val="0"/>
              <w:pageBreakBefore w:val="0"/>
              <w:widowControl/>
              <w:kinsoku/>
              <w:wordWrap/>
              <w:overflowPunct/>
              <w:topLinePunct w:val="0"/>
              <w:autoSpaceDE w:val="0"/>
              <w:autoSpaceDN w:val="0"/>
              <w:bidi w:val="0"/>
              <w:adjustRightInd w:val="0"/>
              <w:snapToGrid w:val="0"/>
              <w:spacing w:before="85" w:line="289" w:lineRule="auto"/>
              <w:ind w:left="22" w:right="9" w:hanging="3"/>
              <w:textAlignment w:val="baseline"/>
              <w:rPr>
                <w:rFonts w:ascii="宋体" w:hAnsi="宋体" w:eastAsia="宋体" w:cs="宋体"/>
                <w:sz w:val="18"/>
                <w:szCs w:val="18"/>
              </w:rPr>
            </w:pPr>
            <w:r>
              <w:rPr>
                <w:rFonts w:ascii="宋体" w:hAnsi="宋体" w:eastAsia="宋体" w:cs="宋体"/>
                <w:spacing w:val="-1"/>
                <w:sz w:val="18"/>
                <w:szCs w:val="18"/>
              </w:rPr>
              <w:t>严格按照预算法及其实施条例、转移支付管理制度规定以及资金管理办法规定的时限要求分解下达。</w:t>
            </w:r>
          </w:p>
        </w:tc>
        <w:tc>
          <w:tcPr>
            <w:tcW w:w="1555" w:type="dxa"/>
            <w:vAlign w:val="top"/>
          </w:tcPr>
          <w:p w14:paraId="1FCA61B5">
            <w:pPr>
              <w:keepNext w:val="0"/>
              <w:keepLines w:val="0"/>
              <w:pageBreakBefore w:val="0"/>
              <w:widowControl/>
              <w:kinsoku/>
              <w:wordWrap/>
              <w:overflowPunct/>
              <w:topLinePunct w:val="0"/>
              <w:autoSpaceDE w:val="0"/>
              <w:autoSpaceDN w:val="0"/>
              <w:bidi w:val="0"/>
              <w:adjustRightInd w:val="0"/>
              <w:snapToGrid w:val="0"/>
              <w:spacing w:before="241" w:line="220" w:lineRule="auto"/>
              <w:ind w:left="692"/>
              <w:textAlignment w:val="baseline"/>
              <w:rPr>
                <w:rFonts w:ascii="宋体" w:hAnsi="宋体" w:eastAsia="宋体" w:cs="宋体"/>
                <w:sz w:val="18"/>
                <w:szCs w:val="18"/>
              </w:rPr>
            </w:pPr>
            <w:r>
              <w:rPr>
                <w:rFonts w:ascii="宋体" w:hAnsi="宋体" w:eastAsia="宋体" w:cs="宋体"/>
                <w:sz w:val="18"/>
                <w:szCs w:val="18"/>
              </w:rPr>
              <w:t>无</w:t>
            </w:r>
          </w:p>
        </w:tc>
      </w:tr>
      <w:tr w14:paraId="1BF96D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1542" w:type="dxa"/>
            <w:gridSpan w:val="2"/>
            <w:vMerge w:val="continue"/>
            <w:tcBorders>
              <w:top w:val="nil"/>
              <w:bottom w:val="nil"/>
            </w:tcBorders>
            <w:vAlign w:val="top"/>
          </w:tcPr>
          <w:p w14:paraId="0BE7086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08" w:type="dxa"/>
            <w:vAlign w:val="top"/>
          </w:tcPr>
          <w:p w14:paraId="40E2F94E">
            <w:pPr>
              <w:keepNext w:val="0"/>
              <w:keepLines w:val="0"/>
              <w:pageBreakBefore w:val="0"/>
              <w:widowControl/>
              <w:kinsoku/>
              <w:wordWrap/>
              <w:overflowPunct/>
              <w:topLinePunct w:val="0"/>
              <w:autoSpaceDE w:val="0"/>
              <w:autoSpaceDN w:val="0"/>
              <w:bidi w:val="0"/>
              <w:adjustRightInd w:val="0"/>
              <w:snapToGrid w:val="0"/>
              <w:spacing w:before="276" w:line="182" w:lineRule="auto"/>
              <w:ind w:left="13"/>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拨付合规性</w:t>
            </w:r>
          </w:p>
        </w:tc>
        <w:tc>
          <w:tcPr>
            <w:tcW w:w="5057" w:type="dxa"/>
            <w:gridSpan w:val="3"/>
            <w:vAlign w:val="top"/>
          </w:tcPr>
          <w:p w14:paraId="741F76F1">
            <w:pPr>
              <w:keepNext w:val="0"/>
              <w:keepLines w:val="0"/>
              <w:pageBreakBefore w:val="0"/>
              <w:widowControl/>
              <w:kinsoku/>
              <w:wordWrap/>
              <w:overflowPunct/>
              <w:topLinePunct w:val="0"/>
              <w:autoSpaceDE w:val="0"/>
              <w:autoSpaceDN w:val="0"/>
              <w:bidi w:val="0"/>
              <w:adjustRightInd w:val="0"/>
              <w:snapToGrid w:val="0"/>
              <w:spacing w:before="128" w:line="311" w:lineRule="auto"/>
              <w:ind w:left="19" w:right="9"/>
              <w:textAlignment w:val="baseline"/>
              <w:rPr>
                <w:rFonts w:ascii="宋体" w:hAnsi="宋体" w:eastAsia="宋体" w:cs="宋体"/>
                <w:sz w:val="18"/>
                <w:szCs w:val="18"/>
              </w:rPr>
            </w:pPr>
            <w:r>
              <w:rPr>
                <w:rFonts w:ascii="宋体" w:hAnsi="宋体" w:eastAsia="宋体" w:cs="宋体"/>
                <w:spacing w:val="-1"/>
                <w:sz w:val="18"/>
                <w:szCs w:val="18"/>
              </w:rPr>
              <w:t>严格按照国库集中支付制度有关规定支付资金，未出现违规将资金从国库转入财政专户或支付到预算单位实有</w:t>
            </w:r>
            <w:r>
              <w:rPr>
                <w:rFonts w:ascii="宋体" w:hAnsi="宋体" w:eastAsia="宋体" w:cs="宋体"/>
                <w:spacing w:val="-2"/>
                <w:sz w:val="18"/>
                <w:szCs w:val="18"/>
              </w:rPr>
              <w:t>资金账户等问题。</w:t>
            </w:r>
          </w:p>
        </w:tc>
        <w:tc>
          <w:tcPr>
            <w:tcW w:w="1555" w:type="dxa"/>
            <w:vAlign w:val="top"/>
          </w:tcPr>
          <w:p w14:paraId="5C9691BB">
            <w:pPr>
              <w:keepNext w:val="0"/>
              <w:keepLines w:val="0"/>
              <w:pageBreakBefore w:val="0"/>
              <w:widowControl/>
              <w:kinsoku/>
              <w:wordWrap/>
              <w:overflowPunct/>
              <w:topLinePunct w:val="0"/>
              <w:autoSpaceDE w:val="0"/>
              <w:autoSpaceDN w:val="0"/>
              <w:bidi w:val="0"/>
              <w:adjustRightInd w:val="0"/>
              <w:snapToGrid w:val="0"/>
              <w:spacing w:before="285" w:line="220" w:lineRule="auto"/>
              <w:ind w:left="692"/>
              <w:textAlignment w:val="baseline"/>
              <w:rPr>
                <w:rFonts w:ascii="宋体" w:hAnsi="宋体" w:eastAsia="宋体" w:cs="宋体"/>
                <w:sz w:val="18"/>
                <w:szCs w:val="18"/>
              </w:rPr>
            </w:pPr>
            <w:r>
              <w:rPr>
                <w:rFonts w:ascii="宋体" w:hAnsi="宋体" w:eastAsia="宋体" w:cs="宋体"/>
                <w:sz w:val="18"/>
                <w:szCs w:val="18"/>
              </w:rPr>
              <w:t>无</w:t>
            </w:r>
          </w:p>
        </w:tc>
      </w:tr>
      <w:tr w14:paraId="6E3EE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1542" w:type="dxa"/>
            <w:gridSpan w:val="2"/>
            <w:vMerge w:val="continue"/>
            <w:tcBorders>
              <w:top w:val="nil"/>
              <w:bottom w:val="nil"/>
            </w:tcBorders>
            <w:vAlign w:val="top"/>
          </w:tcPr>
          <w:p w14:paraId="7B1C8E4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08" w:type="dxa"/>
            <w:vAlign w:val="top"/>
          </w:tcPr>
          <w:p w14:paraId="702E5BA9">
            <w:pPr>
              <w:keepNext w:val="0"/>
              <w:keepLines w:val="0"/>
              <w:pageBreakBefore w:val="0"/>
              <w:widowControl/>
              <w:kinsoku/>
              <w:wordWrap/>
              <w:overflowPunct/>
              <w:topLinePunct w:val="0"/>
              <w:autoSpaceDE w:val="0"/>
              <w:autoSpaceDN w:val="0"/>
              <w:bidi w:val="0"/>
              <w:adjustRightInd w:val="0"/>
              <w:snapToGrid w:val="0"/>
              <w:spacing w:before="234" w:line="182" w:lineRule="auto"/>
              <w:ind w:left="13"/>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使用规范性</w:t>
            </w:r>
          </w:p>
        </w:tc>
        <w:tc>
          <w:tcPr>
            <w:tcW w:w="5057" w:type="dxa"/>
            <w:gridSpan w:val="3"/>
            <w:vAlign w:val="top"/>
          </w:tcPr>
          <w:p w14:paraId="03A8939E">
            <w:pPr>
              <w:keepNext w:val="0"/>
              <w:keepLines w:val="0"/>
              <w:pageBreakBefore w:val="0"/>
              <w:widowControl/>
              <w:kinsoku/>
              <w:wordWrap/>
              <w:overflowPunct/>
              <w:topLinePunct w:val="0"/>
              <w:autoSpaceDE w:val="0"/>
              <w:autoSpaceDN w:val="0"/>
              <w:bidi w:val="0"/>
              <w:adjustRightInd w:val="0"/>
              <w:snapToGrid w:val="0"/>
              <w:spacing w:before="87" w:line="288" w:lineRule="auto"/>
              <w:ind w:left="20" w:right="9" w:hanging="1"/>
              <w:textAlignment w:val="baseline"/>
              <w:rPr>
                <w:rFonts w:ascii="宋体" w:hAnsi="宋体" w:eastAsia="宋体" w:cs="宋体"/>
                <w:sz w:val="18"/>
                <w:szCs w:val="18"/>
              </w:rPr>
            </w:pPr>
            <w:r>
              <w:rPr>
                <w:rFonts w:ascii="宋体" w:hAnsi="宋体" w:eastAsia="宋体" w:cs="宋体"/>
                <w:spacing w:val="-1"/>
                <w:sz w:val="18"/>
                <w:szCs w:val="18"/>
              </w:rPr>
              <w:t>严格按照下达预算的科目和项目执行，未出现截留、挤占、挪用</w:t>
            </w:r>
            <w:r>
              <w:rPr>
                <w:rFonts w:ascii="宋体" w:hAnsi="宋体" w:eastAsia="宋体" w:cs="宋体"/>
                <w:spacing w:val="-2"/>
                <w:sz w:val="18"/>
                <w:szCs w:val="18"/>
              </w:rPr>
              <w:t>或擅自调整等问题。</w:t>
            </w:r>
          </w:p>
        </w:tc>
        <w:tc>
          <w:tcPr>
            <w:tcW w:w="1555" w:type="dxa"/>
            <w:vAlign w:val="top"/>
          </w:tcPr>
          <w:p w14:paraId="253235DC">
            <w:pPr>
              <w:keepNext w:val="0"/>
              <w:keepLines w:val="0"/>
              <w:pageBreakBefore w:val="0"/>
              <w:widowControl/>
              <w:kinsoku/>
              <w:wordWrap/>
              <w:overflowPunct/>
              <w:topLinePunct w:val="0"/>
              <w:autoSpaceDE w:val="0"/>
              <w:autoSpaceDN w:val="0"/>
              <w:bidi w:val="0"/>
              <w:adjustRightInd w:val="0"/>
              <w:snapToGrid w:val="0"/>
              <w:spacing w:before="243" w:line="220" w:lineRule="auto"/>
              <w:ind w:left="692"/>
              <w:textAlignment w:val="baseline"/>
              <w:rPr>
                <w:rFonts w:ascii="宋体" w:hAnsi="宋体" w:eastAsia="宋体" w:cs="宋体"/>
                <w:sz w:val="18"/>
                <w:szCs w:val="18"/>
              </w:rPr>
            </w:pPr>
            <w:r>
              <w:rPr>
                <w:rFonts w:ascii="宋体" w:hAnsi="宋体" w:eastAsia="宋体" w:cs="宋体"/>
                <w:sz w:val="18"/>
                <w:szCs w:val="18"/>
              </w:rPr>
              <w:t>无</w:t>
            </w:r>
          </w:p>
        </w:tc>
      </w:tr>
      <w:tr w14:paraId="1097B2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1542" w:type="dxa"/>
            <w:gridSpan w:val="2"/>
            <w:vMerge w:val="continue"/>
            <w:tcBorders>
              <w:top w:val="nil"/>
              <w:bottom w:val="nil"/>
            </w:tcBorders>
            <w:vAlign w:val="top"/>
          </w:tcPr>
          <w:p w14:paraId="49D1B1E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08" w:type="dxa"/>
            <w:vAlign w:val="top"/>
          </w:tcPr>
          <w:p w14:paraId="54E315F8">
            <w:pPr>
              <w:keepNext w:val="0"/>
              <w:keepLines w:val="0"/>
              <w:pageBreakBefore w:val="0"/>
              <w:widowControl/>
              <w:kinsoku/>
              <w:wordWrap/>
              <w:overflowPunct/>
              <w:topLinePunct w:val="0"/>
              <w:autoSpaceDE w:val="0"/>
              <w:autoSpaceDN w:val="0"/>
              <w:bidi w:val="0"/>
              <w:adjustRightInd w:val="0"/>
              <w:snapToGrid w:val="0"/>
              <w:spacing w:before="233" w:line="183" w:lineRule="auto"/>
              <w:ind w:left="13"/>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执行准确性</w:t>
            </w:r>
          </w:p>
        </w:tc>
        <w:tc>
          <w:tcPr>
            <w:tcW w:w="5057" w:type="dxa"/>
            <w:gridSpan w:val="3"/>
            <w:vAlign w:val="top"/>
          </w:tcPr>
          <w:p w14:paraId="3E369C70">
            <w:pPr>
              <w:keepNext w:val="0"/>
              <w:keepLines w:val="0"/>
              <w:pageBreakBefore w:val="0"/>
              <w:widowControl/>
              <w:kinsoku/>
              <w:wordWrap/>
              <w:overflowPunct/>
              <w:topLinePunct w:val="0"/>
              <w:autoSpaceDE w:val="0"/>
              <w:autoSpaceDN w:val="0"/>
              <w:bidi w:val="0"/>
              <w:adjustRightInd w:val="0"/>
              <w:snapToGrid w:val="0"/>
              <w:spacing w:before="85" w:line="289" w:lineRule="auto"/>
              <w:ind w:left="38" w:right="9" w:hanging="18"/>
              <w:textAlignment w:val="baseline"/>
              <w:rPr>
                <w:rFonts w:ascii="宋体" w:hAnsi="宋体" w:eastAsia="宋体" w:cs="宋体"/>
                <w:sz w:val="18"/>
                <w:szCs w:val="18"/>
              </w:rPr>
            </w:pPr>
            <w:r>
              <w:rPr>
                <w:rFonts w:ascii="宋体" w:hAnsi="宋体" w:eastAsia="宋体" w:cs="宋体"/>
                <w:spacing w:val="-1"/>
                <w:sz w:val="18"/>
                <w:szCs w:val="18"/>
              </w:rPr>
              <w:t>按照上级下达安排的金额执行，不存在执行数偏离预算数较多的</w:t>
            </w:r>
            <w:r>
              <w:rPr>
                <w:rFonts w:ascii="宋体" w:hAnsi="宋体" w:eastAsia="宋体" w:cs="宋体"/>
                <w:spacing w:val="-10"/>
                <w:sz w:val="18"/>
                <w:szCs w:val="18"/>
              </w:rPr>
              <w:t>问题。</w:t>
            </w:r>
          </w:p>
        </w:tc>
        <w:tc>
          <w:tcPr>
            <w:tcW w:w="1555" w:type="dxa"/>
            <w:vAlign w:val="top"/>
          </w:tcPr>
          <w:p w14:paraId="5FC43347">
            <w:pPr>
              <w:keepNext w:val="0"/>
              <w:keepLines w:val="0"/>
              <w:pageBreakBefore w:val="0"/>
              <w:widowControl/>
              <w:kinsoku/>
              <w:wordWrap/>
              <w:overflowPunct/>
              <w:topLinePunct w:val="0"/>
              <w:autoSpaceDE w:val="0"/>
              <w:autoSpaceDN w:val="0"/>
              <w:bidi w:val="0"/>
              <w:adjustRightInd w:val="0"/>
              <w:snapToGrid w:val="0"/>
              <w:spacing w:before="241" w:line="220" w:lineRule="auto"/>
              <w:ind w:left="692"/>
              <w:textAlignment w:val="baseline"/>
              <w:rPr>
                <w:rFonts w:ascii="宋体" w:hAnsi="宋体" w:eastAsia="宋体" w:cs="宋体"/>
                <w:sz w:val="18"/>
                <w:szCs w:val="18"/>
              </w:rPr>
            </w:pPr>
            <w:r>
              <w:rPr>
                <w:rFonts w:ascii="宋体" w:hAnsi="宋体" w:eastAsia="宋体" w:cs="宋体"/>
                <w:sz w:val="18"/>
                <w:szCs w:val="18"/>
              </w:rPr>
              <w:t>无</w:t>
            </w:r>
          </w:p>
        </w:tc>
      </w:tr>
      <w:tr w14:paraId="666660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9" w:hRule="atLeast"/>
        </w:trPr>
        <w:tc>
          <w:tcPr>
            <w:tcW w:w="1542" w:type="dxa"/>
            <w:gridSpan w:val="2"/>
            <w:vMerge w:val="continue"/>
            <w:tcBorders>
              <w:top w:val="nil"/>
              <w:bottom w:val="nil"/>
            </w:tcBorders>
            <w:vAlign w:val="top"/>
          </w:tcPr>
          <w:p w14:paraId="22532CC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08" w:type="dxa"/>
            <w:vAlign w:val="top"/>
          </w:tcPr>
          <w:p w14:paraId="239C72C5">
            <w:pPr>
              <w:keepNext w:val="0"/>
              <w:keepLines w:val="0"/>
              <w:pageBreakBefore w:val="0"/>
              <w:widowControl/>
              <w:kinsoku/>
              <w:wordWrap/>
              <w:overflowPunct/>
              <w:topLinePunct w:val="0"/>
              <w:autoSpaceDE w:val="0"/>
              <w:autoSpaceDN w:val="0"/>
              <w:bidi w:val="0"/>
              <w:adjustRightInd w:val="0"/>
              <w:snapToGrid w:val="0"/>
              <w:spacing w:before="171" w:line="256" w:lineRule="auto"/>
              <w:ind w:left="13" w:right="131"/>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预算绩效管理情</w:t>
            </w:r>
            <w:r>
              <w:rPr>
                <w:rFonts w:ascii="微软雅黑" w:hAnsi="微软雅黑" w:eastAsia="微软雅黑" w:cs="微软雅黑"/>
                <w:sz w:val="18"/>
                <w:szCs w:val="18"/>
              </w:rPr>
              <w:t>况</w:t>
            </w:r>
          </w:p>
        </w:tc>
        <w:tc>
          <w:tcPr>
            <w:tcW w:w="5057" w:type="dxa"/>
            <w:gridSpan w:val="3"/>
            <w:vAlign w:val="top"/>
          </w:tcPr>
          <w:p w14:paraId="0D423BF5">
            <w:pPr>
              <w:keepNext w:val="0"/>
              <w:keepLines w:val="0"/>
              <w:pageBreakBefore w:val="0"/>
              <w:widowControl/>
              <w:kinsoku/>
              <w:wordWrap/>
              <w:overflowPunct/>
              <w:topLinePunct w:val="0"/>
              <w:autoSpaceDE w:val="0"/>
              <w:autoSpaceDN w:val="0"/>
              <w:bidi w:val="0"/>
              <w:adjustRightInd w:val="0"/>
              <w:snapToGrid w:val="0"/>
              <w:spacing w:before="183" w:line="321" w:lineRule="auto"/>
              <w:ind w:left="20" w:right="9" w:hanging="2"/>
              <w:textAlignment w:val="baseline"/>
              <w:rPr>
                <w:rFonts w:ascii="宋体" w:hAnsi="宋体" w:eastAsia="宋体" w:cs="宋体"/>
                <w:sz w:val="18"/>
                <w:szCs w:val="18"/>
              </w:rPr>
            </w:pPr>
            <w:r>
              <w:rPr>
                <w:rFonts w:ascii="宋体" w:hAnsi="宋体" w:eastAsia="宋体" w:cs="宋体"/>
                <w:spacing w:val="-1"/>
                <w:sz w:val="18"/>
                <w:szCs w:val="18"/>
              </w:rPr>
              <w:t>在细化下达预算时同步下达绩效目标，将有关资金纳入本级预算或对下转移支付绩效管理，开展绩效监控和绩效评价。</w:t>
            </w:r>
          </w:p>
        </w:tc>
        <w:tc>
          <w:tcPr>
            <w:tcW w:w="1555" w:type="dxa"/>
            <w:vAlign w:val="top"/>
          </w:tcPr>
          <w:p w14:paraId="0F884899">
            <w:pPr>
              <w:keepNext w:val="0"/>
              <w:keepLines w:val="0"/>
              <w:pageBreakBefore w:val="0"/>
              <w:widowControl/>
              <w:kinsoku/>
              <w:wordWrap/>
              <w:overflowPunct/>
              <w:topLinePunct w:val="0"/>
              <w:autoSpaceDE w:val="0"/>
              <w:autoSpaceDN w:val="0"/>
              <w:bidi w:val="0"/>
              <w:adjustRightInd w:val="0"/>
              <w:snapToGrid w:val="0"/>
              <w:spacing w:line="278" w:lineRule="auto"/>
              <w:textAlignment w:val="baseline"/>
              <w:rPr>
                <w:rFonts w:ascii="Arial"/>
                <w:sz w:val="21"/>
              </w:rPr>
            </w:pPr>
          </w:p>
          <w:p w14:paraId="26E55840">
            <w:pPr>
              <w:keepNext w:val="0"/>
              <w:keepLines w:val="0"/>
              <w:pageBreakBefore w:val="0"/>
              <w:widowControl/>
              <w:kinsoku/>
              <w:wordWrap/>
              <w:overflowPunct/>
              <w:topLinePunct w:val="0"/>
              <w:autoSpaceDE w:val="0"/>
              <w:autoSpaceDN w:val="0"/>
              <w:bidi w:val="0"/>
              <w:adjustRightInd w:val="0"/>
              <w:snapToGrid w:val="0"/>
              <w:spacing w:before="58" w:line="220" w:lineRule="auto"/>
              <w:ind w:left="692"/>
              <w:textAlignment w:val="baseline"/>
              <w:rPr>
                <w:rFonts w:ascii="宋体" w:hAnsi="宋体" w:eastAsia="宋体" w:cs="宋体"/>
                <w:sz w:val="18"/>
                <w:szCs w:val="18"/>
              </w:rPr>
            </w:pPr>
            <w:r>
              <w:rPr>
                <w:rFonts w:ascii="宋体" w:hAnsi="宋体" w:eastAsia="宋体" w:cs="宋体"/>
                <w:sz w:val="18"/>
                <w:szCs w:val="18"/>
              </w:rPr>
              <w:t>无</w:t>
            </w:r>
          </w:p>
        </w:tc>
      </w:tr>
      <w:tr w14:paraId="107F4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8" w:hRule="atLeast"/>
        </w:trPr>
        <w:tc>
          <w:tcPr>
            <w:tcW w:w="1542" w:type="dxa"/>
            <w:gridSpan w:val="2"/>
            <w:vMerge w:val="continue"/>
            <w:tcBorders>
              <w:top w:val="nil"/>
            </w:tcBorders>
            <w:vAlign w:val="top"/>
          </w:tcPr>
          <w:p w14:paraId="726BAC1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408" w:type="dxa"/>
            <w:vAlign w:val="top"/>
          </w:tcPr>
          <w:p w14:paraId="512A891A">
            <w:pPr>
              <w:keepNext w:val="0"/>
              <w:keepLines w:val="0"/>
              <w:pageBreakBefore w:val="0"/>
              <w:widowControl/>
              <w:kinsoku/>
              <w:wordWrap/>
              <w:overflowPunct/>
              <w:topLinePunct w:val="0"/>
              <w:autoSpaceDE w:val="0"/>
              <w:autoSpaceDN w:val="0"/>
              <w:bidi w:val="0"/>
              <w:adjustRightInd w:val="0"/>
              <w:snapToGrid w:val="0"/>
              <w:spacing w:before="172" w:line="256" w:lineRule="auto"/>
              <w:ind w:left="13" w:right="131" w:firstLine="1"/>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支出责任履行情</w:t>
            </w:r>
            <w:r>
              <w:rPr>
                <w:rFonts w:ascii="微软雅黑" w:hAnsi="微软雅黑" w:eastAsia="微软雅黑" w:cs="微软雅黑"/>
                <w:sz w:val="18"/>
                <w:szCs w:val="18"/>
              </w:rPr>
              <w:t>况</w:t>
            </w:r>
          </w:p>
        </w:tc>
        <w:tc>
          <w:tcPr>
            <w:tcW w:w="5057" w:type="dxa"/>
            <w:gridSpan w:val="3"/>
            <w:vAlign w:val="top"/>
          </w:tcPr>
          <w:p w14:paraId="14D5FFC4">
            <w:pPr>
              <w:keepNext w:val="0"/>
              <w:keepLines w:val="0"/>
              <w:pageBreakBefore w:val="0"/>
              <w:widowControl/>
              <w:kinsoku/>
              <w:wordWrap/>
              <w:overflowPunct/>
              <w:topLinePunct w:val="0"/>
              <w:autoSpaceDE w:val="0"/>
              <w:autoSpaceDN w:val="0"/>
              <w:bidi w:val="0"/>
              <w:adjustRightInd w:val="0"/>
              <w:snapToGrid w:val="0"/>
              <w:spacing w:before="179" w:line="322" w:lineRule="auto"/>
              <w:ind w:left="23" w:right="9" w:hanging="5"/>
              <w:textAlignment w:val="baseline"/>
              <w:rPr>
                <w:rFonts w:ascii="宋体" w:hAnsi="宋体" w:eastAsia="宋体" w:cs="宋体"/>
                <w:sz w:val="18"/>
                <w:szCs w:val="18"/>
              </w:rPr>
            </w:pPr>
            <w:r>
              <w:rPr>
                <w:rFonts w:ascii="宋体" w:hAnsi="宋体" w:eastAsia="宋体" w:cs="宋体"/>
                <w:spacing w:val="-1"/>
                <w:sz w:val="18"/>
                <w:szCs w:val="18"/>
              </w:rPr>
              <w:t>对共同财政事权转移支付，按照财政事权和支出责任划分有关规定，足额安排资金履行本级支出责任。</w:t>
            </w:r>
          </w:p>
        </w:tc>
        <w:tc>
          <w:tcPr>
            <w:tcW w:w="1555" w:type="dxa"/>
            <w:vAlign w:val="top"/>
          </w:tcPr>
          <w:p w14:paraId="3A238AF7">
            <w:pPr>
              <w:keepNext w:val="0"/>
              <w:keepLines w:val="0"/>
              <w:pageBreakBefore w:val="0"/>
              <w:widowControl/>
              <w:kinsoku/>
              <w:wordWrap/>
              <w:overflowPunct/>
              <w:topLinePunct w:val="0"/>
              <w:autoSpaceDE w:val="0"/>
              <w:autoSpaceDN w:val="0"/>
              <w:bidi w:val="0"/>
              <w:adjustRightInd w:val="0"/>
              <w:snapToGrid w:val="0"/>
              <w:spacing w:line="276" w:lineRule="auto"/>
              <w:textAlignment w:val="baseline"/>
              <w:rPr>
                <w:rFonts w:ascii="Arial"/>
                <w:sz w:val="21"/>
              </w:rPr>
            </w:pPr>
          </w:p>
          <w:p w14:paraId="15D67650">
            <w:pPr>
              <w:keepNext w:val="0"/>
              <w:keepLines w:val="0"/>
              <w:pageBreakBefore w:val="0"/>
              <w:widowControl/>
              <w:kinsoku/>
              <w:wordWrap/>
              <w:overflowPunct/>
              <w:topLinePunct w:val="0"/>
              <w:autoSpaceDE w:val="0"/>
              <w:autoSpaceDN w:val="0"/>
              <w:bidi w:val="0"/>
              <w:adjustRightInd w:val="0"/>
              <w:snapToGrid w:val="0"/>
              <w:spacing w:before="58" w:line="220" w:lineRule="auto"/>
              <w:ind w:left="692"/>
              <w:textAlignment w:val="baseline"/>
              <w:rPr>
                <w:rFonts w:ascii="宋体" w:hAnsi="宋体" w:eastAsia="宋体" w:cs="宋体"/>
                <w:sz w:val="18"/>
                <w:szCs w:val="18"/>
              </w:rPr>
            </w:pPr>
            <w:r>
              <w:rPr>
                <w:rFonts w:ascii="宋体" w:hAnsi="宋体" w:eastAsia="宋体" w:cs="宋体"/>
                <w:sz w:val="18"/>
                <w:szCs w:val="18"/>
              </w:rPr>
              <w:t>无</w:t>
            </w:r>
          </w:p>
        </w:tc>
      </w:tr>
      <w:tr w14:paraId="15C215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663" w:type="dxa"/>
            <w:vAlign w:val="top"/>
          </w:tcPr>
          <w:p w14:paraId="7C9F528C">
            <w:pPr>
              <w:keepNext w:val="0"/>
              <w:keepLines w:val="0"/>
              <w:pageBreakBefore w:val="0"/>
              <w:widowControl/>
              <w:kinsoku/>
              <w:wordWrap/>
              <w:overflowPunct/>
              <w:topLinePunct w:val="0"/>
              <w:autoSpaceDE w:val="0"/>
              <w:autoSpaceDN w:val="0"/>
              <w:bidi w:val="0"/>
              <w:adjustRightInd w:val="0"/>
              <w:snapToGrid w:val="0"/>
              <w:spacing w:before="147" w:line="183" w:lineRule="auto"/>
              <w:ind w:left="60"/>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总体目</w:t>
            </w:r>
          </w:p>
        </w:tc>
        <w:tc>
          <w:tcPr>
            <w:tcW w:w="3970" w:type="dxa"/>
            <w:gridSpan w:val="3"/>
            <w:vAlign w:val="top"/>
          </w:tcPr>
          <w:p w14:paraId="7CA8927F">
            <w:pPr>
              <w:keepNext w:val="0"/>
              <w:keepLines w:val="0"/>
              <w:pageBreakBefore w:val="0"/>
              <w:widowControl/>
              <w:kinsoku/>
              <w:wordWrap/>
              <w:overflowPunct/>
              <w:topLinePunct w:val="0"/>
              <w:autoSpaceDE w:val="0"/>
              <w:autoSpaceDN w:val="0"/>
              <w:bidi w:val="0"/>
              <w:adjustRightInd w:val="0"/>
              <w:snapToGrid w:val="0"/>
              <w:spacing w:before="142" w:line="183" w:lineRule="auto"/>
              <w:ind w:left="1624"/>
              <w:textAlignment w:val="baseline"/>
              <w:rPr>
                <w:rFonts w:ascii="微软雅黑" w:hAnsi="微软雅黑" w:eastAsia="微软雅黑" w:cs="微软雅黑"/>
                <w:sz w:val="18"/>
                <w:szCs w:val="18"/>
              </w:rPr>
            </w:pPr>
            <w:r>
              <w:rPr>
                <w:rFonts w:ascii="微软雅黑" w:hAnsi="微软雅黑" w:eastAsia="微软雅黑" w:cs="微软雅黑"/>
                <w:b/>
                <w:bCs/>
                <w:spacing w:val="-1"/>
                <w:sz w:val="18"/>
                <w:szCs w:val="18"/>
              </w:rPr>
              <w:t>总体目标</w:t>
            </w:r>
          </w:p>
        </w:tc>
        <w:tc>
          <w:tcPr>
            <w:tcW w:w="4929" w:type="dxa"/>
            <w:gridSpan w:val="3"/>
            <w:vAlign w:val="top"/>
          </w:tcPr>
          <w:p w14:paraId="33EEE9E5">
            <w:pPr>
              <w:keepNext w:val="0"/>
              <w:keepLines w:val="0"/>
              <w:pageBreakBefore w:val="0"/>
              <w:widowControl/>
              <w:kinsoku/>
              <w:wordWrap/>
              <w:overflowPunct/>
              <w:topLinePunct w:val="0"/>
              <w:autoSpaceDE w:val="0"/>
              <w:autoSpaceDN w:val="0"/>
              <w:bidi w:val="0"/>
              <w:adjustRightInd w:val="0"/>
              <w:snapToGrid w:val="0"/>
              <w:spacing w:before="142" w:line="183" w:lineRule="auto"/>
              <w:ind w:left="1744"/>
              <w:textAlignment w:val="baseline"/>
              <w:rPr>
                <w:rFonts w:ascii="微软雅黑" w:hAnsi="微软雅黑" w:eastAsia="微软雅黑" w:cs="微软雅黑"/>
                <w:sz w:val="18"/>
                <w:szCs w:val="18"/>
              </w:rPr>
            </w:pPr>
            <w:r>
              <w:rPr>
                <w:rFonts w:ascii="微软雅黑" w:hAnsi="微软雅黑" w:eastAsia="微软雅黑" w:cs="微软雅黑"/>
                <w:b/>
                <w:bCs/>
                <w:spacing w:val="-1"/>
                <w:sz w:val="18"/>
                <w:szCs w:val="18"/>
              </w:rPr>
              <w:t>全年实际完成情况</w:t>
            </w:r>
          </w:p>
        </w:tc>
      </w:tr>
    </w:tbl>
    <w:p w14:paraId="52DA6F19">
      <w:pPr>
        <w:pStyle w:val="2"/>
        <w:keepNext w:val="0"/>
        <w:keepLines w:val="0"/>
        <w:pageBreakBefore w:val="0"/>
        <w:widowControl/>
        <w:kinsoku/>
        <w:wordWrap/>
        <w:overflowPunct/>
        <w:topLinePunct w:val="0"/>
        <w:autoSpaceDE w:val="0"/>
        <w:autoSpaceDN w:val="0"/>
        <w:bidi w:val="0"/>
        <w:adjustRightInd w:val="0"/>
        <w:snapToGrid w:val="0"/>
        <w:textAlignment w:val="baseline"/>
      </w:pPr>
    </w:p>
    <w:p w14:paraId="0784B869">
      <w:pPr>
        <w:keepNext w:val="0"/>
        <w:keepLines w:val="0"/>
        <w:pageBreakBefore w:val="0"/>
        <w:widowControl/>
        <w:kinsoku/>
        <w:wordWrap/>
        <w:overflowPunct/>
        <w:topLinePunct w:val="0"/>
        <w:autoSpaceDE w:val="0"/>
        <w:autoSpaceDN w:val="0"/>
        <w:bidi w:val="0"/>
        <w:adjustRightInd w:val="0"/>
        <w:snapToGrid w:val="0"/>
        <w:textAlignment w:val="baseline"/>
        <w:sectPr>
          <w:pgSz w:w="11906" w:h="16839"/>
          <w:pgMar w:top="400" w:right="558" w:bottom="0" w:left="1780" w:header="0" w:footer="0" w:gutter="0"/>
          <w:cols w:space="720" w:num="1"/>
        </w:sectPr>
      </w:pPr>
    </w:p>
    <w:p w14:paraId="16CB5E1F">
      <w:pPr>
        <w:keepNext w:val="0"/>
        <w:keepLines w:val="0"/>
        <w:pageBreakBefore w:val="0"/>
        <w:widowControl/>
        <w:kinsoku/>
        <w:wordWrap/>
        <w:overflowPunct/>
        <w:topLinePunct w:val="0"/>
        <w:autoSpaceDE w:val="0"/>
        <w:autoSpaceDN w:val="0"/>
        <w:bidi w:val="0"/>
        <w:adjustRightInd w:val="0"/>
        <w:snapToGrid w:val="0"/>
        <w:spacing w:before="19"/>
        <w:textAlignment w:val="baseline"/>
      </w:pPr>
    </w:p>
    <w:p w14:paraId="2047A552">
      <w:pPr>
        <w:keepNext w:val="0"/>
        <w:keepLines w:val="0"/>
        <w:pageBreakBefore w:val="0"/>
        <w:widowControl/>
        <w:kinsoku/>
        <w:wordWrap/>
        <w:overflowPunct/>
        <w:topLinePunct w:val="0"/>
        <w:autoSpaceDE w:val="0"/>
        <w:autoSpaceDN w:val="0"/>
        <w:bidi w:val="0"/>
        <w:adjustRightInd w:val="0"/>
        <w:snapToGrid w:val="0"/>
        <w:spacing w:before="19"/>
        <w:textAlignment w:val="baseline"/>
      </w:pPr>
    </w:p>
    <w:p w14:paraId="3066E4F0">
      <w:pPr>
        <w:keepNext w:val="0"/>
        <w:keepLines w:val="0"/>
        <w:pageBreakBefore w:val="0"/>
        <w:widowControl/>
        <w:kinsoku/>
        <w:wordWrap/>
        <w:overflowPunct/>
        <w:topLinePunct w:val="0"/>
        <w:autoSpaceDE w:val="0"/>
        <w:autoSpaceDN w:val="0"/>
        <w:bidi w:val="0"/>
        <w:adjustRightInd w:val="0"/>
        <w:snapToGrid w:val="0"/>
        <w:spacing w:before="18"/>
        <w:textAlignment w:val="baseline"/>
      </w:pPr>
    </w:p>
    <w:p w14:paraId="2020E8B5">
      <w:pPr>
        <w:keepNext w:val="0"/>
        <w:keepLines w:val="0"/>
        <w:pageBreakBefore w:val="0"/>
        <w:widowControl/>
        <w:kinsoku/>
        <w:wordWrap/>
        <w:overflowPunct/>
        <w:topLinePunct w:val="0"/>
        <w:autoSpaceDE w:val="0"/>
        <w:autoSpaceDN w:val="0"/>
        <w:bidi w:val="0"/>
        <w:adjustRightInd w:val="0"/>
        <w:snapToGrid w:val="0"/>
        <w:spacing w:before="18"/>
        <w:textAlignment w:val="baseline"/>
      </w:pPr>
    </w:p>
    <w:tbl>
      <w:tblPr>
        <w:tblStyle w:val="6"/>
        <w:tblW w:w="95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3"/>
        <w:gridCol w:w="430"/>
        <w:gridCol w:w="449"/>
        <w:gridCol w:w="3091"/>
        <w:gridCol w:w="1687"/>
        <w:gridCol w:w="1687"/>
        <w:gridCol w:w="1555"/>
      </w:tblGrid>
      <w:tr w14:paraId="56D7B1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7" w:hRule="atLeast"/>
        </w:trPr>
        <w:tc>
          <w:tcPr>
            <w:tcW w:w="663" w:type="dxa"/>
            <w:vAlign w:val="top"/>
          </w:tcPr>
          <w:p w14:paraId="4EC5AAF9">
            <w:pPr>
              <w:keepNext w:val="0"/>
              <w:keepLines w:val="0"/>
              <w:pageBreakBefore w:val="0"/>
              <w:widowControl/>
              <w:kinsoku/>
              <w:wordWrap/>
              <w:overflowPunct/>
              <w:topLinePunct w:val="0"/>
              <w:autoSpaceDE w:val="0"/>
              <w:autoSpaceDN w:val="0"/>
              <w:bidi w:val="0"/>
              <w:adjustRightInd w:val="0"/>
              <w:snapToGrid w:val="0"/>
              <w:spacing w:before="82" w:line="254" w:lineRule="auto"/>
              <w:ind w:left="151" w:right="60" w:hanging="91"/>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标完成</w:t>
            </w:r>
            <w:r>
              <w:rPr>
                <w:rFonts w:ascii="微软雅黑" w:hAnsi="微软雅黑" w:eastAsia="微软雅黑" w:cs="微软雅黑"/>
                <w:spacing w:val="-2"/>
                <w:sz w:val="18"/>
                <w:szCs w:val="18"/>
              </w:rPr>
              <w:t>情况</w:t>
            </w:r>
          </w:p>
        </w:tc>
        <w:tc>
          <w:tcPr>
            <w:tcW w:w="3970" w:type="dxa"/>
            <w:gridSpan w:val="3"/>
            <w:vAlign w:val="top"/>
          </w:tcPr>
          <w:p w14:paraId="110EC027">
            <w:pPr>
              <w:keepNext w:val="0"/>
              <w:keepLines w:val="0"/>
              <w:pageBreakBefore w:val="0"/>
              <w:widowControl/>
              <w:kinsoku/>
              <w:wordWrap/>
              <w:overflowPunct/>
              <w:topLinePunct w:val="0"/>
              <w:autoSpaceDE w:val="0"/>
              <w:autoSpaceDN w:val="0"/>
              <w:bidi w:val="0"/>
              <w:adjustRightInd w:val="0"/>
              <w:snapToGrid w:val="0"/>
              <w:spacing w:before="85" w:line="270" w:lineRule="auto"/>
              <w:ind w:left="18" w:right="38" w:firstLine="14"/>
              <w:textAlignment w:val="baseline"/>
              <w:rPr>
                <w:rFonts w:ascii="宋体" w:hAnsi="宋体" w:eastAsia="宋体" w:cs="宋体"/>
                <w:sz w:val="18"/>
                <w:szCs w:val="18"/>
              </w:rPr>
            </w:pPr>
            <w:r>
              <w:rPr>
                <w:rFonts w:ascii="Times New Roman" w:hAnsi="Times New Roman" w:eastAsia="Times New Roman" w:cs="Times New Roman"/>
                <w:spacing w:val="-1"/>
                <w:sz w:val="18"/>
                <w:szCs w:val="18"/>
              </w:rPr>
              <w:t>1.</w:t>
            </w:r>
            <w:r>
              <w:rPr>
                <w:rFonts w:ascii="宋体" w:hAnsi="宋体" w:eastAsia="宋体" w:cs="宋体"/>
                <w:spacing w:val="-1"/>
                <w:sz w:val="18"/>
                <w:szCs w:val="18"/>
              </w:rPr>
              <w:t>动态调整城乡低保标准，精准落实农村困难群体</w:t>
            </w:r>
            <w:r>
              <w:rPr>
                <w:rFonts w:ascii="宋体" w:hAnsi="宋体" w:eastAsia="宋体" w:cs="宋体"/>
                <w:spacing w:val="-2"/>
                <w:sz w:val="18"/>
                <w:szCs w:val="18"/>
              </w:rPr>
              <w:t>特惠政策。</w:t>
            </w:r>
          </w:p>
          <w:p w14:paraId="4125C165">
            <w:pPr>
              <w:keepNext w:val="0"/>
              <w:keepLines w:val="0"/>
              <w:pageBreakBefore w:val="0"/>
              <w:widowControl/>
              <w:kinsoku/>
              <w:wordWrap/>
              <w:overflowPunct/>
              <w:topLinePunct w:val="0"/>
              <w:autoSpaceDE w:val="0"/>
              <w:autoSpaceDN w:val="0"/>
              <w:bidi w:val="0"/>
              <w:adjustRightInd w:val="0"/>
              <w:snapToGrid w:val="0"/>
              <w:spacing w:before="98" w:line="270" w:lineRule="auto"/>
              <w:ind w:left="18" w:right="38" w:hanging="3"/>
              <w:textAlignment w:val="baseline"/>
              <w:rPr>
                <w:rFonts w:ascii="宋体" w:hAnsi="宋体" w:eastAsia="宋体" w:cs="宋体"/>
                <w:sz w:val="18"/>
                <w:szCs w:val="18"/>
              </w:rPr>
            </w:pPr>
            <w:r>
              <w:rPr>
                <w:rFonts w:ascii="Times New Roman" w:hAnsi="Times New Roman" w:eastAsia="Times New Roman" w:cs="Times New Roman"/>
                <w:spacing w:val="-1"/>
                <w:sz w:val="18"/>
                <w:szCs w:val="18"/>
              </w:rPr>
              <w:t>2.</w:t>
            </w:r>
            <w:r>
              <w:rPr>
                <w:rFonts w:ascii="宋体" w:hAnsi="宋体" w:eastAsia="宋体" w:cs="宋体"/>
                <w:spacing w:val="-1"/>
                <w:sz w:val="18"/>
                <w:szCs w:val="18"/>
              </w:rPr>
              <w:t>落实特困人员供养制度，按标准发放基本生活费</w:t>
            </w:r>
            <w:r>
              <w:rPr>
                <w:rFonts w:ascii="宋体" w:hAnsi="宋体" w:eastAsia="宋体" w:cs="宋体"/>
                <w:spacing w:val="-2"/>
                <w:sz w:val="18"/>
                <w:szCs w:val="18"/>
              </w:rPr>
              <w:t>和护理费。</w:t>
            </w:r>
          </w:p>
          <w:p w14:paraId="3A314EBF">
            <w:pPr>
              <w:keepNext w:val="0"/>
              <w:keepLines w:val="0"/>
              <w:pageBreakBefore w:val="0"/>
              <w:widowControl/>
              <w:kinsoku/>
              <w:wordWrap/>
              <w:overflowPunct/>
              <w:topLinePunct w:val="0"/>
              <w:autoSpaceDE w:val="0"/>
              <w:autoSpaceDN w:val="0"/>
              <w:bidi w:val="0"/>
              <w:adjustRightInd w:val="0"/>
              <w:snapToGrid w:val="0"/>
              <w:spacing w:before="97" w:line="219" w:lineRule="auto"/>
              <w:ind w:left="19"/>
              <w:textAlignment w:val="baseline"/>
              <w:rPr>
                <w:rFonts w:ascii="宋体" w:hAnsi="宋体" w:eastAsia="宋体" w:cs="宋体"/>
                <w:sz w:val="18"/>
                <w:szCs w:val="18"/>
              </w:rPr>
            </w:pPr>
            <w:r>
              <w:rPr>
                <w:rFonts w:ascii="Times New Roman" w:hAnsi="Times New Roman" w:eastAsia="Times New Roman" w:cs="Times New Roman"/>
                <w:spacing w:val="-1"/>
                <w:sz w:val="18"/>
                <w:szCs w:val="18"/>
              </w:rPr>
              <w:t>3.</w:t>
            </w:r>
            <w:r>
              <w:rPr>
                <w:rFonts w:ascii="宋体" w:hAnsi="宋体" w:eastAsia="宋体" w:cs="宋体"/>
                <w:spacing w:val="-1"/>
                <w:sz w:val="18"/>
                <w:szCs w:val="18"/>
              </w:rPr>
              <w:t>进一步加强孤儿和事实无人抚养儿童保障工作。</w:t>
            </w:r>
          </w:p>
          <w:p w14:paraId="6BA02C48">
            <w:pPr>
              <w:keepNext w:val="0"/>
              <w:keepLines w:val="0"/>
              <w:pageBreakBefore w:val="0"/>
              <w:widowControl/>
              <w:kinsoku/>
              <w:wordWrap/>
              <w:overflowPunct/>
              <w:topLinePunct w:val="0"/>
              <w:autoSpaceDE w:val="0"/>
              <w:autoSpaceDN w:val="0"/>
              <w:bidi w:val="0"/>
              <w:adjustRightInd w:val="0"/>
              <w:snapToGrid w:val="0"/>
              <w:spacing w:before="97" w:line="270" w:lineRule="auto"/>
              <w:ind w:left="21" w:right="38" w:hanging="7"/>
              <w:textAlignment w:val="baseline"/>
              <w:rPr>
                <w:rFonts w:ascii="宋体" w:hAnsi="宋体" w:eastAsia="宋体" w:cs="宋体"/>
                <w:sz w:val="18"/>
                <w:szCs w:val="18"/>
              </w:rPr>
            </w:pPr>
            <w:r>
              <w:rPr>
                <w:rFonts w:ascii="Times New Roman" w:hAnsi="Times New Roman" w:eastAsia="Times New Roman" w:cs="Times New Roman"/>
                <w:spacing w:val="-1"/>
                <w:sz w:val="18"/>
                <w:szCs w:val="18"/>
              </w:rPr>
              <w:t>4.</w:t>
            </w:r>
            <w:r>
              <w:rPr>
                <w:rFonts w:ascii="宋体" w:hAnsi="宋体" w:eastAsia="宋体" w:cs="宋体"/>
                <w:spacing w:val="-1"/>
                <w:sz w:val="18"/>
                <w:szCs w:val="18"/>
              </w:rPr>
              <w:t>强化对生活无着流浪乞讨人员的救助服务，维护</w:t>
            </w:r>
            <w:r>
              <w:rPr>
                <w:rFonts w:ascii="宋体" w:hAnsi="宋体" w:eastAsia="宋体" w:cs="宋体"/>
                <w:spacing w:val="-2"/>
                <w:sz w:val="18"/>
                <w:szCs w:val="18"/>
              </w:rPr>
              <w:t>受助人员合法权益。</w:t>
            </w:r>
          </w:p>
          <w:p w14:paraId="5DD97E76">
            <w:pPr>
              <w:keepNext w:val="0"/>
              <w:keepLines w:val="0"/>
              <w:pageBreakBefore w:val="0"/>
              <w:widowControl/>
              <w:kinsoku/>
              <w:wordWrap/>
              <w:overflowPunct/>
              <w:topLinePunct w:val="0"/>
              <w:autoSpaceDE w:val="0"/>
              <w:autoSpaceDN w:val="0"/>
              <w:bidi w:val="0"/>
              <w:adjustRightInd w:val="0"/>
              <w:snapToGrid w:val="0"/>
              <w:spacing w:before="97" w:line="270" w:lineRule="auto"/>
              <w:ind w:left="18" w:right="38" w:firstLine="1"/>
              <w:textAlignment w:val="baseline"/>
              <w:rPr>
                <w:rFonts w:ascii="宋体" w:hAnsi="宋体" w:eastAsia="宋体" w:cs="宋体"/>
                <w:sz w:val="18"/>
                <w:szCs w:val="18"/>
              </w:rPr>
            </w:pPr>
            <w:r>
              <w:rPr>
                <w:rFonts w:ascii="Times New Roman" w:hAnsi="Times New Roman" w:eastAsia="Times New Roman" w:cs="Times New Roman"/>
                <w:spacing w:val="-1"/>
                <w:sz w:val="18"/>
                <w:szCs w:val="18"/>
              </w:rPr>
              <w:t>5.</w:t>
            </w:r>
            <w:r>
              <w:rPr>
                <w:rFonts w:ascii="宋体" w:hAnsi="宋体" w:eastAsia="宋体" w:cs="宋体"/>
                <w:spacing w:val="-1"/>
                <w:sz w:val="18"/>
                <w:szCs w:val="18"/>
              </w:rPr>
              <w:t>提高临时救助投入水平，对有严重困难的家庭和个人给予应急性、过渡性救助。</w:t>
            </w:r>
          </w:p>
        </w:tc>
        <w:tc>
          <w:tcPr>
            <w:tcW w:w="4929" w:type="dxa"/>
            <w:gridSpan w:val="3"/>
            <w:vAlign w:val="top"/>
          </w:tcPr>
          <w:p w14:paraId="3576C386">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0EA793A1">
            <w:pPr>
              <w:keepNext w:val="0"/>
              <w:keepLines w:val="0"/>
              <w:pageBreakBefore w:val="0"/>
              <w:widowControl/>
              <w:kinsoku/>
              <w:wordWrap/>
              <w:overflowPunct/>
              <w:topLinePunct w:val="0"/>
              <w:autoSpaceDE w:val="0"/>
              <w:autoSpaceDN w:val="0"/>
              <w:bidi w:val="0"/>
              <w:adjustRightInd w:val="0"/>
              <w:snapToGrid w:val="0"/>
              <w:spacing w:line="253" w:lineRule="auto"/>
              <w:textAlignment w:val="baseline"/>
              <w:rPr>
                <w:rFonts w:ascii="Arial"/>
                <w:sz w:val="21"/>
              </w:rPr>
            </w:pPr>
          </w:p>
          <w:p w14:paraId="2E916C63">
            <w:pPr>
              <w:keepNext w:val="0"/>
              <w:keepLines w:val="0"/>
              <w:pageBreakBefore w:val="0"/>
              <w:widowControl/>
              <w:kinsoku/>
              <w:wordWrap/>
              <w:overflowPunct/>
              <w:topLinePunct w:val="0"/>
              <w:autoSpaceDE w:val="0"/>
              <w:autoSpaceDN w:val="0"/>
              <w:bidi w:val="0"/>
              <w:adjustRightInd w:val="0"/>
              <w:snapToGrid w:val="0"/>
              <w:spacing w:line="254" w:lineRule="auto"/>
              <w:textAlignment w:val="baseline"/>
              <w:rPr>
                <w:rFonts w:ascii="Arial"/>
                <w:sz w:val="21"/>
              </w:rPr>
            </w:pPr>
          </w:p>
          <w:p w14:paraId="461B12A8">
            <w:pPr>
              <w:keepNext w:val="0"/>
              <w:keepLines w:val="0"/>
              <w:pageBreakBefore w:val="0"/>
              <w:widowControl/>
              <w:kinsoku/>
              <w:wordWrap/>
              <w:overflowPunct/>
              <w:topLinePunct w:val="0"/>
              <w:autoSpaceDE w:val="0"/>
              <w:autoSpaceDN w:val="0"/>
              <w:bidi w:val="0"/>
              <w:adjustRightInd w:val="0"/>
              <w:snapToGrid w:val="0"/>
              <w:spacing w:line="254" w:lineRule="auto"/>
              <w:textAlignment w:val="baseline"/>
              <w:rPr>
                <w:rFonts w:ascii="Arial"/>
                <w:sz w:val="21"/>
              </w:rPr>
            </w:pPr>
          </w:p>
          <w:p w14:paraId="7BE9FB5D">
            <w:pPr>
              <w:keepNext w:val="0"/>
              <w:keepLines w:val="0"/>
              <w:pageBreakBefore w:val="0"/>
              <w:widowControl/>
              <w:kinsoku/>
              <w:wordWrap/>
              <w:overflowPunct/>
              <w:topLinePunct w:val="0"/>
              <w:autoSpaceDE w:val="0"/>
              <w:autoSpaceDN w:val="0"/>
              <w:bidi w:val="0"/>
              <w:adjustRightInd w:val="0"/>
              <w:snapToGrid w:val="0"/>
              <w:spacing w:line="254" w:lineRule="auto"/>
              <w:textAlignment w:val="baseline"/>
              <w:rPr>
                <w:rFonts w:ascii="Arial"/>
                <w:sz w:val="21"/>
              </w:rPr>
            </w:pPr>
          </w:p>
          <w:p w14:paraId="43533026">
            <w:pPr>
              <w:keepNext w:val="0"/>
              <w:keepLines w:val="0"/>
              <w:pageBreakBefore w:val="0"/>
              <w:widowControl/>
              <w:kinsoku/>
              <w:wordWrap/>
              <w:overflowPunct/>
              <w:topLinePunct w:val="0"/>
              <w:autoSpaceDE w:val="0"/>
              <w:autoSpaceDN w:val="0"/>
              <w:bidi w:val="0"/>
              <w:adjustRightInd w:val="0"/>
              <w:snapToGrid w:val="0"/>
              <w:spacing w:before="58" w:line="219" w:lineRule="auto"/>
              <w:ind w:left="2108"/>
              <w:textAlignment w:val="baseline"/>
              <w:rPr>
                <w:rFonts w:ascii="宋体" w:hAnsi="宋体" w:eastAsia="宋体" w:cs="宋体"/>
                <w:sz w:val="18"/>
                <w:szCs w:val="18"/>
              </w:rPr>
            </w:pPr>
            <w:r>
              <w:rPr>
                <w:rFonts w:ascii="宋体" w:hAnsi="宋体" w:eastAsia="宋体" w:cs="宋体"/>
                <w:spacing w:val="-2"/>
                <w:sz w:val="18"/>
                <w:szCs w:val="18"/>
              </w:rPr>
              <w:t>全部完成</w:t>
            </w:r>
          </w:p>
        </w:tc>
      </w:tr>
      <w:tr w14:paraId="6E13F9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7" w:hRule="atLeast"/>
        </w:trPr>
        <w:tc>
          <w:tcPr>
            <w:tcW w:w="663" w:type="dxa"/>
            <w:vMerge w:val="restart"/>
            <w:tcBorders>
              <w:bottom w:val="nil"/>
            </w:tcBorders>
            <w:textDirection w:val="tbRlV"/>
            <w:vAlign w:val="top"/>
          </w:tcPr>
          <w:p w14:paraId="4277BFA7">
            <w:pPr>
              <w:keepNext w:val="0"/>
              <w:keepLines w:val="0"/>
              <w:pageBreakBefore w:val="0"/>
              <w:widowControl/>
              <w:kinsoku/>
              <w:wordWrap/>
              <w:overflowPunct/>
              <w:topLinePunct w:val="0"/>
              <w:autoSpaceDE w:val="0"/>
              <w:autoSpaceDN w:val="0"/>
              <w:bidi w:val="0"/>
              <w:adjustRightInd w:val="0"/>
              <w:snapToGrid w:val="0"/>
              <w:spacing w:before="224" w:line="180" w:lineRule="auto"/>
              <w:ind w:left="5171"/>
              <w:textAlignment w:val="baseline"/>
              <w:rPr>
                <w:rFonts w:ascii="微软雅黑" w:hAnsi="微软雅黑" w:eastAsia="微软雅黑" w:cs="微软雅黑"/>
                <w:sz w:val="18"/>
                <w:szCs w:val="18"/>
              </w:rPr>
            </w:pPr>
            <w:r>
              <w:rPr>
                <w:rFonts w:ascii="微软雅黑" w:hAnsi="微软雅黑" w:eastAsia="微软雅黑" w:cs="微软雅黑"/>
                <w:sz w:val="18"/>
                <w:szCs w:val="18"/>
              </w:rPr>
              <w:t>绩效指标</w:t>
            </w:r>
          </w:p>
        </w:tc>
        <w:tc>
          <w:tcPr>
            <w:tcW w:w="430" w:type="dxa"/>
            <w:vAlign w:val="top"/>
          </w:tcPr>
          <w:p w14:paraId="532F82A4">
            <w:pPr>
              <w:keepNext w:val="0"/>
              <w:keepLines w:val="0"/>
              <w:pageBreakBefore w:val="0"/>
              <w:widowControl/>
              <w:kinsoku/>
              <w:wordWrap/>
              <w:overflowPunct/>
              <w:topLinePunct w:val="0"/>
              <w:autoSpaceDE w:val="0"/>
              <w:autoSpaceDN w:val="0"/>
              <w:bidi w:val="0"/>
              <w:adjustRightInd w:val="0"/>
              <w:snapToGrid w:val="0"/>
              <w:spacing w:before="178" w:line="183" w:lineRule="auto"/>
              <w:ind w:left="36"/>
              <w:textAlignment w:val="baseline"/>
              <w:rPr>
                <w:rFonts w:ascii="微软雅黑" w:hAnsi="微软雅黑" w:eastAsia="微软雅黑" w:cs="微软雅黑"/>
                <w:sz w:val="18"/>
                <w:szCs w:val="18"/>
              </w:rPr>
            </w:pPr>
            <w:r>
              <w:rPr>
                <w:rFonts w:ascii="微软雅黑" w:hAnsi="微软雅黑" w:eastAsia="微软雅黑" w:cs="微软雅黑"/>
                <w:b/>
                <w:bCs/>
                <w:spacing w:val="-3"/>
                <w:sz w:val="18"/>
                <w:szCs w:val="18"/>
              </w:rPr>
              <w:t>一级</w:t>
            </w:r>
          </w:p>
          <w:p w14:paraId="0AF8671C">
            <w:pPr>
              <w:keepNext w:val="0"/>
              <w:keepLines w:val="0"/>
              <w:pageBreakBefore w:val="0"/>
              <w:widowControl/>
              <w:kinsoku/>
              <w:wordWrap/>
              <w:overflowPunct/>
              <w:topLinePunct w:val="0"/>
              <w:autoSpaceDE w:val="0"/>
              <w:autoSpaceDN w:val="0"/>
              <w:bidi w:val="0"/>
              <w:adjustRightInd w:val="0"/>
              <w:snapToGrid w:val="0"/>
              <w:spacing w:before="77" w:line="182" w:lineRule="auto"/>
              <w:ind w:left="33"/>
              <w:textAlignment w:val="baseline"/>
              <w:rPr>
                <w:rFonts w:ascii="微软雅黑" w:hAnsi="微软雅黑" w:eastAsia="微软雅黑" w:cs="微软雅黑"/>
                <w:sz w:val="18"/>
                <w:szCs w:val="18"/>
              </w:rPr>
            </w:pPr>
            <w:r>
              <w:rPr>
                <w:rFonts w:ascii="微软雅黑" w:hAnsi="微软雅黑" w:eastAsia="微软雅黑" w:cs="微软雅黑"/>
                <w:b/>
                <w:bCs/>
                <w:spacing w:val="-2"/>
                <w:sz w:val="18"/>
                <w:szCs w:val="18"/>
              </w:rPr>
              <w:t>指标</w:t>
            </w:r>
          </w:p>
        </w:tc>
        <w:tc>
          <w:tcPr>
            <w:tcW w:w="449" w:type="dxa"/>
            <w:vAlign w:val="top"/>
          </w:tcPr>
          <w:p w14:paraId="12D67FFB">
            <w:pPr>
              <w:keepNext w:val="0"/>
              <w:keepLines w:val="0"/>
              <w:pageBreakBefore w:val="0"/>
              <w:widowControl/>
              <w:kinsoku/>
              <w:wordWrap/>
              <w:overflowPunct/>
              <w:topLinePunct w:val="0"/>
              <w:autoSpaceDE w:val="0"/>
              <w:autoSpaceDN w:val="0"/>
              <w:bidi w:val="0"/>
              <w:adjustRightInd w:val="0"/>
              <w:snapToGrid w:val="0"/>
              <w:spacing w:before="178" w:line="183" w:lineRule="auto"/>
              <w:ind w:left="45"/>
              <w:textAlignment w:val="baseline"/>
              <w:rPr>
                <w:rFonts w:ascii="微软雅黑" w:hAnsi="微软雅黑" w:eastAsia="微软雅黑" w:cs="微软雅黑"/>
                <w:sz w:val="18"/>
                <w:szCs w:val="18"/>
              </w:rPr>
            </w:pPr>
            <w:r>
              <w:rPr>
                <w:rFonts w:ascii="微软雅黑" w:hAnsi="微软雅黑" w:eastAsia="微软雅黑" w:cs="微软雅黑"/>
                <w:b/>
                <w:bCs/>
                <w:spacing w:val="-3"/>
                <w:sz w:val="18"/>
                <w:szCs w:val="18"/>
              </w:rPr>
              <w:t>二级</w:t>
            </w:r>
          </w:p>
          <w:p w14:paraId="4EFC54F6">
            <w:pPr>
              <w:keepNext w:val="0"/>
              <w:keepLines w:val="0"/>
              <w:pageBreakBefore w:val="0"/>
              <w:widowControl/>
              <w:kinsoku/>
              <w:wordWrap/>
              <w:overflowPunct/>
              <w:topLinePunct w:val="0"/>
              <w:autoSpaceDE w:val="0"/>
              <w:autoSpaceDN w:val="0"/>
              <w:bidi w:val="0"/>
              <w:adjustRightInd w:val="0"/>
              <w:snapToGrid w:val="0"/>
              <w:spacing w:before="77" w:line="182" w:lineRule="auto"/>
              <w:ind w:left="42"/>
              <w:textAlignment w:val="baseline"/>
              <w:rPr>
                <w:rFonts w:ascii="微软雅黑" w:hAnsi="微软雅黑" w:eastAsia="微软雅黑" w:cs="微软雅黑"/>
                <w:sz w:val="18"/>
                <w:szCs w:val="18"/>
              </w:rPr>
            </w:pPr>
            <w:r>
              <w:rPr>
                <w:rFonts w:ascii="微软雅黑" w:hAnsi="微软雅黑" w:eastAsia="微软雅黑" w:cs="微软雅黑"/>
                <w:b/>
                <w:bCs/>
                <w:spacing w:val="-2"/>
                <w:sz w:val="18"/>
                <w:szCs w:val="18"/>
              </w:rPr>
              <w:t>指标</w:t>
            </w:r>
          </w:p>
        </w:tc>
        <w:tc>
          <w:tcPr>
            <w:tcW w:w="3091" w:type="dxa"/>
            <w:vAlign w:val="top"/>
          </w:tcPr>
          <w:p w14:paraId="44D25E55">
            <w:pPr>
              <w:keepNext w:val="0"/>
              <w:keepLines w:val="0"/>
              <w:pageBreakBefore w:val="0"/>
              <w:widowControl/>
              <w:kinsoku/>
              <w:wordWrap/>
              <w:overflowPunct/>
              <w:topLinePunct w:val="0"/>
              <w:autoSpaceDE w:val="0"/>
              <w:autoSpaceDN w:val="0"/>
              <w:bidi w:val="0"/>
              <w:adjustRightInd w:val="0"/>
              <w:snapToGrid w:val="0"/>
              <w:spacing w:line="255" w:lineRule="auto"/>
              <w:textAlignment w:val="baseline"/>
              <w:rPr>
                <w:rFonts w:ascii="Arial"/>
                <w:sz w:val="21"/>
              </w:rPr>
            </w:pPr>
          </w:p>
          <w:p w14:paraId="70474666">
            <w:pPr>
              <w:keepNext w:val="0"/>
              <w:keepLines w:val="0"/>
              <w:pageBreakBefore w:val="0"/>
              <w:widowControl/>
              <w:kinsoku/>
              <w:wordWrap/>
              <w:overflowPunct/>
              <w:topLinePunct w:val="0"/>
              <w:autoSpaceDE w:val="0"/>
              <w:autoSpaceDN w:val="0"/>
              <w:bidi w:val="0"/>
              <w:adjustRightInd w:val="0"/>
              <w:snapToGrid w:val="0"/>
              <w:spacing w:before="77" w:line="183" w:lineRule="auto"/>
              <w:ind w:left="1187"/>
              <w:textAlignment w:val="baseline"/>
              <w:rPr>
                <w:rFonts w:ascii="微软雅黑" w:hAnsi="微软雅黑" w:eastAsia="微软雅黑" w:cs="微软雅黑"/>
                <w:sz w:val="18"/>
                <w:szCs w:val="18"/>
              </w:rPr>
            </w:pPr>
            <w:r>
              <w:rPr>
                <w:rFonts w:ascii="微软雅黑" w:hAnsi="微软雅黑" w:eastAsia="微软雅黑" w:cs="微软雅黑"/>
                <w:b/>
                <w:bCs/>
                <w:spacing w:val="-2"/>
                <w:sz w:val="18"/>
                <w:szCs w:val="18"/>
              </w:rPr>
              <w:t>三级指标</w:t>
            </w:r>
          </w:p>
        </w:tc>
        <w:tc>
          <w:tcPr>
            <w:tcW w:w="1687" w:type="dxa"/>
            <w:vAlign w:val="top"/>
          </w:tcPr>
          <w:p w14:paraId="2D124177">
            <w:pPr>
              <w:keepNext w:val="0"/>
              <w:keepLines w:val="0"/>
              <w:pageBreakBefore w:val="0"/>
              <w:widowControl/>
              <w:kinsoku/>
              <w:wordWrap/>
              <w:overflowPunct/>
              <w:topLinePunct w:val="0"/>
              <w:autoSpaceDE w:val="0"/>
              <w:autoSpaceDN w:val="0"/>
              <w:bidi w:val="0"/>
              <w:adjustRightInd w:val="0"/>
              <w:snapToGrid w:val="0"/>
              <w:spacing w:line="255" w:lineRule="auto"/>
              <w:textAlignment w:val="baseline"/>
              <w:rPr>
                <w:rFonts w:ascii="Arial"/>
                <w:sz w:val="21"/>
              </w:rPr>
            </w:pPr>
          </w:p>
          <w:p w14:paraId="2D1F998B">
            <w:pPr>
              <w:keepNext w:val="0"/>
              <w:keepLines w:val="0"/>
              <w:pageBreakBefore w:val="0"/>
              <w:widowControl/>
              <w:kinsoku/>
              <w:wordWrap/>
              <w:overflowPunct/>
              <w:topLinePunct w:val="0"/>
              <w:autoSpaceDE w:val="0"/>
              <w:autoSpaceDN w:val="0"/>
              <w:bidi w:val="0"/>
              <w:adjustRightInd w:val="0"/>
              <w:snapToGrid w:val="0"/>
              <w:spacing w:before="77" w:line="183" w:lineRule="auto"/>
              <w:ind w:left="573"/>
              <w:textAlignment w:val="baseline"/>
              <w:rPr>
                <w:rFonts w:ascii="微软雅黑" w:hAnsi="微软雅黑" w:eastAsia="微软雅黑" w:cs="微软雅黑"/>
                <w:sz w:val="18"/>
                <w:szCs w:val="18"/>
              </w:rPr>
            </w:pPr>
            <w:r>
              <w:rPr>
                <w:rFonts w:ascii="微软雅黑" w:hAnsi="微软雅黑" w:eastAsia="微软雅黑" w:cs="微软雅黑"/>
                <w:b/>
                <w:bCs/>
                <w:spacing w:val="-1"/>
                <w:sz w:val="18"/>
                <w:szCs w:val="18"/>
              </w:rPr>
              <w:t>指标值</w:t>
            </w:r>
          </w:p>
        </w:tc>
        <w:tc>
          <w:tcPr>
            <w:tcW w:w="1687" w:type="dxa"/>
            <w:vAlign w:val="top"/>
          </w:tcPr>
          <w:p w14:paraId="35EEA415">
            <w:pPr>
              <w:keepNext w:val="0"/>
              <w:keepLines w:val="0"/>
              <w:pageBreakBefore w:val="0"/>
              <w:widowControl/>
              <w:kinsoku/>
              <w:wordWrap/>
              <w:overflowPunct/>
              <w:topLinePunct w:val="0"/>
              <w:autoSpaceDE w:val="0"/>
              <w:autoSpaceDN w:val="0"/>
              <w:bidi w:val="0"/>
              <w:adjustRightInd w:val="0"/>
              <w:snapToGrid w:val="0"/>
              <w:spacing w:line="255" w:lineRule="auto"/>
              <w:textAlignment w:val="baseline"/>
              <w:rPr>
                <w:rFonts w:ascii="Arial"/>
                <w:sz w:val="21"/>
              </w:rPr>
            </w:pPr>
          </w:p>
          <w:p w14:paraId="0245DDDD">
            <w:pPr>
              <w:keepNext w:val="0"/>
              <w:keepLines w:val="0"/>
              <w:pageBreakBefore w:val="0"/>
              <w:widowControl/>
              <w:kinsoku/>
              <w:wordWrap/>
              <w:overflowPunct/>
              <w:topLinePunct w:val="0"/>
              <w:autoSpaceDE w:val="0"/>
              <w:autoSpaceDN w:val="0"/>
              <w:bidi w:val="0"/>
              <w:adjustRightInd w:val="0"/>
              <w:snapToGrid w:val="0"/>
              <w:spacing w:before="77" w:line="183" w:lineRule="auto"/>
              <w:ind w:left="215"/>
              <w:textAlignment w:val="baseline"/>
              <w:rPr>
                <w:rFonts w:ascii="微软雅黑" w:hAnsi="微软雅黑" w:eastAsia="微软雅黑" w:cs="微软雅黑"/>
                <w:sz w:val="18"/>
                <w:szCs w:val="18"/>
              </w:rPr>
            </w:pPr>
            <w:r>
              <w:rPr>
                <w:rFonts w:ascii="微软雅黑" w:hAnsi="微软雅黑" w:eastAsia="微软雅黑" w:cs="微软雅黑"/>
                <w:b/>
                <w:bCs/>
                <w:spacing w:val="-1"/>
                <w:sz w:val="18"/>
                <w:szCs w:val="18"/>
              </w:rPr>
              <w:t>全年实际完成值</w:t>
            </w:r>
          </w:p>
        </w:tc>
        <w:tc>
          <w:tcPr>
            <w:tcW w:w="1555" w:type="dxa"/>
            <w:vAlign w:val="top"/>
          </w:tcPr>
          <w:p w14:paraId="644290DC">
            <w:pPr>
              <w:keepNext w:val="0"/>
              <w:keepLines w:val="0"/>
              <w:pageBreakBefore w:val="0"/>
              <w:widowControl/>
              <w:kinsoku/>
              <w:wordWrap/>
              <w:overflowPunct/>
              <w:topLinePunct w:val="0"/>
              <w:autoSpaceDE w:val="0"/>
              <w:autoSpaceDN w:val="0"/>
              <w:bidi w:val="0"/>
              <w:adjustRightInd w:val="0"/>
              <w:snapToGrid w:val="0"/>
              <w:spacing w:before="178" w:line="253" w:lineRule="auto"/>
              <w:ind w:left="596" w:right="55" w:hanging="539"/>
              <w:textAlignment w:val="baseline"/>
              <w:rPr>
                <w:rFonts w:ascii="微软雅黑" w:hAnsi="微软雅黑" w:eastAsia="微软雅黑" w:cs="微软雅黑"/>
                <w:sz w:val="18"/>
                <w:szCs w:val="18"/>
              </w:rPr>
            </w:pPr>
            <w:r>
              <w:rPr>
                <w:rFonts w:ascii="微软雅黑" w:hAnsi="微软雅黑" w:eastAsia="微软雅黑" w:cs="微软雅黑"/>
                <w:b/>
                <w:bCs/>
                <w:spacing w:val="-1"/>
                <w:sz w:val="18"/>
                <w:szCs w:val="18"/>
              </w:rPr>
              <w:t>未完成原因和改进</w:t>
            </w:r>
            <w:r>
              <w:rPr>
                <w:rFonts w:ascii="微软雅黑" w:hAnsi="微软雅黑" w:eastAsia="微软雅黑" w:cs="微软雅黑"/>
                <w:b/>
                <w:bCs/>
                <w:spacing w:val="-2"/>
                <w:sz w:val="18"/>
                <w:szCs w:val="18"/>
              </w:rPr>
              <w:t>措施</w:t>
            </w:r>
          </w:p>
        </w:tc>
      </w:tr>
      <w:tr w14:paraId="50DB34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trPr>
        <w:tc>
          <w:tcPr>
            <w:tcW w:w="663" w:type="dxa"/>
            <w:vMerge w:val="continue"/>
            <w:tcBorders>
              <w:top w:val="nil"/>
              <w:bottom w:val="nil"/>
            </w:tcBorders>
            <w:textDirection w:val="tbRlV"/>
            <w:vAlign w:val="top"/>
          </w:tcPr>
          <w:p w14:paraId="412958D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restart"/>
            <w:tcBorders>
              <w:bottom w:val="nil"/>
            </w:tcBorders>
            <w:textDirection w:val="tbRlV"/>
            <w:vAlign w:val="top"/>
          </w:tcPr>
          <w:p w14:paraId="5894DB21">
            <w:pPr>
              <w:keepNext w:val="0"/>
              <w:keepLines w:val="0"/>
              <w:pageBreakBefore w:val="0"/>
              <w:widowControl/>
              <w:kinsoku/>
              <w:wordWrap/>
              <w:overflowPunct/>
              <w:topLinePunct w:val="0"/>
              <w:autoSpaceDE w:val="0"/>
              <w:autoSpaceDN w:val="0"/>
              <w:bidi w:val="0"/>
              <w:adjustRightInd w:val="0"/>
              <w:snapToGrid w:val="0"/>
              <w:spacing w:before="125" w:line="180" w:lineRule="auto"/>
              <w:ind w:left="2987"/>
              <w:textAlignment w:val="baseline"/>
              <w:rPr>
                <w:rFonts w:ascii="微软雅黑" w:hAnsi="微软雅黑" w:eastAsia="微软雅黑" w:cs="微软雅黑"/>
                <w:sz w:val="18"/>
                <w:szCs w:val="18"/>
              </w:rPr>
            </w:pPr>
            <w:r>
              <w:rPr>
                <w:rFonts w:ascii="微软雅黑" w:hAnsi="微软雅黑" w:eastAsia="微软雅黑" w:cs="微软雅黑"/>
                <w:b/>
                <w:bCs/>
                <w:spacing w:val="-4"/>
                <w:sz w:val="18"/>
                <w:szCs w:val="18"/>
              </w:rPr>
              <w:t>产出指标</w:t>
            </w:r>
          </w:p>
        </w:tc>
        <w:tc>
          <w:tcPr>
            <w:tcW w:w="449" w:type="dxa"/>
            <w:vMerge w:val="restart"/>
            <w:tcBorders>
              <w:bottom w:val="nil"/>
            </w:tcBorders>
            <w:vAlign w:val="top"/>
          </w:tcPr>
          <w:p w14:paraId="2821FAA0">
            <w:pPr>
              <w:keepNext w:val="0"/>
              <w:keepLines w:val="0"/>
              <w:pageBreakBefore w:val="0"/>
              <w:widowControl/>
              <w:kinsoku/>
              <w:wordWrap/>
              <w:overflowPunct/>
              <w:topLinePunct w:val="0"/>
              <w:autoSpaceDE w:val="0"/>
              <w:autoSpaceDN w:val="0"/>
              <w:bidi w:val="0"/>
              <w:adjustRightInd w:val="0"/>
              <w:snapToGrid w:val="0"/>
              <w:spacing w:before="313" w:line="182" w:lineRule="auto"/>
              <w:ind w:left="41"/>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数量</w:t>
            </w:r>
          </w:p>
          <w:p w14:paraId="4F5F42DC">
            <w:pPr>
              <w:keepNext w:val="0"/>
              <w:keepLines w:val="0"/>
              <w:pageBreakBefore w:val="0"/>
              <w:widowControl/>
              <w:kinsoku/>
              <w:wordWrap/>
              <w:overflowPunct/>
              <w:topLinePunct w:val="0"/>
              <w:autoSpaceDE w:val="0"/>
              <w:autoSpaceDN w:val="0"/>
              <w:bidi w:val="0"/>
              <w:adjustRightInd w:val="0"/>
              <w:snapToGrid w:val="0"/>
              <w:spacing w:before="77" w:line="182" w:lineRule="auto"/>
              <w:ind w:left="42"/>
              <w:textAlignment w:val="baseline"/>
              <w:rPr>
                <w:rFonts w:ascii="微软雅黑" w:hAnsi="微软雅黑" w:eastAsia="微软雅黑" w:cs="微软雅黑"/>
                <w:sz w:val="18"/>
                <w:szCs w:val="18"/>
              </w:rPr>
            </w:pPr>
            <w:r>
              <w:rPr>
                <w:rFonts w:ascii="微软雅黑" w:hAnsi="微软雅黑" w:eastAsia="微软雅黑" w:cs="微软雅黑"/>
                <w:spacing w:val="-2"/>
                <w:sz w:val="18"/>
                <w:szCs w:val="18"/>
              </w:rPr>
              <w:t>指标</w:t>
            </w:r>
          </w:p>
        </w:tc>
        <w:tc>
          <w:tcPr>
            <w:tcW w:w="3091" w:type="dxa"/>
            <w:vAlign w:val="top"/>
          </w:tcPr>
          <w:p w14:paraId="46DFFA93">
            <w:pPr>
              <w:keepNext w:val="0"/>
              <w:keepLines w:val="0"/>
              <w:pageBreakBefore w:val="0"/>
              <w:widowControl/>
              <w:kinsoku/>
              <w:wordWrap/>
              <w:overflowPunct/>
              <w:topLinePunct w:val="0"/>
              <w:autoSpaceDE w:val="0"/>
              <w:autoSpaceDN w:val="0"/>
              <w:bidi w:val="0"/>
              <w:adjustRightInd w:val="0"/>
              <w:snapToGrid w:val="0"/>
              <w:spacing w:before="84" w:line="219" w:lineRule="auto"/>
              <w:ind w:left="17"/>
              <w:textAlignment w:val="baseline"/>
              <w:rPr>
                <w:rFonts w:ascii="宋体" w:hAnsi="宋体" w:eastAsia="宋体" w:cs="宋体"/>
                <w:sz w:val="18"/>
                <w:szCs w:val="18"/>
              </w:rPr>
            </w:pPr>
            <w:r>
              <w:rPr>
                <w:rFonts w:ascii="宋体" w:hAnsi="宋体" w:eastAsia="宋体" w:cs="宋体"/>
                <w:spacing w:val="-2"/>
                <w:sz w:val="18"/>
                <w:szCs w:val="18"/>
              </w:rPr>
              <w:t>低保对象人数</w:t>
            </w:r>
          </w:p>
        </w:tc>
        <w:tc>
          <w:tcPr>
            <w:tcW w:w="1687" w:type="dxa"/>
            <w:vAlign w:val="top"/>
          </w:tcPr>
          <w:p w14:paraId="07EAB4E9">
            <w:pPr>
              <w:keepNext w:val="0"/>
              <w:keepLines w:val="0"/>
              <w:pageBreakBefore w:val="0"/>
              <w:widowControl/>
              <w:kinsoku/>
              <w:wordWrap/>
              <w:overflowPunct/>
              <w:topLinePunct w:val="0"/>
              <w:autoSpaceDE w:val="0"/>
              <w:autoSpaceDN w:val="0"/>
              <w:bidi w:val="0"/>
              <w:adjustRightInd w:val="0"/>
              <w:snapToGrid w:val="0"/>
              <w:spacing w:before="113" w:line="188" w:lineRule="auto"/>
              <w:ind w:left="637"/>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17099</w:t>
            </w:r>
          </w:p>
        </w:tc>
        <w:tc>
          <w:tcPr>
            <w:tcW w:w="1687" w:type="dxa"/>
            <w:vAlign w:val="top"/>
          </w:tcPr>
          <w:p w14:paraId="5D32B0CC">
            <w:pPr>
              <w:keepNext w:val="0"/>
              <w:keepLines w:val="0"/>
              <w:pageBreakBefore w:val="0"/>
              <w:widowControl/>
              <w:kinsoku/>
              <w:wordWrap/>
              <w:overflowPunct/>
              <w:topLinePunct w:val="0"/>
              <w:autoSpaceDE w:val="0"/>
              <w:autoSpaceDN w:val="0"/>
              <w:bidi w:val="0"/>
              <w:adjustRightInd w:val="0"/>
              <w:snapToGrid w:val="0"/>
              <w:spacing w:before="113" w:line="188" w:lineRule="auto"/>
              <w:ind w:right="9"/>
              <w:jc w:val="right"/>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17099</w:t>
            </w:r>
          </w:p>
        </w:tc>
        <w:tc>
          <w:tcPr>
            <w:tcW w:w="1555" w:type="dxa"/>
            <w:vAlign w:val="top"/>
          </w:tcPr>
          <w:p w14:paraId="1628493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D762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trPr>
        <w:tc>
          <w:tcPr>
            <w:tcW w:w="663" w:type="dxa"/>
            <w:vMerge w:val="continue"/>
            <w:tcBorders>
              <w:top w:val="nil"/>
              <w:bottom w:val="nil"/>
            </w:tcBorders>
            <w:textDirection w:val="tbRlV"/>
            <w:vAlign w:val="top"/>
          </w:tcPr>
          <w:p w14:paraId="13EF9DA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continue"/>
            <w:tcBorders>
              <w:top w:val="nil"/>
              <w:bottom w:val="nil"/>
            </w:tcBorders>
            <w:textDirection w:val="tbRlV"/>
            <w:vAlign w:val="top"/>
          </w:tcPr>
          <w:p w14:paraId="3308088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49" w:type="dxa"/>
            <w:vMerge w:val="continue"/>
            <w:tcBorders>
              <w:top w:val="nil"/>
              <w:bottom w:val="nil"/>
            </w:tcBorders>
            <w:vAlign w:val="top"/>
          </w:tcPr>
          <w:p w14:paraId="49357C2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3091" w:type="dxa"/>
            <w:vAlign w:val="top"/>
          </w:tcPr>
          <w:p w14:paraId="37D06F49">
            <w:pPr>
              <w:keepNext w:val="0"/>
              <w:keepLines w:val="0"/>
              <w:pageBreakBefore w:val="0"/>
              <w:widowControl/>
              <w:kinsoku/>
              <w:wordWrap/>
              <w:overflowPunct/>
              <w:topLinePunct w:val="0"/>
              <w:autoSpaceDE w:val="0"/>
              <w:autoSpaceDN w:val="0"/>
              <w:bidi w:val="0"/>
              <w:adjustRightInd w:val="0"/>
              <w:snapToGrid w:val="0"/>
              <w:spacing w:before="85" w:line="219" w:lineRule="auto"/>
              <w:ind w:left="18"/>
              <w:textAlignment w:val="baseline"/>
              <w:rPr>
                <w:rFonts w:ascii="宋体" w:hAnsi="宋体" w:eastAsia="宋体" w:cs="宋体"/>
                <w:sz w:val="18"/>
                <w:szCs w:val="18"/>
              </w:rPr>
            </w:pPr>
            <w:r>
              <w:rPr>
                <w:rFonts w:ascii="宋体" w:hAnsi="宋体" w:eastAsia="宋体" w:cs="宋体"/>
                <w:spacing w:val="-2"/>
                <w:sz w:val="18"/>
                <w:szCs w:val="18"/>
              </w:rPr>
              <w:t>特困供养人数</w:t>
            </w:r>
          </w:p>
        </w:tc>
        <w:tc>
          <w:tcPr>
            <w:tcW w:w="1687" w:type="dxa"/>
            <w:vAlign w:val="top"/>
          </w:tcPr>
          <w:p w14:paraId="053A9EAE">
            <w:pPr>
              <w:keepNext w:val="0"/>
              <w:keepLines w:val="0"/>
              <w:pageBreakBefore w:val="0"/>
              <w:widowControl/>
              <w:kinsoku/>
              <w:wordWrap/>
              <w:overflowPunct/>
              <w:topLinePunct w:val="0"/>
              <w:autoSpaceDE w:val="0"/>
              <w:autoSpaceDN w:val="0"/>
              <w:bidi w:val="0"/>
              <w:adjustRightInd w:val="0"/>
              <w:snapToGrid w:val="0"/>
              <w:spacing w:before="114" w:line="188" w:lineRule="auto"/>
              <w:ind w:left="665"/>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2494</w:t>
            </w:r>
          </w:p>
        </w:tc>
        <w:tc>
          <w:tcPr>
            <w:tcW w:w="1687" w:type="dxa"/>
            <w:vAlign w:val="top"/>
          </w:tcPr>
          <w:p w14:paraId="5AE60C22">
            <w:pPr>
              <w:keepNext w:val="0"/>
              <w:keepLines w:val="0"/>
              <w:pageBreakBefore w:val="0"/>
              <w:widowControl/>
              <w:kinsoku/>
              <w:wordWrap/>
              <w:overflowPunct/>
              <w:topLinePunct w:val="0"/>
              <w:autoSpaceDE w:val="0"/>
              <w:autoSpaceDN w:val="0"/>
              <w:bidi w:val="0"/>
              <w:adjustRightInd w:val="0"/>
              <w:snapToGrid w:val="0"/>
              <w:spacing w:before="114" w:line="188" w:lineRule="auto"/>
              <w:ind w:right="8"/>
              <w:jc w:val="right"/>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2494</w:t>
            </w:r>
          </w:p>
        </w:tc>
        <w:tc>
          <w:tcPr>
            <w:tcW w:w="1555" w:type="dxa"/>
            <w:vAlign w:val="top"/>
          </w:tcPr>
          <w:p w14:paraId="2010CC3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4FF636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663" w:type="dxa"/>
            <w:vMerge w:val="continue"/>
            <w:tcBorders>
              <w:top w:val="nil"/>
              <w:bottom w:val="nil"/>
            </w:tcBorders>
            <w:textDirection w:val="tbRlV"/>
            <w:vAlign w:val="top"/>
          </w:tcPr>
          <w:p w14:paraId="618E012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continue"/>
            <w:tcBorders>
              <w:top w:val="nil"/>
              <w:bottom w:val="nil"/>
            </w:tcBorders>
            <w:textDirection w:val="tbRlV"/>
            <w:vAlign w:val="top"/>
          </w:tcPr>
          <w:p w14:paraId="2576FEF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49" w:type="dxa"/>
            <w:vMerge w:val="continue"/>
            <w:tcBorders>
              <w:top w:val="nil"/>
            </w:tcBorders>
            <w:vAlign w:val="top"/>
          </w:tcPr>
          <w:p w14:paraId="04BE1A9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3091" w:type="dxa"/>
            <w:vAlign w:val="top"/>
          </w:tcPr>
          <w:p w14:paraId="2E590FAD">
            <w:pPr>
              <w:keepNext w:val="0"/>
              <w:keepLines w:val="0"/>
              <w:pageBreakBefore w:val="0"/>
              <w:widowControl/>
              <w:kinsoku/>
              <w:wordWrap/>
              <w:overflowPunct/>
              <w:topLinePunct w:val="0"/>
              <w:autoSpaceDE w:val="0"/>
              <w:autoSpaceDN w:val="0"/>
              <w:bidi w:val="0"/>
              <w:adjustRightInd w:val="0"/>
              <w:snapToGrid w:val="0"/>
              <w:spacing w:before="124" w:line="219" w:lineRule="auto"/>
              <w:ind w:left="16"/>
              <w:textAlignment w:val="baseline"/>
              <w:rPr>
                <w:rFonts w:ascii="宋体" w:hAnsi="宋体" w:eastAsia="宋体" w:cs="宋体"/>
                <w:sz w:val="18"/>
                <w:szCs w:val="18"/>
              </w:rPr>
            </w:pPr>
            <w:r>
              <w:rPr>
                <w:rFonts w:ascii="宋体" w:hAnsi="宋体" w:eastAsia="宋体" w:cs="宋体"/>
                <w:spacing w:val="-1"/>
                <w:sz w:val="18"/>
                <w:szCs w:val="18"/>
              </w:rPr>
              <w:t>孤儿和事实无人抚养儿童补贴人数</w:t>
            </w:r>
          </w:p>
        </w:tc>
        <w:tc>
          <w:tcPr>
            <w:tcW w:w="1687" w:type="dxa"/>
            <w:vAlign w:val="top"/>
          </w:tcPr>
          <w:p w14:paraId="4457A8C7">
            <w:pPr>
              <w:keepNext w:val="0"/>
              <w:keepLines w:val="0"/>
              <w:pageBreakBefore w:val="0"/>
              <w:widowControl/>
              <w:kinsoku/>
              <w:wordWrap/>
              <w:overflowPunct/>
              <w:topLinePunct w:val="0"/>
              <w:autoSpaceDE w:val="0"/>
              <w:autoSpaceDN w:val="0"/>
              <w:bidi w:val="0"/>
              <w:adjustRightInd w:val="0"/>
              <w:snapToGrid w:val="0"/>
              <w:spacing w:before="155" w:line="188" w:lineRule="auto"/>
              <w:ind w:left="757"/>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38</w:t>
            </w:r>
          </w:p>
        </w:tc>
        <w:tc>
          <w:tcPr>
            <w:tcW w:w="1687" w:type="dxa"/>
            <w:vAlign w:val="top"/>
          </w:tcPr>
          <w:p w14:paraId="663DF908">
            <w:pPr>
              <w:keepNext w:val="0"/>
              <w:keepLines w:val="0"/>
              <w:pageBreakBefore w:val="0"/>
              <w:widowControl/>
              <w:kinsoku/>
              <w:wordWrap/>
              <w:overflowPunct/>
              <w:topLinePunct w:val="0"/>
              <w:autoSpaceDE w:val="0"/>
              <w:autoSpaceDN w:val="0"/>
              <w:bidi w:val="0"/>
              <w:adjustRightInd w:val="0"/>
              <w:snapToGrid w:val="0"/>
              <w:spacing w:before="155" w:line="188" w:lineRule="auto"/>
              <w:ind w:right="8"/>
              <w:jc w:val="right"/>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38</w:t>
            </w:r>
          </w:p>
        </w:tc>
        <w:tc>
          <w:tcPr>
            <w:tcW w:w="1555" w:type="dxa"/>
            <w:vAlign w:val="top"/>
          </w:tcPr>
          <w:p w14:paraId="767AE07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B0825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663" w:type="dxa"/>
            <w:vMerge w:val="continue"/>
            <w:tcBorders>
              <w:top w:val="nil"/>
              <w:bottom w:val="nil"/>
            </w:tcBorders>
            <w:textDirection w:val="tbRlV"/>
            <w:vAlign w:val="top"/>
          </w:tcPr>
          <w:p w14:paraId="4CA487E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continue"/>
            <w:tcBorders>
              <w:top w:val="nil"/>
              <w:bottom w:val="nil"/>
            </w:tcBorders>
            <w:textDirection w:val="tbRlV"/>
            <w:vAlign w:val="top"/>
          </w:tcPr>
          <w:p w14:paraId="4A4DB4F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49" w:type="dxa"/>
            <w:vMerge w:val="restart"/>
            <w:tcBorders>
              <w:bottom w:val="nil"/>
            </w:tcBorders>
            <w:vAlign w:val="top"/>
          </w:tcPr>
          <w:p w14:paraId="73C256CA">
            <w:pPr>
              <w:keepNext w:val="0"/>
              <w:keepLines w:val="0"/>
              <w:pageBreakBefore w:val="0"/>
              <w:widowControl/>
              <w:kinsoku/>
              <w:wordWrap/>
              <w:overflowPunct/>
              <w:topLinePunct w:val="0"/>
              <w:autoSpaceDE w:val="0"/>
              <w:autoSpaceDN w:val="0"/>
              <w:bidi w:val="0"/>
              <w:adjustRightInd w:val="0"/>
              <w:snapToGrid w:val="0"/>
              <w:spacing w:line="406" w:lineRule="auto"/>
              <w:textAlignment w:val="baseline"/>
              <w:rPr>
                <w:rFonts w:ascii="Arial"/>
                <w:sz w:val="21"/>
              </w:rPr>
            </w:pPr>
          </w:p>
          <w:p w14:paraId="4AED1A49">
            <w:pPr>
              <w:keepNext w:val="0"/>
              <w:keepLines w:val="0"/>
              <w:pageBreakBefore w:val="0"/>
              <w:widowControl/>
              <w:kinsoku/>
              <w:wordWrap/>
              <w:overflowPunct/>
              <w:topLinePunct w:val="0"/>
              <w:autoSpaceDE w:val="0"/>
              <w:autoSpaceDN w:val="0"/>
              <w:bidi w:val="0"/>
              <w:adjustRightInd w:val="0"/>
              <w:snapToGrid w:val="0"/>
              <w:spacing w:before="77" w:line="179" w:lineRule="auto"/>
              <w:ind w:left="41"/>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质量</w:t>
            </w:r>
          </w:p>
          <w:p w14:paraId="5A24D896">
            <w:pPr>
              <w:keepNext w:val="0"/>
              <w:keepLines w:val="0"/>
              <w:pageBreakBefore w:val="0"/>
              <w:widowControl/>
              <w:kinsoku/>
              <w:wordWrap/>
              <w:overflowPunct/>
              <w:topLinePunct w:val="0"/>
              <w:autoSpaceDE w:val="0"/>
              <w:autoSpaceDN w:val="0"/>
              <w:bidi w:val="0"/>
              <w:adjustRightInd w:val="0"/>
              <w:snapToGrid w:val="0"/>
              <w:spacing w:before="77" w:line="182" w:lineRule="auto"/>
              <w:ind w:left="42"/>
              <w:textAlignment w:val="baseline"/>
              <w:rPr>
                <w:rFonts w:ascii="微软雅黑" w:hAnsi="微软雅黑" w:eastAsia="微软雅黑" w:cs="微软雅黑"/>
                <w:sz w:val="18"/>
                <w:szCs w:val="18"/>
              </w:rPr>
            </w:pPr>
            <w:r>
              <w:rPr>
                <w:rFonts w:ascii="微软雅黑" w:hAnsi="微软雅黑" w:eastAsia="微软雅黑" w:cs="微软雅黑"/>
                <w:spacing w:val="-2"/>
                <w:sz w:val="18"/>
                <w:szCs w:val="18"/>
              </w:rPr>
              <w:t>指标</w:t>
            </w:r>
          </w:p>
        </w:tc>
        <w:tc>
          <w:tcPr>
            <w:tcW w:w="3091" w:type="dxa"/>
            <w:vAlign w:val="top"/>
          </w:tcPr>
          <w:p w14:paraId="3C179D29">
            <w:pPr>
              <w:keepNext w:val="0"/>
              <w:keepLines w:val="0"/>
              <w:pageBreakBefore w:val="0"/>
              <w:widowControl/>
              <w:kinsoku/>
              <w:wordWrap/>
              <w:overflowPunct/>
              <w:topLinePunct w:val="0"/>
              <w:autoSpaceDE w:val="0"/>
              <w:autoSpaceDN w:val="0"/>
              <w:bidi w:val="0"/>
              <w:adjustRightInd w:val="0"/>
              <w:snapToGrid w:val="0"/>
              <w:spacing w:before="83" w:line="290" w:lineRule="auto"/>
              <w:ind w:left="18" w:right="14" w:firstLine="1"/>
              <w:textAlignment w:val="baseline"/>
              <w:rPr>
                <w:rFonts w:ascii="宋体" w:hAnsi="宋体" w:eastAsia="宋体" w:cs="宋体"/>
                <w:sz w:val="18"/>
                <w:szCs w:val="18"/>
              </w:rPr>
            </w:pPr>
            <w:r>
              <w:rPr>
                <w:rFonts w:ascii="宋体" w:hAnsi="宋体" w:eastAsia="宋体" w:cs="宋体"/>
                <w:spacing w:val="-1"/>
                <w:sz w:val="18"/>
                <w:szCs w:val="18"/>
              </w:rPr>
              <w:t>建立社会救助家庭经济状况核对机制的县（市、区）比例</w:t>
            </w:r>
          </w:p>
        </w:tc>
        <w:tc>
          <w:tcPr>
            <w:tcW w:w="1687" w:type="dxa"/>
            <w:vAlign w:val="top"/>
          </w:tcPr>
          <w:p w14:paraId="6A6B2ED9">
            <w:pPr>
              <w:keepNext w:val="0"/>
              <w:keepLines w:val="0"/>
              <w:pageBreakBefore w:val="0"/>
              <w:widowControl/>
              <w:kinsoku/>
              <w:wordWrap/>
              <w:overflowPunct/>
              <w:topLinePunct w:val="0"/>
              <w:autoSpaceDE w:val="0"/>
              <w:autoSpaceDN w:val="0"/>
              <w:bidi w:val="0"/>
              <w:adjustRightInd w:val="0"/>
              <w:snapToGrid w:val="0"/>
              <w:spacing w:before="239" w:line="237" w:lineRule="auto"/>
              <w:ind w:left="640"/>
              <w:textAlignment w:val="baseline"/>
              <w:rPr>
                <w:rFonts w:ascii="宋体" w:hAnsi="宋体" w:eastAsia="宋体" w:cs="宋体"/>
                <w:sz w:val="18"/>
                <w:szCs w:val="18"/>
              </w:rPr>
            </w:pPr>
            <w:r>
              <w:rPr>
                <w:rFonts w:ascii="宋体" w:hAnsi="宋体" w:eastAsia="宋体" w:cs="宋体"/>
                <w:spacing w:val="-6"/>
                <w:sz w:val="18"/>
                <w:szCs w:val="18"/>
              </w:rPr>
              <w:t>≥92%</w:t>
            </w:r>
          </w:p>
        </w:tc>
        <w:tc>
          <w:tcPr>
            <w:tcW w:w="1687" w:type="dxa"/>
            <w:vAlign w:val="top"/>
          </w:tcPr>
          <w:p w14:paraId="00880BC7">
            <w:pPr>
              <w:keepNext w:val="0"/>
              <w:keepLines w:val="0"/>
              <w:pageBreakBefore w:val="0"/>
              <w:widowControl/>
              <w:kinsoku/>
              <w:wordWrap/>
              <w:overflowPunct/>
              <w:topLinePunct w:val="0"/>
              <w:autoSpaceDE w:val="0"/>
              <w:autoSpaceDN w:val="0"/>
              <w:bidi w:val="0"/>
              <w:adjustRightInd w:val="0"/>
              <w:snapToGrid w:val="0"/>
              <w:spacing w:before="238"/>
              <w:ind w:right="8"/>
              <w:jc w:val="right"/>
              <w:textAlignment w:val="baseline"/>
              <w:rPr>
                <w:rFonts w:ascii="宋体" w:hAnsi="宋体" w:eastAsia="宋体" w:cs="宋体"/>
                <w:sz w:val="18"/>
                <w:szCs w:val="18"/>
              </w:rPr>
            </w:pPr>
            <w:r>
              <w:rPr>
                <w:rFonts w:ascii="宋体" w:hAnsi="宋体" w:eastAsia="宋体" w:cs="宋体"/>
                <w:spacing w:val="-5"/>
                <w:sz w:val="18"/>
                <w:szCs w:val="18"/>
              </w:rPr>
              <w:t>100%</w:t>
            </w:r>
          </w:p>
        </w:tc>
        <w:tc>
          <w:tcPr>
            <w:tcW w:w="1555" w:type="dxa"/>
            <w:vAlign w:val="top"/>
          </w:tcPr>
          <w:p w14:paraId="5537B9F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4B9B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trPr>
        <w:tc>
          <w:tcPr>
            <w:tcW w:w="663" w:type="dxa"/>
            <w:vMerge w:val="continue"/>
            <w:tcBorders>
              <w:top w:val="nil"/>
              <w:bottom w:val="nil"/>
            </w:tcBorders>
            <w:textDirection w:val="tbRlV"/>
            <w:vAlign w:val="top"/>
          </w:tcPr>
          <w:p w14:paraId="6849BF9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continue"/>
            <w:tcBorders>
              <w:top w:val="nil"/>
              <w:bottom w:val="nil"/>
            </w:tcBorders>
            <w:textDirection w:val="tbRlV"/>
            <w:vAlign w:val="top"/>
          </w:tcPr>
          <w:p w14:paraId="0D38C8E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49" w:type="dxa"/>
            <w:vMerge w:val="continue"/>
            <w:tcBorders>
              <w:top w:val="nil"/>
              <w:bottom w:val="nil"/>
            </w:tcBorders>
            <w:vAlign w:val="top"/>
          </w:tcPr>
          <w:p w14:paraId="3E0F078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3091" w:type="dxa"/>
            <w:vAlign w:val="top"/>
          </w:tcPr>
          <w:p w14:paraId="3D1FE01E">
            <w:pPr>
              <w:keepNext w:val="0"/>
              <w:keepLines w:val="0"/>
              <w:pageBreakBefore w:val="0"/>
              <w:widowControl/>
              <w:kinsoku/>
              <w:wordWrap/>
              <w:overflowPunct/>
              <w:topLinePunct w:val="0"/>
              <w:autoSpaceDE w:val="0"/>
              <w:autoSpaceDN w:val="0"/>
              <w:bidi w:val="0"/>
              <w:adjustRightInd w:val="0"/>
              <w:snapToGrid w:val="0"/>
              <w:spacing w:before="84" w:line="219" w:lineRule="auto"/>
              <w:ind w:left="19"/>
              <w:textAlignment w:val="baseline"/>
              <w:rPr>
                <w:rFonts w:ascii="宋体" w:hAnsi="宋体" w:eastAsia="宋体" w:cs="宋体"/>
                <w:sz w:val="18"/>
                <w:szCs w:val="18"/>
              </w:rPr>
            </w:pPr>
            <w:r>
              <w:rPr>
                <w:rFonts w:ascii="宋体" w:hAnsi="宋体" w:eastAsia="宋体" w:cs="宋体"/>
                <w:spacing w:val="-1"/>
                <w:sz w:val="18"/>
                <w:szCs w:val="18"/>
              </w:rPr>
              <w:t>求助的流浪乞讨人员救助率</w:t>
            </w:r>
          </w:p>
        </w:tc>
        <w:tc>
          <w:tcPr>
            <w:tcW w:w="1687" w:type="dxa"/>
            <w:vAlign w:val="top"/>
          </w:tcPr>
          <w:p w14:paraId="1241EA5C">
            <w:pPr>
              <w:keepNext w:val="0"/>
              <w:keepLines w:val="0"/>
              <w:pageBreakBefore w:val="0"/>
              <w:widowControl/>
              <w:kinsoku/>
              <w:wordWrap/>
              <w:overflowPunct/>
              <w:topLinePunct w:val="0"/>
              <w:autoSpaceDE w:val="0"/>
              <w:autoSpaceDN w:val="0"/>
              <w:bidi w:val="0"/>
              <w:adjustRightInd w:val="0"/>
              <w:snapToGrid w:val="0"/>
              <w:spacing w:before="84" w:line="219" w:lineRule="auto"/>
              <w:ind w:left="488"/>
              <w:textAlignment w:val="baseline"/>
              <w:rPr>
                <w:rFonts w:ascii="宋体" w:hAnsi="宋体" w:eastAsia="宋体" w:cs="宋体"/>
                <w:sz w:val="18"/>
                <w:szCs w:val="18"/>
              </w:rPr>
            </w:pPr>
            <w:r>
              <w:rPr>
                <w:rFonts w:ascii="宋体" w:hAnsi="宋体" w:eastAsia="宋体" w:cs="宋体"/>
                <w:spacing w:val="-2"/>
                <w:sz w:val="18"/>
                <w:szCs w:val="18"/>
              </w:rPr>
              <w:t>应救尽救</w:t>
            </w:r>
          </w:p>
        </w:tc>
        <w:tc>
          <w:tcPr>
            <w:tcW w:w="1687" w:type="dxa"/>
            <w:vAlign w:val="top"/>
          </w:tcPr>
          <w:p w14:paraId="632488F9">
            <w:pPr>
              <w:keepNext w:val="0"/>
              <w:keepLines w:val="0"/>
              <w:pageBreakBefore w:val="0"/>
              <w:widowControl/>
              <w:kinsoku/>
              <w:wordWrap/>
              <w:overflowPunct/>
              <w:topLinePunct w:val="0"/>
              <w:autoSpaceDE w:val="0"/>
              <w:autoSpaceDN w:val="0"/>
              <w:bidi w:val="0"/>
              <w:adjustRightInd w:val="0"/>
              <w:snapToGrid w:val="0"/>
              <w:spacing w:before="115" w:line="188" w:lineRule="auto"/>
              <w:ind w:right="8"/>
              <w:jc w:val="right"/>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100%</w:t>
            </w:r>
          </w:p>
        </w:tc>
        <w:tc>
          <w:tcPr>
            <w:tcW w:w="1555" w:type="dxa"/>
            <w:vAlign w:val="top"/>
          </w:tcPr>
          <w:p w14:paraId="339FAC3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DA005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663" w:type="dxa"/>
            <w:vMerge w:val="continue"/>
            <w:tcBorders>
              <w:top w:val="nil"/>
              <w:bottom w:val="nil"/>
            </w:tcBorders>
            <w:textDirection w:val="tbRlV"/>
            <w:vAlign w:val="top"/>
          </w:tcPr>
          <w:p w14:paraId="7BAAE28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continue"/>
            <w:tcBorders>
              <w:top w:val="nil"/>
              <w:bottom w:val="nil"/>
            </w:tcBorders>
            <w:textDirection w:val="tbRlV"/>
            <w:vAlign w:val="top"/>
          </w:tcPr>
          <w:p w14:paraId="3D49CD5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49" w:type="dxa"/>
            <w:vMerge w:val="continue"/>
            <w:tcBorders>
              <w:top w:val="nil"/>
            </w:tcBorders>
            <w:vAlign w:val="top"/>
          </w:tcPr>
          <w:p w14:paraId="48532AF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3091" w:type="dxa"/>
            <w:vAlign w:val="top"/>
          </w:tcPr>
          <w:p w14:paraId="7A48D73F">
            <w:pPr>
              <w:keepNext w:val="0"/>
              <w:keepLines w:val="0"/>
              <w:pageBreakBefore w:val="0"/>
              <w:widowControl/>
              <w:kinsoku/>
              <w:wordWrap/>
              <w:overflowPunct/>
              <w:topLinePunct w:val="0"/>
              <w:autoSpaceDE w:val="0"/>
              <w:autoSpaceDN w:val="0"/>
              <w:bidi w:val="0"/>
              <w:adjustRightInd w:val="0"/>
              <w:snapToGrid w:val="0"/>
              <w:spacing w:before="137" w:line="219" w:lineRule="auto"/>
              <w:ind w:left="17"/>
              <w:textAlignment w:val="baseline"/>
              <w:rPr>
                <w:rFonts w:ascii="宋体" w:hAnsi="宋体" w:eastAsia="宋体" w:cs="宋体"/>
                <w:sz w:val="18"/>
                <w:szCs w:val="18"/>
              </w:rPr>
            </w:pPr>
            <w:r>
              <w:rPr>
                <w:rFonts w:ascii="宋体" w:hAnsi="宋体" w:eastAsia="宋体" w:cs="宋体"/>
                <w:spacing w:val="-1"/>
                <w:sz w:val="18"/>
                <w:szCs w:val="18"/>
              </w:rPr>
              <w:t>低保资金社会化发放率</w:t>
            </w:r>
          </w:p>
        </w:tc>
        <w:tc>
          <w:tcPr>
            <w:tcW w:w="1687" w:type="dxa"/>
            <w:vAlign w:val="top"/>
          </w:tcPr>
          <w:p w14:paraId="39634E4A">
            <w:pPr>
              <w:keepNext w:val="0"/>
              <w:keepLines w:val="0"/>
              <w:pageBreakBefore w:val="0"/>
              <w:widowControl/>
              <w:kinsoku/>
              <w:wordWrap/>
              <w:overflowPunct/>
              <w:topLinePunct w:val="0"/>
              <w:autoSpaceDE w:val="0"/>
              <w:autoSpaceDN w:val="0"/>
              <w:bidi w:val="0"/>
              <w:adjustRightInd w:val="0"/>
              <w:snapToGrid w:val="0"/>
              <w:spacing w:before="137" w:line="237" w:lineRule="auto"/>
              <w:ind w:left="640"/>
              <w:textAlignment w:val="baseline"/>
              <w:rPr>
                <w:rFonts w:ascii="宋体" w:hAnsi="宋体" w:eastAsia="宋体" w:cs="宋体"/>
                <w:sz w:val="18"/>
                <w:szCs w:val="18"/>
              </w:rPr>
            </w:pPr>
            <w:r>
              <w:rPr>
                <w:rFonts w:ascii="宋体" w:hAnsi="宋体" w:eastAsia="宋体" w:cs="宋体"/>
                <w:spacing w:val="-6"/>
                <w:sz w:val="18"/>
                <w:szCs w:val="18"/>
              </w:rPr>
              <w:t>≥90%</w:t>
            </w:r>
          </w:p>
        </w:tc>
        <w:tc>
          <w:tcPr>
            <w:tcW w:w="1687" w:type="dxa"/>
            <w:vAlign w:val="top"/>
          </w:tcPr>
          <w:p w14:paraId="5F192DA0">
            <w:pPr>
              <w:keepNext w:val="0"/>
              <w:keepLines w:val="0"/>
              <w:pageBreakBefore w:val="0"/>
              <w:widowControl/>
              <w:kinsoku/>
              <w:wordWrap/>
              <w:overflowPunct/>
              <w:topLinePunct w:val="0"/>
              <w:autoSpaceDE w:val="0"/>
              <w:autoSpaceDN w:val="0"/>
              <w:bidi w:val="0"/>
              <w:adjustRightInd w:val="0"/>
              <w:snapToGrid w:val="0"/>
              <w:spacing w:before="168" w:line="188" w:lineRule="auto"/>
              <w:ind w:right="8"/>
              <w:jc w:val="right"/>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100%</w:t>
            </w:r>
          </w:p>
        </w:tc>
        <w:tc>
          <w:tcPr>
            <w:tcW w:w="1555" w:type="dxa"/>
            <w:vAlign w:val="top"/>
          </w:tcPr>
          <w:p w14:paraId="4661801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961C9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663" w:type="dxa"/>
            <w:vMerge w:val="continue"/>
            <w:tcBorders>
              <w:top w:val="nil"/>
              <w:bottom w:val="nil"/>
            </w:tcBorders>
            <w:textDirection w:val="tbRlV"/>
            <w:vAlign w:val="top"/>
          </w:tcPr>
          <w:p w14:paraId="1B03988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continue"/>
            <w:tcBorders>
              <w:top w:val="nil"/>
              <w:bottom w:val="nil"/>
            </w:tcBorders>
            <w:textDirection w:val="tbRlV"/>
            <w:vAlign w:val="top"/>
          </w:tcPr>
          <w:p w14:paraId="6AE3B63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49" w:type="dxa"/>
            <w:vMerge w:val="restart"/>
            <w:tcBorders>
              <w:bottom w:val="nil"/>
            </w:tcBorders>
            <w:vAlign w:val="top"/>
          </w:tcPr>
          <w:p w14:paraId="63A25B49">
            <w:pPr>
              <w:keepNext w:val="0"/>
              <w:keepLines w:val="0"/>
              <w:pageBreakBefore w:val="0"/>
              <w:widowControl/>
              <w:kinsoku/>
              <w:wordWrap/>
              <w:overflowPunct/>
              <w:topLinePunct w:val="0"/>
              <w:autoSpaceDE w:val="0"/>
              <w:autoSpaceDN w:val="0"/>
              <w:bidi w:val="0"/>
              <w:adjustRightInd w:val="0"/>
              <w:snapToGrid w:val="0"/>
              <w:spacing w:line="251" w:lineRule="auto"/>
              <w:textAlignment w:val="baseline"/>
              <w:rPr>
                <w:rFonts w:ascii="Arial"/>
                <w:sz w:val="21"/>
              </w:rPr>
            </w:pPr>
          </w:p>
          <w:p w14:paraId="5840C5D0">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0F2589F3">
            <w:pPr>
              <w:keepNext w:val="0"/>
              <w:keepLines w:val="0"/>
              <w:pageBreakBefore w:val="0"/>
              <w:widowControl/>
              <w:kinsoku/>
              <w:wordWrap/>
              <w:overflowPunct/>
              <w:topLinePunct w:val="0"/>
              <w:autoSpaceDE w:val="0"/>
              <w:autoSpaceDN w:val="0"/>
              <w:bidi w:val="0"/>
              <w:adjustRightInd w:val="0"/>
              <w:snapToGrid w:val="0"/>
              <w:spacing w:before="77" w:line="183" w:lineRule="auto"/>
              <w:ind w:left="49"/>
              <w:textAlignment w:val="baseline"/>
              <w:rPr>
                <w:rFonts w:ascii="微软雅黑" w:hAnsi="微软雅黑" w:eastAsia="微软雅黑" w:cs="微软雅黑"/>
                <w:sz w:val="18"/>
                <w:szCs w:val="18"/>
              </w:rPr>
            </w:pPr>
            <w:r>
              <w:rPr>
                <w:rFonts w:ascii="微软雅黑" w:hAnsi="微软雅黑" w:eastAsia="微软雅黑" w:cs="微软雅黑"/>
                <w:spacing w:val="-2"/>
                <w:w w:val="98"/>
                <w:sz w:val="18"/>
                <w:szCs w:val="18"/>
              </w:rPr>
              <w:t>时效</w:t>
            </w:r>
          </w:p>
          <w:p w14:paraId="0CB75B93">
            <w:pPr>
              <w:keepNext w:val="0"/>
              <w:keepLines w:val="0"/>
              <w:pageBreakBefore w:val="0"/>
              <w:widowControl/>
              <w:kinsoku/>
              <w:wordWrap/>
              <w:overflowPunct/>
              <w:topLinePunct w:val="0"/>
              <w:autoSpaceDE w:val="0"/>
              <w:autoSpaceDN w:val="0"/>
              <w:bidi w:val="0"/>
              <w:adjustRightInd w:val="0"/>
              <w:snapToGrid w:val="0"/>
              <w:spacing w:before="77" w:line="182" w:lineRule="auto"/>
              <w:ind w:left="42"/>
              <w:textAlignment w:val="baseline"/>
              <w:rPr>
                <w:rFonts w:ascii="微软雅黑" w:hAnsi="微软雅黑" w:eastAsia="微软雅黑" w:cs="微软雅黑"/>
                <w:sz w:val="18"/>
                <w:szCs w:val="18"/>
              </w:rPr>
            </w:pPr>
            <w:r>
              <w:rPr>
                <w:rFonts w:ascii="微软雅黑" w:hAnsi="微软雅黑" w:eastAsia="微软雅黑" w:cs="微软雅黑"/>
                <w:spacing w:val="-2"/>
                <w:sz w:val="18"/>
                <w:szCs w:val="18"/>
              </w:rPr>
              <w:t>指标</w:t>
            </w:r>
          </w:p>
        </w:tc>
        <w:tc>
          <w:tcPr>
            <w:tcW w:w="3091" w:type="dxa"/>
            <w:vAlign w:val="top"/>
          </w:tcPr>
          <w:p w14:paraId="353BAF36">
            <w:pPr>
              <w:keepNext w:val="0"/>
              <w:keepLines w:val="0"/>
              <w:pageBreakBefore w:val="0"/>
              <w:widowControl/>
              <w:kinsoku/>
              <w:wordWrap/>
              <w:overflowPunct/>
              <w:topLinePunct w:val="0"/>
              <w:autoSpaceDE w:val="0"/>
              <w:autoSpaceDN w:val="0"/>
              <w:bidi w:val="0"/>
              <w:adjustRightInd w:val="0"/>
              <w:snapToGrid w:val="0"/>
              <w:spacing w:before="83" w:line="290" w:lineRule="auto"/>
              <w:ind w:left="23" w:right="14" w:firstLine="12"/>
              <w:textAlignment w:val="baseline"/>
              <w:rPr>
                <w:rFonts w:ascii="宋体" w:hAnsi="宋体" w:eastAsia="宋体" w:cs="宋体"/>
                <w:sz w:val="18"/>
                <w:szCs w:val="18"/>
              </w:rPr>
            </w:pPr>
            <w:r>
              <w:rPr>
                <w:rFonts w:ascii="宋体" w:hAnsi="宋体" w:eastAsia="宋体" w:cs="宋体"/>
                <w:spacing w:val="-2"/>
                <w:sz w:val="18"/>
                <w:szCs w:val="18"/>
              </w:rPr>
              <w:t>向本行政区内民政部门或资金使用单位</w:t>
            </w:r>
            <w:r>
              <w:rPr>
                <w:rFonts w:ascii="宋体" w:hAnsi="宋体" w:eastAsia="宋体" w:cs="宋体"/>
                <w:spacing w:val="-1"/>
                <w:sz w:val="18"/>
                <w:szCs w:val="18"/>
              </w:rPr>
              <w:t>下达上级财政困难群众救助补助资金</w:t>
            </w:r>
            <w:r>
              <w:rPr>
                <w:rFonts w:hint="eastAsia" w:ascii="宋体" w:hAnsi="宋体" w:eastAsia="宋体" w:cs="宋体"/>
                <w:spacing w:val="-1"/>
                <w:sz w:val="18"/>
                <w:szCs w:val="18"/>
                <w:lang w:eastAsia="zh-CN"/>
              </w:rPr>
              <w:t>。</w:t>
            </w:r>
          </w:p>
        </w:tc>
        <w:tc>
          <w:tcPr>
            <w:tcW w:w="1687" w:type="dxa"/>
            <w:vAlign w:val="top"/>
          </w:tcPr>
          <w:p w14:paraId="50AAEABC">
            <w:pPr>
              <w:keepNext w:val="0"/>
              <w:keepLines w:val="0"/>
              <w:pageBreakBefore w:val="0"/>
              <w:widowControl/>
              <w:kinsoku/>
              <w:wordWrap/>
              <w:overflowPunct/>
              <w:topLinePunct w:val="0"/>
              <w:autoSpaceDE w:val="0"/>
              <w:autoSpaceDN w:val="0"/>
              <w:bidi w:val="0"/>
              <w:adjustRightInd w:val="0"/>
              <w:snapToGrid w:val="0"/>
              <w:spacing w:before="83" w:line="290" w:lineRule="auto"/>
              <w:ind w:left="699" w:right="97" w:hanging="588"/>
              <w:textAlignment w:val="baseline"/>
              <w:rPr>
                <w:rFonts w:ascii="宋体" w:hAnsi="宋体" w:eastAsia="宋体" w:cs="宋体"/>
                <w:sz w:val="18"/>
                <w:szCs w:val="18"/>
              </w:rPr>
            </w:pPr>
            <w:r>
              <w:rPr>
                <w:rFonts w:ascii="宋体" w:hAnsi="宋体" w:eastAsia="宋体" w:cs="宋体"/>
                <w:spacing w:val="-3"/>
                <w:sz w:val="18"/>
                <w:szCs w:val="18"/>
              </w:rPr>
              <w:t>收到补助资金后</w:t>
            </w:r>
            <w:r>
              <w:rPr>
                <w:rFonts w:ascii="Times New Roman" w:hAnsi="Times New Roman" w:eastAsia="Times New Roman" w:cs="Times New Roman"/>
                <w:spacing w:val="-3"/>
                <w:sz w:val="18"/>
                <w:szCs w:val="18"/>
              </w:rPr>
              <w:t>30</w:t>
            </w:r>
            <w:r>
              <w:rPr>
                <w:rFonts w:ascii="宋体" w:hAnsi="宋体" w:eastAsia="宋体" w:cs="宋体"/>
                <w:spacing w:val="-19"/>
                <w:sz w:val="18"/>
                <w:szCs w:val="18"/>
              </w:rPr>
              <w:t>日内</w:t>
            </w:r>
          </w:p>
        </w:tc>
        <w:tc>
          <w:tcPr>
            <w:tcW w:w="1687" w:type="dxa"/>
            <w:vAlign w:val="top"/>
          </w:tcPr>
          <w:p w14:paraId="77FA3116">
            <w:pPr>
              <w:keepNext w:val="0"/>
              <w:keepLines w:val="0"/>
              <w:pageBreakBefore w:val="0"/>
              <w:widowControl/>
              <w:kinsoku/>
              <w:wordWrap/>
              <w:overflowPunct/>
              <w:topLinePunct w:val="0"/>
              <w:autoSpaceDE w:val="0"/>
              <w:autoSpaceDN w:val="0"/>
              <w:bidi w:val="0"/>
              <w:adjustRightInd w:val="0"/>
              <w:snapToGrid w:val="0"/>
              <w:spacing w:before="83" w:line="290" w:lineRule="auto"/>
              <w:ind w:left="51" w:right="183" w:hanging="24"/>
              <w:textAlignment w:val="baseline"/>
              <w:rPr>
                <w:rFonts w:ascii="宋体" w:hAnsi="宋体" w:eastAsia="宋体" w:cs="宋体"/>
                <w:sz w:val="18"/>
                <w:szCs w:val="18"/>
              </w:rPr>
            </w:pPr>
            <w:r>
              <w:rPr>
                <w:rFonts w:ascii="宋体" w:hAnsi="宋体" w:eastAsia="宋体" w:cs="宋体"/>
                <w:spacing w:val="-3"/>
                <w:sz w:val="18"/>
                <w:szCs w:val="18"/>
              </w:rPr>
              <w:t>收到补助资金后</w:t>
            </w:r>
            <w:r>
              <w:rPr>
                <w:rFonts w:ascii="Times New Roman" w:hAnsi="Times New Roman" w:eastAsia="Times New Roman" w:cs="Times New Roman"/>
                <w:spacing w:val="-3"/>
                <w:sz w:val="18"/>
                <w:szCs w:val="18"/>
              </w:rPr>
              <w:t>30</w:t>
            </w:r>
            <w:r>
              <w:rPr>
                <w:rFonts w:ascii="宋体" w:hAnsi="宋体" w:eastAsia="宋体" w:cs="宋体"/>
                <w:spacing w:val="-19"/>
                <w:sz w:val="18"/>
                <w:szCs w:val="18"/>
              </w:rPr>
              <w:t>日内</w:t>
            </w:r>
          </w:p>
        </w:tc>
        <w:tc>
          <w:tcPr>
            <w:tcW w:w="1555" w:type="dxa"/>
            <w:vAlign w:val="top"/>
          </w:tcPr>
          <w:p w14:paraId="2D3A922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5D857D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trPr>
        <w:tc>
          <w:tcPr>
            <w:tcW w:w="663" w:type="dxa"/>
            <w:vMerge w:val="continue"/>
            <w:tcBorders>
              <w:top w:val="nil"/>
              <w:bottom w:val="nil"/>
            </w:tcBorders>
            <w:textDirection w:val="tbRlV"/>
            <w:vAlign w:val="top"/>
          </w:tcPr>
          <w:p w14:paraId="359187B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continue"/>
            <w:tcBorders>
              <w:top w:val="nil"/>
              <w:bottom w:val="nil"/>
            </w:tcBorders>
            <w:textDirection w:val="tbRlV"/>
            <w:vAlign w:val="top"/>
          </w:tcPr>
          <w:p w14:paraId="5453EA4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49" w:type="dxa"/>
            <w:vMerge w:val="continue"/>
            <w:tcBorders>
              <w:top w:val="nil"/>
              <w:bottom w:val="nil"/>
            </w:tcBorders>
            <w:vAlign w:val="top"/>
          </w:tcPr>
          <w:p w14:paraId="58024D3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3091" w:type="dxa"/>
            <w:vAlign w:val="top"/>
          </w:tcPr>
          <w:p w14:paraId="06F71706">
            <w:pPr>
              <w:keepNext w:val="0"/>
              <w:keepLines w:val="0"/>
              <w:pageBreakBefore w:val="0"/>
              <w:widowControl/>
              <w:kinsoku/>
              <w:wordWrap/>
              <w:overflowPunct/>
              <w:topLinePunct w:val="0"/>
              <w:autoSpaceDE w:val="0"/>
              <w:autoSpaceDN w:val="0"/>
              <w:bidi w:val="0"/>
              <w:adjustRightInd w:val="0"/>
              <w:snapToGrid w:val="0"/>
              <w:spacing w:before="84" w:line="219" w:lineRule="auto"/>
              <w:ind w:left="33"/>
              <w:textAlignment w:val="baseline"/>
              <w:rPr>
                <w:rFonts w:ascii="宋体" w:hAnsi="宋体" w:eastAsia="宋体" w:cs="宋体"/>
                <w:sz w:val="18"/>
                <w:szCs w:val="18"/>
              </w:rPr>
            </w:pPr>
            <w:r>
              <w:rPr>
                <w:rFonts w:ascii="宋体" w:hAnsi="宋体" w:eastAsia="宋体" w:cs="宋体"/>
                <w:spacing w:val="-2"/>
                <w:sz w:val="18"/>
                <w:szCs w:val="18"/>
              </w:rPr>
              <w:t>困难群众生活救助补助按时发放率</w:t>
            </w:r>
          </w:p>
        </w:tc>
        <w:tc>
          <w:tcPr>
            <w:tcW w:w="1687" w:type="dxa"/>
            <w:vAlign w:val="top"/>
          </w:tcPr>
          <w:p w14:paraId="57D82691">
            <w:pPr>
              <w:keepNext w:val="0"/>
              <w:keepLines w:val="0"/>
              <w:pageBreakBefore w:val="0"/>
              <w:widowControl/>
              <w:kinsoku/>
              <w:wordWrap/>
              <w:overflowPunct/>
              <w:topLinePunct w:val="0"/>
              <w:autoSpaceDE w:val="0"/>
              <w:autoSpaceDN w:val="0"/>
              <w:bidi w:val="0"/>
              <w:adjustRightInd w:val="0"/>
              <w:snapToGrid w:val="0"/>
              <w:spacing w:before="84" w:line="237" w:lineRule="auto"/>
              <w:ind w:left="640"/>
              <w:textAlignment w:val="baseline"/>
              <w:rPr>
                <w:rFonts w:ascii="宋体" w:hAnsi="宋体" w:eastAsia="宋体" w:cs="宋体"/>
                <w:sz w:val="18"/>
                <w:szCs w:val="18"/>
              </w:rPr>
            </w:pPr>
            <w:r>
              <w:rPr>
                <w:rFonts w:ascii="宋体" w:hAnsi="宋体" w:eastAsia="宋体" w:cs="宋体"/>
                <w:spacing w:val="-6"/>
                <w:sz w:val="18"/>
                <w:szCs w:val="18"/>
              </w:rPr>
              <w:t>≥90%</w:t>
            </w:r>
          </w:p>
        </w:tc>
        <w:tc>
          <w:tcPr>
            <w:tcW w:w="1687" w:type="dxa"/>
            <w:vAlign w:val="top"/>
          </w:tcPr>
          <w:p w14:paraId="59A252A5">
            <w:pPr>
              <w:keepNext w:val="0"/>
              <w:keepLines w:val="0"/>
              <w:pageBreakBefore w:val="0"/>
              <w:widowControl/>
              <w:kinsoku/>
              <w:wordWrap/>
              <w:overflowPunct/>
              <w:topLinePunct w:val="0"/>
              <w:autoSpaceDE w:val="0"/>
              <w:autoSpaceDN w:val="0"/>
              <w:bidi w:val="0"/>
              <w:adjustRightInd w:val="0"/>
              <w:snapToGrid w:val="0"/>
              <w:spacing w:before="83"/>
              <w:ind w:left="34"/>
              <w:textAlignment w:val="baseline"/>
              <w:rPr>
                <w:rFonts w:ascii="宋体" w:hAnsi="宋体" w:eastAsia="宋体" w:cs="宋体"/>
                <w:sz w:val="18"/>
                <w:szCs w:val="18"/>
              </w:rPr>
            </w:pPr>
            <w:r>
              <w:rPr>
                <w:rFonts w:ascii="宋体" w:hAnsi="宋体" w:eastAsia="宋体" w:cs="宋体"/>
                <w:spacing w:val="-5"/>
                <w:sz w:val="18"/>
                <w:szCs w:val="18"/>
              </w:rPr>
              <w:t>100%</w:t>
            </w:r>
          </w:p>
        </w:tc>
        <w:tc>
          <w:tcPr>
            <w:tcW w:w="1555" w:type="dxa"/>
            <w:vAlign w:val="top"/>
          </w:tcPr>
          <w:p w14:paraId="6F48AF0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6EC6F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663" w:type="dxa"/>
            <w:vMerge w:val="continue"/>
            <w:tcBorders>
              <w:top w:val="nil"/>
              <w:bottom w:val="nil"/>
            </w:tcBorders>
            <w:textDirection w:val="tbRlV"/>
            <w:vAlign w:val="top"/>
          </w:tcPr>
          <w:p w14:paraId="77A19B2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continue"/>
            <w:tcBorders>
              <w:top w:val="nil"/>
              <w:bottom w:val="nil"/>
            </w:tcBorders>
            <w:textDirection w:val="tbRlV"/>
            <w:vAlign w:val="top"/>
          </w:tcPr>
          <w:p w14:paraId="1092DEF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49" w:type="dxa"/>
            <w:vMerge w:val="continue"/>
            <w:tcBorders>
              <w:top w:val="nil"/>
            </w:tcBorders>
            <w:vAlign w:val="top"/>
          </w:tcPr>
          <w:p w14:paraId="1EB3828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3091" w:type="dxa"/>
            <w:vAlign w:val="top"/>
          </w:tcPr>
          <w:p w14:paraId="7F4035DE">
            <w:pPr>
              <w:keepNext w:val="0"/>
              <w:keepLines w:val="0"/>
              <w:pageBreakBefore w:val="0"/>
              <w:widowControl/>
              <w:kinsoku/>
              <w:wordWrap/>
              <w:overflowPunct/>
              <w:topLinePunct w:val="0"/>
              <w:autoSpaceDE w:val="0"/>
              <w:autoSpaceDN w:val="0"/>
              <w:bidi w:val="0"/>
              <w:adjustRightInd w:val="0"/>
              <w:snapToGrid w:val="0"/>
              <w:spacing w:before="85" w:line="289" w:lineRule="auto"/>
              <w:ind w:left="20" w:right="14" w:firstLine="1"/>
              <w:textAlignment w:val="baseline"/>
              <w:rPr>
                <w:rFonts w:ascii="宋体" w:hAnsi="宋体" w:eastAsia="宋体" w:cs="宋体"/>
                <w:sz w:val="18"/>
                <w:szCs w:val="18"/>
              </w:rPr>
            </w:pPr>
            <w:r>
              <w:rPr>
                <w:rFonts w:ascii="宋体" w:hAnsi="宋体" w:eastAsia="宋体" w:cs="宋体"/>
                <w:spacing w:val="-1"/>
                <w:sz w:val="18"/>
                <w:szCs w:val="18"/>
              </w:rPr>
              <w:t>受助人员救助情况当日录入全国救助管</w:t>
            </w:r>
            <w:r>
              <w:rPr>
                <w:rFonts w:ascii="宋体" w:hAnsi="宋体" w:eastAsia="宋体" w:cs="宋体"/>
                <w:spacing w:val="-2"/>
                <w:sz w:val="18"/>
                <w:szCs w:val="18"/>
              </w:rPr>
              <w:t>理信息系统比例</w:t>
            </w:r>
          </w:p>
        </w:tc>
        <w:tc>
          <w:tcPr>
            <w:tcW w:w="1687" w:type="dxa"/>
            <w:vAlign w:val="top"/>
          </w:tcPr>
          <w:p w14:paraId="280B8C8A">
            <w:pPr>
              <w:keepNext w:val="0"/>
              <w:keepLines w:val="0"/>
              <w:pageBreakBefore w:val="0"/>
              <w:widowControl/>
              <w:kinsoku/>
              <w:wordWrap/>
              <w:overflowPunct/>
              <w:topLinePunct w:val="0"/>
              <w:autoSpaceDE w:val="0"/>
              <w:autoSpaceDN w:val="0"/>
              <w:bidi w:val="0"/>
              <w:adjustRightInd w:val="0"/>
              <w:snapToGrid w:val="0"/>
              <w:spacing w:before="241" w:line="237" w:lineRule="auto"/>
              <w:ind w:left="640"/>
              <w:textAlignment w:val="baseline"/>
              <w:rPr>
                <w:rFonts w:ascii="宋体" w:hAnsi="宋体" w:eastAsia="宋体" w:cs="宋体"/>
                <w:sz w:val="18"/>
                <w:szCs w:val="18"/>
              </w:rPr>
            </w:pPr>
            <w:r>
              <w:rPr>
                <w:rFonts w:ascii="宋体" w:hAnsi="宋体" w:eastAsia="宋体" w:cs="宋体"/>
                <w:spacing w:val="-6"/>
                <w:sz w:val="18"/>
                <w:szCs w:val="18"/>
              </w:rPr>
              <w:t>≥95%</w:t>
            </w:r>
          </w:p>
        </w:tc>
        <w:tc>
          <w:tcPr>
            <w:tcW w:w="1687" w:type="dxa"/>
            <w:vAlign w:val="top"/>
          </w:tcPr>
          <w:p w14:paraId="35B49977">
            <w:pPr>
              <w:keepNext w:val="0"/>
              <w:keepLines w:val="0"/>
              <w:pageBreakBefore w:val="0"/>
              <w:widowControl/>
              <w:kinsoku/>
              <w:wordWrap/>
              <w:overflowPunct/>
              <w:topLinePunct w:val="0"/>
              <w:autoSpaceDE w:val="0"/>
              <w:autoSpaceDN w:val="0"/>
              <w:bidi w:val="0"/>
              <w:adjustRightInd w:val="0"/>
              <w:snapToGrid w:val="0"/>
              <w:spacing w:before="240"/>
              <w:ind w:left="34"/>
              <w:textAlignment w:val="baseline"/>
              <w:rPr>
                <w:rFonts w:ascii="宋体" w:hAnsi="宋体" w:eastAsia="宋体" w:cs="宋体"/>
                <w:sz w:val="18"/>
                <w:szCs w:val="18"/>
              </w:rPr>
            </w:pPr>
            <w:r>
              <w:rPr>
                <w:rFonts w:ascii="宋体" w:hAnsi="宋体" w:eastAsia="宋体" w:cs="宋体"/>
                <w:spacing w:val="-5"/>
                <w:sz w:val="18"/>
                <w:szCs w:val="18"/>
              </w:rPr>
              <w:t>100%</w:t>
            </w:r>
          </w:p>
        </w:tc>
        <w:tc>
          <w:tcPr>
            <w:tcW w:w="1555" w:type="dxa"/>
            <w:vAlign w:val="top"/>
          </w:tcPr>
          <w:p w14:paraId="040EA94A">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06A95E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663" w:type="dxa"/>
            <w:vMerge w:val="continue"/>
            <w:tcBorders>
              <w:top w:val="nil"/>
              <w:bottom w:val="nil"/>
            </w:tcBorders>
            <w:textDirection w:val="tbRlV"/>
            <w:vAlign w:val="top"/>
          </w:tcPr>
          <w:p w14:paraId="4971D2D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continue"/>
            <w:tcBorders>
              <w:top w:val="nil"/>
              <w:bottom w:val="nil"/>
            </w:tcBorders>
            <w:textDirection w:val="tbRlV"/>
            <w:vAlign w:val="top"/>
          </w:tcPr>
          <w:p w14:paraId="2805322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49" w:type="dxa"/>
            <w:vMerge w:val="restart"/>
            <w:tcBorders>
              <w:bottom w:val="nil"/>
            </w:tcBorders>
            <w:vAlign w:val="top"/>
          </w:tcPr>
          <w:p w14:paraId="44A6759E">
            <w:pPr>
              <w:keepNext w:val="0"/>
              <w:keepLines w:val="0"/>
              <w:pageBreakBefore w:val="0"/>
              <w:widowControl/>
              <w:kinsoku/>
              <w:wordWrap/>
              <w:overflowPunct/>
              <w:topLinePunct w:val="0"/>
              <w:autoSpaceDE w:val="0"/>
              <w:autoSpaceDN w:val="0"/>
              <w:bidi w:val="0"/>
              <w:adjustRightInd w:val="0"/>
              <w:snapToGrid w:val="0"/>
              <w:spacing w:line="298" w:lineRule="auto"/>
              <w:textAlignment w:val="baseline"/>
              <w:rPr>
                <w:rFonts w:ascii="Arial"/>
                <w:sz w:val="21"/>
              </w:rPr>
            </w:pPr>
          </w:p>
          <w:p w14:paraId="29EAE7D5">
            <w:pPr>
              <w:keepNext w:val="0"/>
              <w:keepLines w:val="0"/>
              <w:pageBreakBefore w:val="0"/>
              <w:widowControl/>
              <w:kinsoku/>
              <w:wordWrap/>
              <w:overflowPunct/>
              <w:topLinePunct w:val="0"/>
              <w:autoSpaceDE w:val="0"/>
              <w:autoSpaceDN w:val="0"/>
              <w:bidi w:val="0"/>
              <w:adjustRightInd w:val="0"/>
              <w:snapToGrid w:val="0"/>
              <w:spacing w:line="298" w:lineRule="auto"/>
              <w:textAlignment w:val="baseline"/>
              <w:rPr>
                <w:rFonts w:ascii="Arial"/>
                <w:sz w:val="21"/>
              </w:rPr>
            </w:pPr>
          </w:p>
          <w:p w14:paraId="2D32B4B1">
            <w:pPr>
              <w:keepNext w:val="0"/>
              <w:keepLines w:val="0"/>
              <w:pageBreakBefore w:val="0"/>
              <w:widowControl/>
              <w:kinsoku/>
              <w:wordWrap/>
              <w:overflowPunct/>
              <w:topLinePunct w:val="0"/>
              <w:autoSpaceDE w:val="0"/>
              <w:autoSpaceDN w:val="0"/>
              <w:bidi w:val="0"/>
              <w:adjustRightInd w:val="0"/>
              <w:snapToGrid w:val="0"/>
              <w:spacing w:line="298" w:lineRule="auto"/>
              <w:textAlignment w:val="baseline"/>
              <w:rPr>
                <w:rFonts w:ascii="Arial"/>
                <w:sz w:val="21"/>
              </w:rPr>
            </w:pPr>
          </w:p>
          <w:p w14:paraId="48F687F1">
            <w:pPr>
              <w:keepNext w:val="0"/>
              <w:keepLines w:val="0"/>
              <w:pageBreakBefore w:val="0"/>
              <w:widowControl/>
              <w:kinsoku/>
              <w:wordWrap/>
              <w:overflowPunct/>
              <w:topLinePunct w:val="0"/>
              <w:autoSpaceDE w:val="0"/>
              <w:autoSpaceDN w:val="0"/>
              <w:bidi w:val="0"/>
              <w:adjustRightInd w:val="0"/>
              <w:snapToGrid w:val="0"/>
              <w:spacing w:before="78" w:line="183" w:lineRule="auto"/>
              <w:ind w:left="41"/>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成本</w:t>
            </w:r>
          </w:p>
          <w:p w14:paraId="6AC303B4">
            <w:pPr>
              <w:keepNext w:val="0"/>
              <w:keepLines w:val="0"/>
              <w:pageBreakBefore w:val="0"/>
              <w:widowControl/>
              <w:kinsoku/>
              <w:wordWrap/>
              <w:overflowPunct/>
              <w:topLinePunct w:val="0"/>
              <w:autoSpaceDE w:val="0"/>
              <w:autoSpaceDN w:val="0"/>
              <w:bidi w:val="0"/>
              <w:adjustRightInd w:val="0"/>
              <w:snapToGrid w:val="0"/>
              <w:spacing w:before="77" w:line="182" w:lineRule="auto"/>
              <w:ind w:left="42"/>
              <w:textAlignment w:val="baseline"/>
              <w:rPr>
                <w:rFonts w:ascii="微软雅黑" w:hAnsi="微软雅黑" w:eastAsia="微软雅黑" w:cs="微软雅黑"/>
                <w:sz w:val="18"/>
                <w:szCs w:val="18"/>
              </w:rPr>
            </w:pPr>
            <w:r>
              <w:rPr>
                <w:rFonts w:ascii="微软雅黑" w:hAnsi="微软雅黑" w:eastAsia="微软雅黑" w:cs="微软雅黑"/>
                <w:spacing w:val="-2"/>
                <w:sz w:val="18"/>
                <w:szCs w:val="18"/>
              </w:rPr>
              <w:t>指标</w:t>
            </w:r>
          </w:p>
        </w:tc>
        <w:tc>
          <w:tcPr>
            <w:tcW w:w="3091" w:type="dxa"/>
            <w:vAlign w:val="top"/>
          </w:tcPr>
          <w:p w14:paraId="13782FCB">
            <w:pPr>
              <w:keepNext w:val="0"/>
              <w:keepLines w:val="0"/>
              <w:pageBreakBefore w:val="0"/>
              <w:widowControl/>
              <w:kinsoku/>
              <w:wordWrap/>
              <w:overflowPunct/>
              <w:topLinePunct w:val="0"/>
              <w:autoSpaceDE w:val="0"/>
              <w:autoSpaceDN w:val="0"/>
              <w:bidi w:val="0"/>
              <w:adjustRightInd w:val="0"/>
              <w:snapToGrid w:val="0"/>
              <w:spacing w:line="263" w:lineRule="auto"/>
              <w:textAlignment w:val="baseline"/>
              <w:rPr>
                <w:rFonts w:ascii="Arial"/>
                <w:sz w:val="21"/>
              </w:rPr>
            </w:pPr>
          </w:p>
          <w:p w14:paraId="22FB25FA">
            <w:pPr>
              <w:keepNext w:val="0"/>
              <w:keepLines w:val="0"/>
              <w:pageBreakBefore w:val="0"/>
              <w:widowControl/>
              <w:kinsoku/>
              <w:wordWrap/>
              <w:overflowPunct/>
              <w:topLinePunct w:val="0"/>
              <w:autoSpaceDE w:val="0"/>
              <w:autoSpaceDN w:val="0"/>
              <w:bidi w:val="0"/>
              <w:adjustRightInd w:val="0"/>
              <w:snapToGrid w:val="0"/>
              <w:spacing w:before="58" w:line="219" w:lineRule="auto"/>
              <w:ind w:left="1009"/>
              <w:textAlignment w:val="baseline"/>
              <w:rPr>
                <w:rFonts w:ascii="宋体" w:hAnsi="宋体" w:eastAsia="宋体" w:cs="宋体"/>
                <w:sz w:val="18"/>
                <w:szCs w:val="18"/>
              </w:rPr>
            </w:pPr>
            <w:r>
              <w:rPr>
                <w:rFonts w:ascii="宋体" w:hAnsi="宋体" w:eastAsia="宋体" w:cs="宋体"/>
                <w:spacing w:val="-2"/>
                <w:sz w:val="18"/>
                <w:szCs w:val="18"/>
              </w:rPr>
              <w:t>城乡低保标准</w:t>
            </w:r>
          </w:p>
        </w:tc>
        <w:tc>
          <w:tcPr>
            <w:tcW w:w="1687" w:type="dxa"/>
            <w:vAlign w:val="top"/>
          </w:tcPr>
          <w:p w14:paraId="015FF1C8">
            <w:pPr>
              <w:keepNext w:val="0"/>
              <w:keepLines w:val="0"/>
              <w:pageBreakBefore w:val="0"/>
              <w:widowControl/>
              <w:kinsoku/>
              <w:wordWrap/>
              <w:overflowPunct/>
              <w:topLinePunct w:val="0"/>
              <w:autoSpaceDE w:val="0"/>
              <w:autoSpaceDN w:val="0"/>
              <w:bidi w:val="0"/>
              <w:adjustRightInd w:val="0"/>
              <w:snapToGrid w:val="0"/>
              <w:spacing w:before="167" w:line="322" w:lineRule="auto"/>
              <w:ind w:left="24" w:right="48" w:hanging="4"/>
              <w:textAlignment w:val="baseline"/>
              <w:rPr>
                <w:rFonts w:ascii="宋体" w:hAnsi="宋体" w:eastAsia="宋体" w:cs="宋体"/>
                <w:sz w:val="18"/>
                <w:szCs w:val="18"/>
              </w:rPr>
            </w:pPr>
            <w:r>
              <w:rPr>
                <w:rFonts w:ascii="宋体" w:hAnsi="宋体" w:eastAsia="宋体" w:cs="宋体"/>
                <w:spacing w:val="-2"/>
                <w:sz w:val="18"/>
                <w:szCs w:val="18"/>
              </w:rPr>
              <w:t>农村6444元/年、城</w:t>
            </w:r>
            <w:r>
              <w:rPr>
                <w:rFonts w:ascii="宋体" w:hAnsi="宋体" w:eastAsia="宋体" w:cs="宋体"/>
                <w:spacing w:val="-4"/>
                <w:sz w:val="18"/>
                <w:szCs w:val="18"/>
              </w:rPr>
              <w:t>市8640元/年</w:t>
            </w:r>
          </w:p>
        </w:tc>
        <w:tc>
          <w:tcPr>
            <w:tcW w:w="1687" w:type="dxa"/>
            <w:vAlign w:val="top"/>
          </w:tcPr>
          <w:p w14:paraId="62E30EFF">
            <w:pPr>
              <w:keepNext w:val="0"/>
              <w:keepLines w:val="0"/>
              <w:pageBreakBefore w:val="0"/>
              <w:widowControl/>
              <w:kinsoku/>
              <w:wordWrap/>
              <w:overflowPunct/>
              <w:topLinePunct w:val="0"/>
              <w:autoSpaceDE w:val="0"/>
              <w:autoSpaceDN w:val="0"/>
              <w:bidi w:val="0"/>
              <w:adjustRightInd w:val="0"/>
              <w:snapToGrid w:val="0"/>
              <w:spacing w:before="167" w:line="322" w:lineRule="auto"/>
              <w:ind w:left="24" w:right="88" w:hanging="4"/>
              <w:textAlignment w:val="baseline"/>
              <w:rPr>
                <w:rFonts w:ascii="宋体" w:hAnsi="宋体" w:eastAsia="宋体" w:cs="宋体"/>
                <w:sz w:val="18"/>
                <w:szCs w:val="18"/>
              </w:rPr>
            </w:pPr>
            <w:r>
              <w:rPr>
                <w:rFonts w:ascii="宋体" w:hAnsi="宋体" w:eastAsia="宋体" w:cs="宋体"/>
                <w:spacing w:val="-2"/>
                <w:sz w:val="18"/>
                <w:szCs w:val="18"/>
              </w:rPr>
              <w:t>农村</w:t>
            </w:r>
            <w:r>
              <w:rPr>
                <w:rFonts w:ascii="Times New Roman" w:hAnsi="Times New Roman" w:eastAsia="Times New Roman" w:cs="Times New Roman"/>
                <w:spacing w:val="-2"/>
                <w:sz w:val="18"/>
                <w:szCs w:val="18"/>
              </w:rPr>
              <w:t>6444</w:t>
            </w:r>
            <w:r>
              <w:rPr>
                <w:rFonts w:ascii="宋体" w:hAnsi="宋体" w:eastAsia="宋体" w:cs="宋体"/>
                <w:spacing w:val="-2"/>
                <w:sz w:val="18"/>
                <w:szCs w:val="18"/>
              </w:rPr>
              <w:t>元</w:t>
            </w:r>
            <w:r>
              <w:rPr>
                <w:rFonts w:ascii="Times New Roman" w:hAnsi="Times New Roman" w:eastAsia="Times New Roman" w:cs="Times New Roman"/>
                <w:spacing w:val="-2"/>
                <w:sz w:val="18"/>
                <w:szCs w:val="18"/>
              </w:rPr>
              <w:t>/</w:t>
            </w:r>
            <w:r>
              <w:rPr>
                <w:rFonts w:ascii="宋体" w:hAnsi="宋体" w:eastAsia="宋体" w:cs="宋体"/>
                <w:spacing w:val="-2"/>
                <w:sz w:val="18"/>
                <w:szCs w:val="18"/>
              </w:rPr>
              <w:t>年、城</w:t>
            </w:r>
            <w:r>
              <w:rPr>
                <w:rFonts w:ascii="宋体" w:hAnsi="宋体" w:eastAsia="宋体" w:cs="宋体"/>
                <w:spacing w:val="-3"/>
                <w:sz w:val="18"/>
                <w:szCs w:val="18"/>
              </w:rPr>
              <w:t>市</w:t>
            </w:r>
            <w:r>
              <w:rPr>
                <w:rFonts w:ascii="Times New Roman" w:hAnsi="Times New Roman" w:eastAsia="Times New Roman" w:cs="Times New Roman"/>
                <w:spacing w:val="-3"/>
                <w:sz w:val="18"/>
                <w:szCs w:val="18"/>
              </w:rPr>
              <w:t>8640</w:t>
            </w:r>
            <w:r>
              <w:rPr>
                <w:rFonts w:ascii="宋体" w:hAnsi="宋体" w:eastAsia="宋体" w:cs="宋体"/>
                <w:spacing w:val="-3"/>
                <w:sz w:val="18"/>
                <w:szCs w:val="18"/>
              </w:rPr>
              <w:t>元</w:t>
            </w:r>
            <w:r>
              <w:rPr>
                <w:rFonts w:ascii="Times New Roman" w:hAnsi="Times New Roman" w:eastAsia="Times New Roman" w:cs="Times New Roman"/>
                <w:spacing w:val="-3"/>
                <w:sz w:val="18"/>
                <w:szCs w:val="18"/>
              </w:rPr>
              <w:t>/</w:t>
            </w:r>
            <w:r>
              <w:rPr>
                <w:rFonts w:ascii="宋体" w:hAnsi="宋体" w:eastAsia="宋体" w:cs="宋体"/>
                <w:spacing w:val="-3"/>
                <w:sz w:val="18"/>
                <w:szCs w:val="18"/>
              </w:rPr>
              <w:t>年</w:t>
            </w:r>
          </w:p>
        </w:tc>
        <w:tc>
          <w:tcPr>
            <w:tcW w:w="1555" w:type="dxa"/>
            <w:vAlign w:val="top"/>
          </w:tcPr>
          <w:p w14:paraId="08CA4C2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702A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2" w:hRule="atLeast"/>
        </w:trPr>
        <w:tc>
          <w:tcPr>
            <w:tcW w:w="663" w:type="dxa"/>
            <w:vMerge w:val="continue"/>
            <w:tcBorders>
              <w:top w:val="nil"/>
              <w:bottom w:val="nil"/>
            </w:tcBorders>
            <w:textDirection w:val="tbRlV"/>
            <w:vAlign w:val="top"/>
          </w:tcPr>
          <w:p w14:paraId="02469AF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continue"/>
            <w:tcBorders>
              <w:top w:val="nil"/>
              <w:bottom w:val="nil"/>
            </w:tcBorders>
            <w:textDirection w:val="tbRlV"/>
            <w:vAlign w:val="top"/>
          </w:tcPr>
          <w:p w14:paraId="055F6AC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49" w:type="dxa"/>
            <w:vMerge w:val="continue"/>
            <w:tcBorders>
              <w:top w:val="nil"/>
              <w:bottom w:val="nil"/>
            </w:tcBorders>
            <w:vAlign w:val="top"/>
          </w:tcPr>
          <w:p w14:paraId="2FBD1D4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3091" w:type="dxa"/>
            <w:vAlign w:val="top"/>
          </w:tcPr>
          <w:p w14:paraId="25433220">
            <w:pPr>
              <w:keepNext w:val="0"/>
              <w:keepLines w:val="0"/>
              <w:pageBreakBefore w:val="0"/>
              <w:widowControl/>
              <w:kinsoku/>
              <w:wordWrap/>
              <w:overflowPunct/>
              <w:topLinePunct w:val="0"/>
              <w:autoSpaceDE w:val="0"/>
              <w:autoSpaceDN w:val="0"/>
              <w:bidi w:val="0"/>
              <w:adjustRightInd w:val="0"/>
              <w:snapToGrid w:val="0"/>
              <w:spacing w:line="245" w:lineRule="auto"/>
              <w:textAlignment w:val="baseline"/>
              <w:rPr>
                <w:rFonts w:ascii="Arial"/>
                <w:sz w:val="21"/>
              </w:rPr>
            </w:pPr>
          </w:p>
          <w:p w14:paraId="4B9CBC0A">
            <w:pPr>
              <w:keepNext w:val="0"/>
              <w:keepLines w:val="0"/>
              <w:pageBreakBefore w:val="0"/>
              <w:widowControl/>
              <w:kinsoku/>
              <w:wordWrap/>
              <w:overflowPunct/>
              <w:topLinePunct w:val="0"/>
              <w:autoSpaceDE w:val="0"/>
              <w:autoSpaceDN w:val="0"/>
              <w:bidi w:val="0"/>
              <w:adjustRightInd w:val="0"/>
              <w:snapToGrid w:val="0"/>
              <w:spacing w:line="245" w:lineRule="auto"/>
              <w:textAlignment w:val="baseline"/>
              <w:rPr>
                <w:rFonts w:ascii="Arial"/>
                <w:sz w:val="21"/>
              </w:rPr>
            </w:pPr>
          </w:p>
          <w:p w14:paraId="5DC24657">
            <w:pPr>
              <w:keepNext w:val="0"/>
              <w:keepLines w:val="0"/>
              <w:pageBreakBefore w:val="0"/>
              <w:widowControl/>
              <w:kinsoku/>
              <w:wordWrap/>
              <w:overflowPunct/>
              <w:topLinePunct w:val="0"/>
              <w:autoSpaceDE w:val="0"/>
              <w:autoSpaceDN w:val="0"/>
              <w:bidi w:val="0"/>
              <w:adjustRightInd w:val="0"/>
              <w:snapToGrid w:val="0"/>
              <w:spacing w:before="59" w:line="219" w:lineRule="auto"/>
              <w:ind w:left="469"/>
              <w:textAlignment w:val="baseline"/>
              <w:rPr>
                <w:rFonts w:ascii="宋体" w:hAnsi="宋体" w:eastAsia="宋体" w:cs="宋体"/>
                <w:sz w:val="18"/>
                <w:szCs w:val="18"/>
              </w:rPr>
            </w:pPr>
            <w:r>
              <w:rPr>
                <w:rFonts w:ascii="宋体" w:hAnsi="宋体" w:eastAsia="宋体" w:cs="宋体"/>
                <w:spacing w:val="-1"/>
                <w:sz w:val="18"/>
                <w:szCs w:val="18"/>
              </w:rPr>
              <w:t>城乡特困人员救助供养标准</w:t>
            </w:r>
          </w:p>
        </w:tc>
        <w:tc>
          <w:tcPr>
            <w:tcW w:w="1687" w:type="dxa"/>
            <w:vAlign w:val="top"/>
          </w:tcPr>
          <w:p w14:paraId="20158F9D">
            <w:pPr>
              <w:keepNext w:val="0"/>
              <w:keepLines w:val="0"/>
              <w:pageBreakBefore w:val="0"/>
              <w:widowControl/>
              <w:kinsoku/>
              <w:wordWrap/>
              <w:overflowPunct/>
              <w:topLinePunct w:val="0"/>
              <w:autoSpaceDE w:val="0"/>
              <w:autoSpaceDN w:val="0"/>
              <w:bidi w:val="0"/>
              <w:adjustRightInd w:val="0"/>
              <w:snapToGrid w:val="0"/>
              <w:spacing w:before="86" w:line="304" w:lineRule="auto"/>
              <w:ind w:left="20" w:right="48"/>
              <w:jc w:val="both"/>
              <w:textAlignment w:val="baseline"/>
              <w:rPr>
                <w:rFonts w:ascii="宋体" w:hAnsi="宋体" w:eastAsia="宋体" w:cs="宋体"/>
                <w:sz w:val="18"/>
                <w:szCs w:val="18"/>
              </w:rPr>
            </w:pPr>
            <w:r>
              <w:rPr>
                <w:rFonts w:ascii="宋体" w:hAnsi="宋体" w:eastAsia="宋体" w:cs="宋体"/>
                <w:spacing w:val="-1"/>
                <w:sz w:val="18"/>
                <w:szCs w:val="18"/>
              </w:rPr>
              <w:t>城市特困供养标准每</w:t>
            </w:r>
            <w:r>
              <w:rPr>
                <w:rFonts w:ascii="宋体" w:hAnsi="宋体" w:eastAsia="宋体" w:cs="宋体"/>
                <w:spacing w:val="-3"/>
                <w:sz w:val="18"/>
                <w:szCs w:val="18"/>
              </w:rPr>
              <w:t>人每年</w:t>
            </w:r>
            <w:r>
              <w:rPr>
                <w:rFonts w:ascii="Times New Roman" w:hAnsi="Times New Roman" w:eastAsia="Times New Roman" w:cs="Times New Roman"/>
                <w:spacing w:val="-3"/>
                <w:sz w:val="18"/>
                <w:szCs w:val="18"/>
              </w:rPr>
              <w:t>11232</w:t>
            </w:r>
            <w:r>
              <w:rPr>
                <w:rFonts w:ascii="宋体" w:hAnsi="宋体" w:eastAsia="宋体" w:cs="宋体"/>
                <w:spacing w:val="-3"/>
                <w:sz w:val="18"/>
                <w:szCs w:val="18"/>
              </w:rPr>
              <w:t>元，农</w:t>
            </w:r>
            <w:r>
              <w:rPr>
                <w:rFonts w:ascii="宋体" w:hAnsi="宋体" w:eastAsia="宋体" w:cs="宋体"/>
                <w:spacing w:val="-1"/>
                <w:sz w:val="18"/>
                <w:szCs w:val="18"/>
              </w:rPr>
              <w:t>村特困供养标准每人</w:t>
            </w:r>
            <w:r>
              <w:rPr>
                <w:rFonts w:ascii="宋体" w:hAnsi="宋体" w:eastAsia="宋体" w:cs="宋体"/>
                <w:spacing w:val="-3"/>
                <w:sz w:val="18"/>
                <w:szCs w:val="18"/>
              </w:rPr>
              <w:t>每年8388元，</w:t>
            </w:r>
          </w:p>
        </w:tc>
        <w:tc>
          <w:tcPr>
            <w:tcW w:w="1687" w:type="dxa"/>
            <w:vAlign w:val="top"/>
          </w:tcPr>
          <w:p w14:paraId="1E9145A0">
            <w:pPr>
              <w:keepNext w:val="0"/>
              <w:keepLines w:val="0"/>
              <w:pageBreakBefore w:val="0"/>
              <w:widowControl/>
              <w:kinsoku/>
              <w:wordWrap/>
              <w:overflowPunct/>
              <w:topLinePunct w:val="0"/>
              <w:autoSpaceDE w:val="0"/>
              <w:autoSpaceDN w:val="0"/>
              <w:bidi w:val="0"/>
              <w:adjustRightInd w:val="0"/>
              <w:snapToGrid w:val="0"/>
              <w:spacing w:before="86" w:line="304" w:lineRule="auto"/>
              <w:ind w:left="20" w:right="48"/>
              <w:jc w:val="both"/>
              <w:textAlignment w:val="baseline"/>
              <w:rPr>
                <w:rFonts w:ascii="宋体" w:hAnsi="宋体" w:eastAsia="宋体" w:cs="宋体"/>
                <w:sz w:val="18"/>
                <w:szCs w:val="18"/>
              </w:rPr>
            </w:pPr>
            <w:r>
              <w:rPr>
                <w:rFonts w:ascii="宋体" w:hAnsi="宋体" w:eastAsia="宋体" w:cs="宋体"/>
                <w:spacing w:val="-1"/>
                <w:sz w:val="18"/>
                <w:szCs w:val="18"/>
              </w:rPr>
              <w:t>城市特困供养标准每</w:t>
            </w:r>
            <w:r>
              <w:rPr>
                <w:rFonts w:ascii="宋体" w:hAnsi="宋体" w:eastAsia="宋体" w:cs="宋体"/>
                <w:spacing w:val="-3"/>
                <w:sz w:val="18"/>
                <w:szCs w:val="18"/>
              </w:rPr>
              <w:t>人每年</w:t>
            </w:r>
            <w:r>
              <w:rPr>
                <w:rFonts w:ascii="Times New Roman" w:hAnsi="Times New Roman" w:eastAsia="Times New Roman" w:cs="Times New Roman"/>
                <w:spacing w:val="-3"/>
                <w:sz w:val="18"/>
                <w:szCs w:val="18"/>
              </w:rPr>
              <w:t>11232</w:t>
            </w:r>
            <w:r>
              <w:rPr>
                <w:rFonts w:ascii="宋体" w:hAnsi="宋体" w:eastAsia="宋体" w:cs="宋体"/>
                <w:spacing w:val="-3"/>
                <w:sz w:val="18"/>
                <w:szCs w:val="18"/>
              </w:rPr>
              <w:t>元，农</w:t>
            </w:r>
            <w:r>
              <w:rPr>
                <w:rFonts w:ascii="宋体" w:hAnsi="宋体" w:eastAsia="宋体" w:cs="宋体"/>
                <w:spacing w:val="-1"/>
                <w:sz w:val="18"/>
                <w:szCs w:val="18"/>
              </w:rPr>
              <w:t>村特困供养标准每人</w:t>
            </w:r>
            <w:r>
              <w:rPr>
                <w:rFonts w:ascii="宋体" w:hAnsi="宋体" w:eastAsia="宋体" w:cs="宋体"/>
                <w:spacing w:val="-3"/>
                <w:sz w:val="18"/>
                <w:szCs w:val="18"/>
              </w:rPr>
              <w:t>每年</w:t>
            </w:r>
            <w:r>
              <w:rPr>
                <w:rFonts w:ascii="Times New Roman" w:hAnsi="Times New Roman" w:eastAsia="Times New Roman" w:cs="Times New Roman"/>
                <w:spacing w:val="-3"/>
                <w:sz w:val="18"/>
                <w:szCs w:val="18"/>
              </w:rPr>
              <w:t>8388</w:t>
            </w:r>
            <w:r>
              <w:rPr>
                <w:rFonts w:ascii="宋体" w:hAnsi="宋体" w:eastAsia="宋体" w:cs="宋体"/>
                <w:spacing w:val="-3"/>
                <w:sz w:val="18"/>
                <w:szCs w:val="18"/>
              </w:rPr>
              <w:t>元，</w:t>
            </w:r>
          </w:p>
        </w:tc>
        <w:tc>
          <w:tcPr>
            <w:tcW w:w="1555" w:type="dxa"/>
            <w:vAlign w:val="top"/>
          </w:tcPr>
          <w:p w14:paraId="4C8B1B0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22027F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trPr>
        <w:tc>
          <w:tcPr>
            <w:tcW w:w="663" w:type="dxa"/>
            <w:vMerge w:val="continue"/>
            <w:tcBorders>
              <w:top w:val="nil"/>
              <w:bottom w:val="nil"/>
            </w:tcBorders>
            <w:textDirection w:val="tbRlV"/>
            <w:vAlign w:val="top"/>
          </w:tcPr>
          <w:p w14:paraId="5AD82A8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continue"/>
            <w:tcBorders>
              <w:top w:val="nil"/>
              <w:bottom w:val="nil"/>
            </w:tcBorders>
            <w:textDirection w:val="tbRlV"/>
            <w:vAlign w:val="top"/>
          </w:tcPr>
          <w:p w14:paraId="57D59A9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49" w:type="dxa"/>
            <w:vMerge w:val="continue"/>
            <w:tcBorders>
              <w:top w:val="nil"/>
            </w:tcBorders>
            <w:vAlign w:val="top"/>
          </w:tcPr>
          <w:p w14:paraId="249E29E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3091" w:type="dxa"/>
            <w:vAlign w:val="top"/>
          </w:tcPr>
          <w:p w14:paraId="3CB18DC8">
            <w:pPr>
              <w:keepNext w:val="0"/>
              <w:keepLines w:val="0"/>
              <w:pageBreakBefore w:val="0"/>
              <w:widowControl/>
              <w:kinsoku/>
              <w:wordWrap/>
              <w:overflowPunct/>
              <w:topLinePunct w:val="0"/>
              <w:autoSpaceDE w:val="0"/>
              <w:autoSpaceDN w:val="0"/>
              <w:bidi w:val="0"/>
              <w:adjustRightInd w:val="0"/>
              <w:snapToGrid w:val="0"/>
              <w:spacing w:before="86" w:line="219" w:lineRule="auto"/>
              <w:ind w:left="287"/>
              <w:textAlignment w:val="baseline"/>
              <w:rPr>
                <w:rFonts w:ascii="宋体" w:hAnsi="宋体" w:eastAsia="宋体" w:cs="宋体"/>
                <w:sz w:val="18"/>
                <w:szCs w:val="18"/>
              </w:rPr>
            </w:pPr>
            <w:r>
              <w:rPr>
                <w:rFonts w:ascii="宋体" w:hAnsi="宋体" w:eastAsia="宋体" w:cs="宋体"/>
                <w:spacing w:val="-1"/>
                <w:sz w:val="18"/>
                <w:szCs w:val="18"/>
              </w:rPr>
              <w:t>孤儿基本生活补贴最低养育标准</w:t>
            </w:r>
          </w:p>
        </w:tc>
        <w:tc>
          <w:tcPr>
            <w:tcW w:w="1687" w:type="dxa"/>
            <w:vAlign w:val="top"/>
          </w:tcPr>
          <w:p w14:paraId="6B8AE4C9">
            <w:pPr>
              <w:keepNext w:val="0"/>
              <w:keepLines w:val="0"/>
              <w:pageBreakBefore w:val="0"/>
              <w:widowControl/>
              <w:kinsoku/>
              <w:wordWrap/>
              <w:overflowPunct/>
              <w:topLinePunct w:val="0"/>
              <w:autoSpaceDE w:val="0"/>
              <w:autoSpaceDN w:val="0"/>
              <w:bidi w:val="0"/>
              <w:adjustRightInd w:val="0"/>
              <w:snapToGrid w:val="0"/>
              <w:spacing w:before="86" w:line="219" w:lineRule="auto"/>
              <w:ind w:left="237"/>
              <w:textAlignment w:val="baseline"/>
              <w:rPr>
                <w:rFonts w:ascii="宋体" w:hAnsi="宋体" w:eastAsia="宋体" w:cs="宋体"/>
                <w:sz w:val="18"/>
                <w:szCs w:val="18"/>
              </w:rPr>
            </w:pPr>
            <w:r>
              <w:rPr>
                <w:rFonts w:ascii="宋体" w:hAnsi="宋体" w:eastAsia="宋体" w:cs="宋体"/>
                <w:spacing w:val="-3"/>
                <w:sz w:val="18"/>
                <w:szCs w:val="18"/>
              </w:rPr>
              <w:t>孤儿</w:t>
            </w:r>
            <w:r>
              <w:rPr>
                <w:rFonts w:ascii="Times New Roman" w:hAnsi="Times New Roman" w:eastAsia="Times New Roman" w:cs="Times New Roman"/>
                <w:spacing w:val="-3"/>
                <w:sz w:val="18"/>
                <w:szCs w:val="18"/>
              </w:rPr>
              <w:t>1300</w:t>
            </w:r>
            <w:r>
              <w:rPr>
                <w:rFonts w:ascii="宋体" w:hAnsi="宋体" w:eastAsia="宋体" w:cs="宋体"/>
                <w:spacing w:val="-3"/>
                <w:sz w:val="18"/>
                <w:szCs w:val="18"/>
              </w:rPr>
              <w:t>元</w:t>
            </w:r>
            <w:r>
              <w:rPr>
                <w:rFonts w:ascii="Times New Roman" w:hAnsi="Times New Roman" w:eastAsia="Times New Roman" w:cs="Times New Roman"/>
                <w:spacing w:val="-3"/>
                <w:sz w:val="18"/>
                <w:szCs w:val="18"/>
              </w:rPr>
              <w:t>/</w:t>
            </w:r>
            <w:r>
              <w:rPr>
                <w:rFonts w:ascii="宋体" w:hAnsi="宋体" w:eastAsia="宋体" w:cs="宋体"/>
                <w:spacing w:val="-3"/>
                <w:sz w:val="18"/>
                <w:szCs w:val="18"/>
              </w:rPr>
              <w:t>月</w:t>
            </w:r>
          </w:p>
        </w:tc>
        <w:tc>
          <w:tcPr>
            <w:tcW w:w="1687" w:type="dxa"/>
            <w:vAlign w:val="top"/>
          </w:tcPr>
          <w:p w14:paraId="3B12168E">
            <w:pPr>
              <w:keepNext w:val="0"/>
              <w:keepLines w:val="0"/>
              <w:pageBreakBefore w:val="0"/>
              <w:widowControl/>
              <w:kinsoku/>
              <w:wordWrap/>
              <w:overflowPunct/>
              <w:topLinePunct w:val="0"/>
              <w:autoSpaceDE w:val="0"/>
              <w:autoSpaceDN w:val="0"/>
              <w:bidi w:val="0"/>
              <w:adjustRightInd w:val="0"/>
              <w:snapToGrid w:val="0"/>
              <w:spacing w:before="86" w:line="219" w:lineRule="auto"/>
              <w:ind w:left="237"/>
              <w:textAlignment w:val="baseline"/>
              <w:rPr>
                <w:rFonts w:ascii="宋体" w:hAnsi="宋体" w:eastAsia="宋体" w:cs="宋体"/>
                <w:sz w:val="18"/>
                <w:szCs w:val="18"/>
              </w:rPr>
            </w:pPr>
            <w:r>
              <w:rPr>
                <w:rFonts w:ascii="宋体" w:hAnsi="宋体" w:eastAsia="宋体" w:cs="宋体"/>
                <w:spacing w:val="-3"/>
                <w:sz w:val="18"/>
                <w:szCs w:val="18"/>
              </w:rPr>
              <w:t>孤儿</w:t>
            </w:r>
            <w:r>
              <w:rPr>
                <w:rFonts w:ascii="Times New Roman" w:hAnsi="Times New Roman" w:eastAsia="Times New Roman" w:cs="Times New Roman"/>
                <w:spacing w:val="-3"/>
                <w:sz w:val="18"/>
                <w:szCs w:val="18"/>
              </w:rPr>
              <w:t>1300</w:t>
            </w:r>
            <w:r>
              <w:rPr>
                <w:rFonts w:ascii="宋体" w:hAnsi="宋体" w:eastAsia="宋体" w:cs="宋体"/>
                <w:spacing w:val="-3"/>
                <w:sz w:val="18"/>
                <w:szCs w:val="18"/>
              </w:rPr>
              <w:t>元</w:t>
            </w:r>
            <w:r>
              <w:rPr>
                <w:rFonts w:ascii="Times New Roman" w:hAnsi="Times New Roman" w:eastAsia="Times New Roman" w:cs="Times New Roman"/>
                <w:spacing w:val="-3"/>
                <w:sz w:val="18"/>
                <w:szCs w:val="18"/>
              </w:rPr>
              <w:t>/</w:t>
            </w:r>
            <w:r>
              <w:rPr>
                <w:rFonts w:ascii="宋体" w:hAnsi="宋体" w:eastAsia="宋体" w:cs="宋体"/>
                <w:spacing w:val="-3"/>
                <w:sz w:val="18"/>
                <w:szCs w:val="18"/>
              </w:rPr>
              <w:t>月</w:t>
            </w:r>
          </w:p>
        </w:tc>
        <w:tc>
          <w:tcPr>
            <w:tcW w:w="1555" w:type="dxa"/>
            <w:vAlign w:val="top"/>
          </w:tcPr>
          <w:p w14:paraId="08FFF1A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4B344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trPr>
        <w:tc>
          <w:tcPr>
            <w:tcW w:w="663" w:type="dxa"/>
            <w:vMerge w:val="continue"/>
            <w:tcBorders>
              <w:top w:val="nil"/>
              <w:bottom w:val="nil"/>
            </w:tcBorders>
            <w:textDirection w:val="tbRlV"/>
            <w:vAlign w:val="top"/>
          </w:tcPr>
          <w:p w14:paraId="105B564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continue"/>
            <w:tcBorders>
              <w:top w:val="nil"/>
            </w:tcBorders>
            <w:textDirection w:val="tbRlV"/>
            <w:vAlign w:val="top"/>
          </w:tcPr>
          <w:p w14:paraId="458CA9D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49" w:type="dxa"/>
            <w:vAlign w:val="top"/>
          </w:tcPr>
          <w:p w14:paraId="7C5B73A9">
            <w:pPr>
              <w:keepNext w:val="0"/>
              <w:keepLines w:val="0"/>
              <w:pageBreakBefore w:val="0"/>
              <w:widowControl/>
              <w:kinsoku/>
              <w:wordWrap/>
              <w:overflowPunct/>
              <w:topLinePunct w:val="0"/>
              <w:autoSpaceDE w:val="0"/>
              <w:autoSpaceDN w:val="0"/>
              <w:bidi w:val="0"/>
              <w:adjustRightInd w:val="0"/>
              <w:snapToGrid w:val="0"/>
              <w:spacing w:before="222" w:line="56" w:lineRule="exact"/>
              <w:ind w:left="60"/>
              <w:textAlignment w:val="baseline"/>
              <w:rPr>
                <w:rFonts w:ascii="Times New Roman" w:hAnsi="Times New Roman" w:eastAsia="Times New Roman" w:cs="Times New Roman"/>
                <w:sz w:val="18"/>
                <w:szCs w:val="18"/>
              </w:rPr>
            </w:pPr>
            <w:r>
              <w:rPr>
                <w:rFonts w:ascii="Times New Roman" w:hAnsi="Times New Roman" w:eastAsia="Times New Roman" w:cs="Times New Roman"/>
                <w:position w:val="1"/>
                <w:sz w:val="18"/>
                <w:szCs w:val="18"/>
              </w:rPr>
              <w:t>……</w:t>
            </w:r>
          </w:p>
        </w:tc>
        <w:tc>
          <w:tcPr>
            <w:tcW w:w="3091" w:type="dxa"/>
            <w:vAlign w:val="top"/>
          </w:tcPr>
          <w:p w14:paraId="499CC7E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687" w:type="dxa"/>
            <w:vAlign w:val="top"/>
          </w:tcPr>
          <w:p w14:paraId="665D6C7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687" w:type="dxa"/>
            <w:vAlign w:val="top"/>
          </w:tcPr>
          <w:p w14:paraId="1452496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555" w:type="dxa"/>
            <w:vAlign w:val="top"/>
          </w:tcPr>
          <w:p w14:paraId="2772FFE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1DF891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8" w:hRule="atLeast"/>
        </w:trPr>
        <w:tc>
          <w:tcPr>
            <w:tcW w:w="663" w:type="dxa"/>
            <w:vMerge w:val="continue"/>
            <w:tcBorders>
              <w:top w:val="nil"/>
              <w:bottom w:val="nil"/>
            </w:tcBorders>
            <w:textDirection w:val="tbRlV"/>
            <w:vAlign w:val="top"/>
          </w:tcPr>
          <w:p w14:paraId="5077B368">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restart"/>
            <w:tcBorders>
              <w:bottom w:val="nil"/>
            </w:tcBorders>
            <w:textDirection w:val="tbRlV"/>
            <w:vAlign w:val="top"/>
          </w:tcPr>
          <w:p w14:paraId="65E154E5">
            <w:pPr>
              <w:keepNext w:val="0"/>
              <w:keepLines w:val="0"/>
              <w:pageBreakBefore w:val="0"/>
              <w:widowControl/>
              <w:kinsoku/>
              <w:wordWrap/>
              <w:overflowPunct/>
              <w:topLinePunct w:val="0"/>
              <w:autoSpaceDE w:val="0"/>
              <w:autoSpaceDN w:val="0"/>
              <w:bidi w:val="0"/>
              <w:adjustRightInd w:val="0"/>
              <w:snapToGrid w:val="0"/>
              <w:spacing w:before="124" w:line="181" w:lineRule="auto"/>
              <w:ind w:left="972"/>
              <w:textAlignment w:val="baseline"/>
              <w:rPr>
                <w:rFonts w:ascii="微软雅黑" w:hAnsi="微软雅黑" w:eastAsia="微软雅黑" w:cs="微软雅黑"/>
                <w:sz w:val="18"/>
                <w:szCs w:val="18"/>
              </w:rPr>
            </w:pPr>
            <w:r>
              <w:rPr>
                <w:rFonts w:ascii="微软雅黑" w:hAnsi="微软雅黑" w:eastAsia="微软雅黑" w:cs="微软雅黑"/>
                <w:b/>
                <w:bCs/>
                <w:spacing w:val="-5"/>
                <w:sz w:val="18"/>
                <w:szCs w:val="18"/>
              </w:rPr>
              <w:t>效益指标</w:t>
            </w:r>
          </w:p>
        </w:tc>
        <w:tc>
          <w:tcPr>
            <w:tcW w:w="449" w:type="dxa"/>
            <w:vAlign w:val="top"/>
          </w:tcPr>
          <w:p w14:paraId="0139FB3C">
            <w:pPr>
              <w:keepNext w:val="0"/>
              <w:keepLines w:val="0"/>
              <w:pageBreakBefore w:val="0"/>
              <w:widowControl/>
              <w:kinsoku/>
              <w:wordWrap/>
              <w:overflowPunct/>
              <w:topLinePunct w:val="0"/>
              <w:autoSpaceDE w:val="0"/>
              <w:autoSpaceDN w:val="0"/>
              <w:bidi w:val="0"/>
              <w:adjustRightInd w:val="0"/>
              <w:snapToGrid w:val="0"/>
              <w:spacing w:before="221" w:line="183" w:lineRule="auto"/>
              <w:ind w:left="43"/>
              <w:textAlignment w:val="baseline"/>
              <w:rPr>
                <w:rFonts w:ascii="微软雅黑" w:hAnsi="微软雅黑" w:eastAsia="微软雅黑" w:cs="微软雅黑"/>
                <w:sz w:val="18"/>
                <w:szCs w:val="18"/>
              </w:rPr>
            </w:pPr>
            <w:r>
              <w:rPr>
                <w:rFonts w:ascii="微软雅黑" w:hAnsi="微软雅黑" w:eastAsia="微软雅黑" w:cs="微软雅黑"/>
                <w:spacing w:val="-2"/>
                <w:sz w:val="18"/>
                <w:szCs w:val="18"/>
              </w:rPr>
              <w:t>经济</w:t>
            </w:r>
          </w:p>
          <w:p w14:paraId="44A98F78">
            <w:pPr>
              <w:keepNext w:val="0"/>
              <w:keepLines w:val="0"/>
              <w:pageBreakBefore w:val="0"/>
              <w:widowControl/>
              <w:kinsoku/>
              <w:wordWrap/>
              <w:overflowPunct/>
              <w:topLinePunct w:val="0"/>
              <w:autoSpaceDE w:val="0"/>
              <w:autoSpaceDN w:val="0"/>
              <w:bidi w:val="0"/>
              <w:adjustRightInd w:val="0"/>
              <w:snapToGrid w:val="0"/>
              <w:spacing w:before="76" w:line="183" w:lineRule="auto"/>
              <w:ind w:left="41"/>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效益</w:t>
            </w:r>
          </w:p>
          <w:p w14:paraId="03827D65">
            <w:pPr>
              <w:keepNext w:val="0"/>
              <w:keepLines w:val="0"/>
              <w:pageBreakBefore w:val="0"/>
              <w:widowControl/>
              <w:kinsoku/>
              <w:wordWrap/>
              <w:overflowPunct/>
              <w:topLinePunct w:val="0"/>
              <w:autoSpaceDE w:val="0"/>
              <w:autoSpaceDN w:val="0"/>
              <w:bidi w:val="0"/>
              <w:adjustRightInd w:val="0"/>
              <w:snapToGrid w:val="0"/>
              <w:spacing w:before="77" w:line="182" w:lineRule="auto"/>
              <w:ind w:left="42"/>
              <w:textAlignment w:val="baseline"/>
              <w:rPr>
                <w:rFonts w:ascii="微软雅黑" w:hAnsi="微软雅黑" w:eastAsia="微软雅黑" w:cs="微软雅黑"/>
                <w:sz w:val="18"/>
                <w:szCs w:val="18"/>
              </w:rPr>
            </w:pPr>
            <w:r>
              <w:rPr>
                <w:rFonts w:ascii="微软雅黑" w:hAnsi="微软雅黑" w:eastAsia="微软雅黑" w:cs="微软雅黑"/>
                <w:spacing w:val="-2"/>
                <w:sz w:val="18"/>
                <w:szCs w:val="18"/>
              </w:rPr>
              <w:t>指标</w:t>
            </w:r>
          </w:p>
        </w:tc>
        <w:tc>
          <w:tcPr>
            <w:tcW w:w="3091" w:type="dxa"/>
            <w:vAlign w:val="top"/>
          </w:tcPr>
          <w:p w14:paraId="5B0DB8FF">
            <w:pPr>
              <w:keepNext w:val="0"/>
              <w:keepLines w:val="0"/>
              <w:pageBreakBefore w:val="0"/>
              <w:widowControl/>
              <w:kinsoku/>
              <w:wordWrap/>
              <w:overflowPunct/>
              <w:topLinePunct w:val="0"/>
              <w:autoSpaceDE w:val="0"/>
              <w:autoSpaceDN w:val="0"/>
              <w:bidi w:val="0"/>
              <w:adjustRightInd w:val="0"/>
              <w:snapToGrid w:val="0"/>
              <w:spacing w:line="452" w:lineRule="auto"/>
              <w:textAlignment w:val="baseline"/>
              <w:rPr>
                <w:rFonts w:ascii="Arial"/>
                <w:sz w:val="21"/>
              </w:rPr>
            </w:pPr>
          </w:p>
          <w:p w14:paraId="49E46ED9">
            <w:pPr>
              <w:keepNext w:val="0"/>
              <w:keepLines w:val="0"/>
              <w:pageBreakBefore w:val="0"/>
              <w:widowControl/>
              <w:kinsoku/>
              <w:wordWrap/>
              <w:overflowPunct/>
              <w:topLinePunct w:val="0"/>
              <w:autoSpaceDE w:val="0"/>
              <w:autoSpaceDN w:val="0"/>
              <w:bidi w:val="0"/>
              <w:adjustRightInd w:val="0"/>
              <w:snapToGrid w:val="0"/>
              <w:spacing w:before="77" w:line="184" w:lineRule="auto"/>
              <w:ind w:left="552"/>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有效带动社会资本的投入</w:t>
            </w:r>
          </w:p>
        </w:tc>
        <w:tc>
          <w:tcPr>
            <w:tcW w:w="1687" w:type="dxa"/>
            <w:vAlign w:val="top"/>
          </w:tcPr>
          <w:p w14:paraId="11945FF4">
            <w:pPr>
              <w:keepNext w:val="0"/>
              <w:keepLines w:val="0"/>
              <w:pageBreakBefore w:val="0"/>
              <w:widowControl/>
              <w:kinsoku/>
              <w:wordWrap/>
              <w:overflowPunct/>
              <w:topLinePunct w:val="0"/>
              <w:autoSpaceDE w:val="0"/>
              <w:autoSpaceDN w:val="0"/>
              <w:bidi w:val="0"/>
              <w:adjustRightInd w:val="0"/>
              <w:snapToGrid w:val="0"/>
              <w:spacing w:line="466" w:lineRule="auto"/>
              <w:textAlignment w:val="baseline"/>
              <w:rPr>
                <w:rFonts w:ascii="Arial"/>
                <w:sz w:val="21"/>
              </w:rPr>
            </w:pPr>
          </w:p>
          <w:p w14:paraId="00394D3C">
            <w:pPr>
              <w:keepNext w:val="0"/>
              <w:keepLines w:val="0"/>
              <w:pageBreakBefore w:val="0"/>
              <w:widowControl/>
              <w:kinsoku/>
              <w:wordWrap/>
              <w:overflowPunct/>
              <w:topLinePunct w:val="0"/>
              <w:autoSpaceDE w:val="0"/>
              <w:autoSpaceDN w:val="0"/>
              <w:bidi w:val="0"/>
              <w:adjustRightInd w:val="0"/>
              <w:snapToGrid w:val="0"/>
              <w:spacing w:before="77" w:line="173" w:lineRule="auto"/>
              <w:ind w:left="540"/>
              <w:textAlignment w:val="baseline"/>
              <w:rPr>
                <w:rFonts w:ascii="微软雅黑" w:hAnsi="微软雅黑" w:eastAsia="微软雅黑" w:cs="微软雅黑"/>
                <w:sz w:val="18"/>
                <w:szCs w:val="18"/>
              </w:rPr>
            </w:pPr>
            <w:r>
              <w:rPr>
                <w:rFonts w:ascii="Times New Roman" w:hAnsi="Times New Roman" w:eastAsia="Times New Roman" w:cs="Times New Roman"/>
                <w:spacing w:val="-3"/>
                <w:sz w:val="18"/>
                <w:szCs w:val="18"/>
              </w:rPr>
              <w:t>***</w:t>
            </w:r>
            <w:r>
              <w:rPr>
                <w:rFonts w:ascii="微软雅黑" w:hAnsi="微软雅黑" w:eastAsia="微软雅黑" w:cs="微软雅黑"/>
                <w:spacing w:val="-3"/>
                <w:sz w:val="18"/>
                <w:szCs w:val="18"/>
              </w:rPr>
              <w:t>万元</w:t>
            </w:r>
          </w:p>
        </w:tc>
        <w:tc>
          <w:tcPr>
            <w:tcW w:w="1687" w:type="dxa"/>
            <w:vAlign w:val="top"/>
          </w:tcPr>
          <w:p w14:paraId="23A74CA7">
            <w:pPr>
              <w:keepNext w:val="0"/>
              <w:keepLines w:val="0"/>
              <w:pageBreakBefore w:val="0"/>
              <w:widowControl/>
              <w:kinsoku/>
              <w:wordWrap/>
              <w:overflowPunct/>
              <w:topLinePunct w:val="0"/>
              <w:autoSpaceDE w:val="0"/>
              <w:autoSpaceDN w:val="0"/>
              <w:bidi w:val="0"/>
              <w:adjustRightInd w:val="0"/>
              <w:snapToGrid w:val="0"/>
              <w:spacing w:line="258" w:lineRule="auto"/>
              <w:textAlignment w:val="baseline"/>
              <w:rPr>
                <w:rFonts w:ascii="Arial"/>
                <w:sz w:val="21"/>
              </w:rPr>
            </w:pPr>
          </w:p>
          <w:p w14:paraId="526DF3F1">
            <w:pPr>
              <w:keepNext w:val="0"/>
              <w:keepLines w:val="0"/>
              <w:pageBreakBefore w:val="0"/>
              <w:widowControl/>
              <w:kinsoku/>
              <w:wordWrap/>
              <w:overflowPunct/>
              <w:topLinePunct w:val="0"/>
              <w:autoSpaceDE w:val="0"/>
              <w:autoSpaceDN w:val="0"/>
              <w:bidi w:val="0"/>
              <w:adjustRightInd w:val="0"/>
              <w:snapToGrid w:val="0"/>
              <w:spacing w:line="259" w:lineRule="auto"/>
              <w:textAlignment w:val="baseline"/>
              <w:rPr>
                <w:rFonts w:ascii="Arial"/>
                <w:sz w:val="21"/>
              </w:rPr>
            </w:pPr>
          </w:p>
          <w:p w14:paraId="6D46FD7D">
            <w:pPr>
              <w:keepNext w:val="0"/>
              <w:keepLines w:val="0"/>
              <w:pageBreakBefore w:val="0"/>
              <w:widowControl/>
              <w:kinsoku/>
              <w:wordWrap/>
              <w:overflowPunct/>
              <w:topLinePunct w:val="0"/>
              <w:autoSpaceDE w:val="0"/>
              <w:autoSpaceDN w:val="0"/>
              <w:bidi w:val="0"/>
              <w:adjustRightInd w:val="0"/>
              <w:snapToGrid w:val="0"/>
              <w:spacing w:before="52" w:line="188" w:lineRule="auto"/>
              <w:ind w:left="728"/>
              <w:textAlignment w:val="baseline"/>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0%</w:t>
            </w:r>
          </w:p>
        </w:tc>
        <w:tc>
          <w:tcPr>
            <w:tcW w:w="1555" w:type="dxa"/>
            <w:vAlign w:val="top"/>
          </w:tcPr>
          <w:p w14:paraId="2E4B60A4">
            <w:pPr>
              <w:keepNext w:val="0"/>
              <w:keepLines w:val="0"/>
              <w:pageBreakBefore w:val="0"/>
              <w:widowControl/>
              <w:kinsoku/>
              <w:wordWrap/>
              <w:overflowPunct/>
              <w:topLinePunct w:val="0"/>
              <w:autoSpaceDE w:val="0"/>
              <w:autoSpaceDN w:val="0"/>
              <w:bidi w:val="0"/>
              <w:adjustRightInd w:val="0"/>
              <w:snapToGrid w:val="0"/>
              <w:spacing w:line="479" w:lineRule="auto"/>
              <w:textAlignment w:val="baseline"/>
              <w:rPr>
                <w:rFonts w:ascii="Arial"/>
                <w:sz w:val="21"/>
              </w:rPr>
            </w:pPr>
          </w:p>
          <w:p w14:paraId="3A28E678">
            <w:pPr>
              <w:keepNext w:val="0"/>
              <w:keepLines w:val="0"/>
              <w:pageBreakBefore w:val="0"/>
              <w:widowControl/>
              <w:kinsoku/>
              <w:wordWrap/>
              <w:overflowPunct/>
              <w:topLinePunct w:val="0"/>
              <w:autoSpaceDE w:val="0"/>
              <w:autoSpaceDN w:val="0"/>
              <w:bidi w:val="0"/>
              <w:adjustRightInd w:val="0"/>
              <w:snapToGrid w:val="0"/>
              <w:spacing w:before="59" w:line="219" w:lineRule="auto"/>
              <w:ind w:left="21"/>
              <w:textAlignment w:val="baseline"/>
              <w:rPr>
                <w:rFonts w:ascii="宋体" w:hAnsi="宋体" w:eastAsia="宋体" w:cs="宋体"/>
                <w:sz w:val="18"/>
                <w:szCs w:val="18"/>
              </w:rPr>
            </w:pPr>
            <w:r>
              <w:rPr>
                <w:rFonts w:ascii="宋体" w:hAnsi="宋体" w:eastAsia="宋体" w:cs="宋体"/>
                <w:spacing w:val="-2"/>
                <w:sz w:val="18"/>
                <w:szCs w:val="18"/>
              </w:rPr>
              <w:t>加大宣传力度</w:t>
            </w:r>
          </w:p>
        </w:tc>
      </w:tr>
      <w:tr w14:paraId="51D3A0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trPr>
        <w:tc>
          <w:tcPr>
            <w:tcW w:w="663" w:type="dxa"/>
            <w:vMerge w:val="continue"/>
            <w:tcBorders>
              <w:top w:val="nil"/>
              <w:bottom w:val="nil"/>
            </w:tcBorders>
            <w:textDirection w:val="tbRlV"/>
            <w:vAlign w:val="top"/>
          </w:tcPr>
          <w:p w14:paraId="43D85EF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continue"/>
            <w:tcBorders>
              <w:top w:val="nil"/>
              <w:bottom w:val="nil"/>
            </w:tcBorders>
            <w:textDirection w:val="tbRlV"/>
            <w:vAlign w:val="top"/>
          </w:tcPr>
          <w:p w14:paraId="29A0CBEF">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49" w:type="dxa"/>
            <w:vMerge w:val="restart"/>
            <w:tcBorders>
              <w:bottom w:val="nil"/>
            </w:tcBorders>
            <w:vAlign w:val="top"/>
          </w:tcPr>
          <w:p w14:paraId="21B66CB9">
            <w:pPr>
              <w:keepNext w:val="0"/>
              <w:keepLines w:val="0"/>
              <w:pageBreakBefore w:val="0"/>
              <w:widowControl/>
              <w:kinsoku/>
              <w:wordWrap/>
              <w:overflowPunct/>
              <w:topLinePunct w:val="0"/>
              <w:autoSpaceDE w:val="0"/>
              <w:autoSpaceDN w:val="0"/>
              <w:bidi w:val="0"/>
              <w:adjustRightInd w:val="0"/>
              <w:snapToGrid w:val="0"/>
              <w:spacing w:line="420" w:lineRule="auto"/>
              <w:textAlignment w:val="baseline"/>
              <w:rPr>
                <w:rFonts w:ascii="Arial"/>
                <w:sz w:val="21"/>
              </w:rPr>
            </w:pPr>
          </w:p>
          <w:p w14:paraId="612D4651">
            <w:pPr>
              <w:keepNext w:val="0"/>
              <w:keepLines w:val="0"/>
              <w:pageBreakBefore w:val="0"/>
              <w:widowControl/>
              <w:kinsoku/>
              <w:wordWrap/>
              <w:overflowPunct/>
              <w:topLinePunct w:val="0"/>
              <w:autoSpaceDE w:val="0"/>
              <w:autoSpaceDN w:val="0"/>
              <w:bidi w:val="0"/>
              <w:adjustRightInd w:val="0"/>
              <w:snapToGrid w:val="0"/>
              <w:spacing w:before="78" w:line="182" w:lineRule="auto"/>
              <w:ind w:left="42"/>
              <w:textAlignment w:val="baseline"/>
              <w:rPr>
                <w:rFonts w:ascii="微软雅黑" w:hAnsi="微软雅黑" w:eastAsia="微软雅黑" w:cs="微软雅黑"/>
                <w:sz w:val="18"/>
                <w:szCs w:val="18"/>
              </w:rPr>
            </w:pPr>
            <w:r>
              <w:rPr>
                <w:rFonts w:ascii="微软雅黑" w:hAnsi="微软雅黑" w:eastAsia="微软雅黑" w:cs="微软雅黑"/>
                <w:spacing w:val="-2"/>
                <w:sz w:val="18"/>
                <w:szCs w:val="18"/>
              </w:rPr>
              <w:t>社会</w:t>
            </w:r>
          </w:p>
          <w:p w14:paraId="0A9F3415">
            <w:pPr>
              <w:keepNext w:val="0"/>
              <w:keepLines w:val="0"/>
              <w:pageBreakBefore w:val="0"/>
              <w:widowControl/>
              <w:kinsoku/>
              <w:wordWrap/>
              <w:overflowPunct/>
              <w:topLinePunct w:val="0"/>
              <w:autoSpaceDE w:val="0"/>
              <w:autoSpaceDN w:val="0"/>
              <w:bidi w:val="0"/>
              <w:adjustRightInd w:val="0"/>
              <w:snapToGrid w:val="0"/>
              <w:spacing w:before="76" w:line="183" w:lineRule="auto"/>
              <w:ind w:left="41"/>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效益</w:t>
            </w:r>
          </w:p>
          <w:p w14:paraId="3A39B072">
            <w:pPr>
              <w:keepNext w:val="0"/>
              <w:keepLines w:val="0"/>
              <w:pageBreakBefore w:val="0"/>
              <w:widowControl/>
              <w:kinsoku/>
              <w:wordWrap/>
              <w:overflowPunct/>
              <w:topLinePunct w:val="0"/>
              <w:autoSpaceDE w:val="0"/>
              <w:autoSpaceDN w:val="0"/>
              <w:bidi w:val="0"/>
              <w:adjustRightInd w:val="0"/>
              <w:snapToGrid w:val="0"/>
              <w:spacing w:before="77" w:line="182" w:lineRule="auto"/>
              <w:ind w:left="42"/>
              <w:textAlignment w:val="baseline"/>
              <w:rPr>
                <w:rFonts w:ascii="微软雅黑" w:hAnsi="微软雅黑" w:eastAsia="微软雅黑" w:cs="微软雅黑"/>
                <w:sz w:val="18"/>
                <w:szCs w:val="18"/>
              </w:rPr>
            </w:pPr>
            <w:r>
              <w:rPr>
                <w:rFonts w:ascii="微软雅黑" w:hAnsi="微软雅黑" w:eastAsia="微软雅黑" w:cs="微软雅黑"/>
                <w:spacing w:val="-2"/>
                <w:sz w:val="18"/>
                <w:szCs w:val="18"/>
              </w:rPr>
              <w:t>指标</w:t>
            </w:r>
          </w:p>
        </w:tc>
        <w:tc>
          <w:tcPr>
            <w:tcW w:w="3091" w:type="dxa"/>
            <w:vAlign w:val="top"/>
          </w:tcPr>
          <w:p w14:paraId="064AC563">
            <w:pPr>
              <w:keepNext w:val="0"/>
              <w:keepLines w:val="0"/>
              <w:pageBreakBefore w:val="0"/>
              <w:widowControl/>
              <w:kinsoku/>
              <w:wordWrap/>
              <w:overflowPunct/>
              <w:topLinePunct w:val="0"/>
              <w:autoSpaceDE w:val="0"/>
              <w:autoSpaceDN w:val="0"/>
              <w:bidi w:val="0"/>
              <w:adjustRightInd w:val="0"/>
              <w:snapToGrid w:val="0"/>
              <w:spacing w:before="87" w:line="219" w:lineRule="auto"/>
              <w:ind w:left="33"/>
              <w:textAlignment w:val="baseline"/>
              <w:rPr>
                <w:rFonts w:ascii="宋体" w:hAnsi="宋体" w:eastAsia="宋体" w:cs="宋体"/>
                <w:sz w:val="18"/>
                <w:szCs w:val="18"/>
              </w:rPr>
            </w:pPr>
            <w:r>
              <w:rPr>
                <w:rFonts w:ascii="宋体" w:hAnsi="宋体" w:eastAsia="宋体" w:cs="宋体"/>
                <w:spacing w:val="-2"/>
                <w:sz w:val="18"/>
                <w:szCs w:val="18"/>
              </w:rPr>
              <w:t>困难群众生活水平提升情况</w:t>
            </w:r>
          </w:p>
        </w:tc>
        <w:tc>
          <w:tcPr>
            <w:tcW w:w="1687" w:type="dxa"/>
            <w:vAlign w:val="top"/>
          </w:tcPr>
          <w:p w14:paraId="4441E1E2">
            <w:pPr>
              <w:keepNext w:val="0"/>
              <w:keepLines w:val="0"/>
              <w:pageBreakBefore w:val="0"/>
              <w:widowControl/>
              <w:kinsoku/>
              <w:wordWrap/>
              <w:overflowPunct/>
              <w:topLinePunct w:val="0"/>
              <w:autoSpaceDE w:val="0"/>
              <w:autoSpaceDN w:val="0"/>
              <w:bidi w:val="0"/>
              <w:adjustRightInd w:val="0"/>
              <w:snapToGrid w:val="0"/>
              <w:spacing w:before="87" w:line="220" w:lineRule="auto"/>
              <w:ind w:left="489"/>
              <w:textAlignment w:val="baseline"/>
              <w:rPr>
                <w:rFonts w:ascii="宋体" w:hAnsi="宋体" w:eastAsia="宋体" w:cs="宋体"/>
                <w:sz w:val="18"/>
                <w:szCs w:val="18"/>
              </w:rPr>
            </w:pPr>
            <w:r>
              <w:rPr>
                <w:rFonts w:ascii="宋体" w:hAnsi="宋体" w:eastAsia="宋体" w:cs="宋体"/>
                <w:spacing w:val="-2"/>
                <w:sz w:val="18"/>
                <w:szCs w:val="18"/>
              </w:rPr>
              <w:t>有所提升</w:t>
            </w:r>
          </w:p>
        </w:tc>
        <w:tc>
          <w:tcPr>
            <w:tcW w:w="1687" w:type="dxa"/>
            <w:vAlign w:val="top"/>
          </w:tcPr>
          <w:p w14:paraId="4E8E6892">
            <w:pPr>
              <w:keepNext w:val="0"/>
              <w:keepLines w:val="0"/>
              <w:pageBreakBefore w:val="0"/>
              <w:widowControl/>
              <w:kinsoku/>
              <w:wordWrap/>
              <w:overflowPunct/>
              <w:topLinePunct w:val="0"/>
              <w:autoSpaceDE w:val="0"/>
              <w:autoSpaceDN w:val="0"/>
              <w:bidi w:val="0"/>
              <w:adjustRightInd w:val="0"/>
              <w:snapToGrid w:val="0"/>
              <w:spacing w:before="87" w:line="220" w:lineRule="auto"/>
              <w:ind w:left="489"/>
              <w:textAlignment w:val="baseline"/>
              <w:rPr>
                <w:rFonts w:ascii="宋体" w:hAnsi="宋体" w:eastAsia="宋体" w:cs="宋体"/>
                <w:sz w:val="18"/>
                <w:szCs w:val="18"/>
              </w:rPr>
            </w:pPr>
            <w:r>
              <w:rPr>
                <w:rFonts w:ascii="宋体" w:hAnsi="宋体" w:eastAsia="宋体" w:cs="宋体"/>
                <w:spacing w:val="-2"/>
                <w:sz w:val="18"/>
                <w:szCs w:val="18"/>
              </w:rPr>
              <w:t>有所提升</w:t>
            </w:r>
          </w:p>
        </w:tc>
        <w:tc>
          <w:tcPr>
            <w:tcW w:w="1555" w:type="dxa"/>
            <w:vAlign w:val="top"/>
          </w:tcPr>
          <w:p w14:paraId="4011728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8C3F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663" w:type="dxa"/>
            <w:vMerge w:val="continue"/>
            <w:tcBorders>
              <w:top w:val="nil"/>
              <w:bottom w:val="nil"/>
            </w:tcBorders>
            <w:textDirection w:val="tbRlV"/>
            <w:vAlign w:val="top"/>
          </w:tcPr>
          <w:p w14:paraId="6A31E7A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continue"/>
            <w:tcBorders>
              <w:top w:val="nil"/>
              <w:bottom w:val="nil"/>
            </w:tcBorders>
            <w:textDirection w:val="tbRlV"/>
            <w:vAlign w:val="top"/>
          </w:tcPr>
          <w:p w14:paraId="06697125">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49" w:type="dxa"/>
            <w:vMerge w:val="continue"/>
            <w:tcBorders>
              <w:top w:val="nil"/>
              <w:bottom w:val="nil"/>
            </w:tcBorders>
            <w:vAlign w:val="top"/>
          </w:tcPr>
          <w:p w14:paraId="322D33A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3091" w:type="dxa"/>
            <w:vAlign w:val="top"/>
          </w:tcPr>
          <w:p w14:paraId="6308C1BA">
            <w:pPr>
              <w:keepNext w:val="0"/>
              <w:keepLines w:val="0"/>
              <w:pageBreakBefore w:val="0"/>
              <w:widowControl/>
              <w:kinsoku/>
              <w:wordWrap/>
              <w:overflowPunct/>
              <w:topLinePunct w:val="0"/>
              <w:autoSpaceDE w:val="0"/>
              <w:autoSpaceDN w:val="0"/>
              <w:bidi w:val="0"/>
              <w:adjustRightInd w:val="0"/>
              <w:snapToGrid w:val="0"/>
              <w:spacing w:before="87" w:line="288" w:lineRule="auto"/>
              <w:ind w:left="19" w:right="14" w:firstLine="2"/>
              <w:textAlignment w:val="baseline"/>
              <w:rPr>
                <w:rFonts w:ascii="宋体" w:hAnsi="宋体" w:eastAsia="宋体" w:cs="宋体"/>
                <w:sz w:val="18"/>
                <w:szCs w:val="18"/>
              </w:rPr>
            </w:pPr>
            <w:r>
              <w:rPr>
                <w:rFonts w:ascii="宋体" w:hAnsi="宋体" w:eastAsia="宋体" w:cs="宋体"/>
                <w:spacing w:val="-1"/>
                <w:sz w:val="18"/>
                <w:szCs w:val="18"/>
              </w:rPr>
              <w:t>帮助查明身份滞留流浪乞讨人员返乡情</w:t>
            </w:r>
            <w:r>
              <w:rPr>
                <w:rFonts w:ascii="宋体" w:hAnsi="宋体" w:eastAsia="宋体" w:cs="宋体"/>
                <w:sz w:val="18"/>
                <w:szCs w:val="18"/>
              </w:rPr>
              <w:t>况</w:t>
            </w:r>
          </w:p>
        </w:tc>
        <w:tc>
          <w:tcPr>
            <w:tcW w:w="1687" w:type="dxa"/>
            <w:vAlign w:val="top"/>
          </w:tcPr>
          <w:p w14:paraId="557AFE79">
            <w:pPr>
              <w:keepNext w:val="0"/>
              <w:keepLines w:val="0"/>
              <w:pageBreakBefore w:val="0"/>
              <w:widowControl/>
              <w:kinsoku/>
              <w:wordWrap/>
              <w:overflowPunct/>
              <w:topLinePunct w:val="0"/>
              <w:autoSpaceDE w:val="0"/>
              <w:autoSpaceDN w:val="0"/>
              <w:bidi w:val="0"/>
              <w:adjustRightInd w:val="0"/>
              <w:snapToGrid w:val="0"/>
              <w:spacing w:before="244" w:line="221" w:lineRule="auto"/>
              <w:ind w:left="488"/>
              <w:textAlignment w:val="baseline"/>
              <w:rPr>
                <w:rFonts w:ascii="宋体" w:hAnsi="宋体" w:eastAsia="宋体" w:cs="宋体"/>
                <w:sz w:val="18"/>
                <w:szCs w:val="18"/>
              </w:rPr>
            </w:pPr>
            <w:r>
              <w:rPr>
                <w:rFonts w:ascii="宋体" w:hAnsi="宋体" w:eastAsia="宋体" w:cs="宋体"/>
                <w:spacing w:val="-2"/>
                <w:sz w:val="18"/>
                <w:szCs w:val="18"/>
              </w:rPr>
              <w:t>及时送返</w:t>
            </w:r>
          </w:p>
        </w:tc>
        <w:tc>
          <w:tcPr>
            <w:tcW w:w="1687" w:type="dxa"/>
            <w:vAlign w:val="top"/>
          </w:tcPr>
          <w:p w14:paraId="194C1DE5">
            <w:pPr>
              <w:keepNext w:val="0"/>
              <w:keepLines w:val="0"/>
              <w:pageBreakBefore w:val="0"/>
              <w:widowControl/>
              <w:kinsoku/>
              <w:wordWrap/>
              <w:overflowPunct/>
              <w:topLinePunct w:val="0"/>
              <w:autoSpaceDE w:val="0"/>
              <w:autoSpaceDN w:val="0"/>
              <w:bidi w:val="0"/>
              <w:adjustRightInd w:val="0"/>
              <w:snapToGrid w:val="0"/>
              <w:spacing w:before="244" w:line="221" w:lineRule="auto"/>
              <w:ind w:left="488"/>
              <w:textAlignment w:val="baseline"/>
              <w:rPr>
                <w:rFonts w:ascii="宋体" w:hAnsi="宋体" w:eastAsia="宋体" w:cs="宋体"/>
                <w:sz w:val="18"/>
                <w:szCs w:val="18"/>
              </w:rPr>
            </w:pPr>
            <w:r>
              <w:rPr>
                <w:rFonts w:ascii="宋体" w:hAnsi="宋体" w:eastAsia="宋体" w:cs="宋体"/>
                <w:spacing w:val="-2"/>
                <w:sz w:val="18"/>
                <w:szCs w:val="18"/>
              </w:rPr>
              <w:t>及时送返</w:t>
            </w:r>
          </w:p>
        </w:tc>
        <w:tc>
          <w:tcPr>
            <w:tcW w:w="1555" w:type="dxa"/>
            <w:vAlign w:val="top"/>
          </w:tcPr>
          <w:p w14:paraId="123C284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6BE7C7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663" w:type="dxa"/>
            <w:vMerge w:val="continue"/>
            <w:tcBorders>
              <w:top w:val="nil"/>
            </w:tcBorders>
            <w:textDirection w:val="tbRlV"/>
            <w:vAlign w:val="top"/>
          </w:tcPr>
          <w:p w14:paraId="7859FE1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continue"/>
            <w:tcBorders>
              <w:top w:val="nil"/>
            </w:tcBorders>
            <w:textDirection w:val="tbRlV"/>
            <w:vAlign w:val="top"/>
          </w:tcPr>
          <w:p w14:paraId="37EE8ABC">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49" w:type="dxa"/>
            <w:vMerge w:val="continue"/>
            <w:tcBorders>
              <w:top w:val="nil"/>
            </w:tcBorders>
            <w:vAlign w:val="top"/>
          </w:tcPr>
          <w:p w14:paraId="5952178D">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3091" w:type="dxa"/>
            <w:vAlign w:val="top"/>
          </w:tcPr>
          <w:p w14:paraId="1EE31B70">
            <w:pPr>
              <w:keepNext w:val="0"/>
              <w:keepLines w:val="0"/>
              <w:pageBreakBefore w:val="0"/>
              <w:widowControl/>
              <w:kinsoku/>
              <w:wordWrap/>
              <w:overflowPunct/>
              <w:topLinePunct w:val="0"/>
              <w:autoSpaceDE w:val="0"/>
              <w:autoSpaceDN w:val="0"/>
              <w:bidi w:val="0"/>
              <w:adjustRightInd w:val="0"/>
              <w:snapToGrid w:val="0"/>
              <w:spacing w:before="155" w:line="322" w:lineRule="auto"/>
              <w:ind w:left="19"/>
              <w:textAlignment w:val="baseline"/>
              <w:rPr>
                <w:rFonts w:ascii="宋体" w:hAnsi="宋体" w:eastAsia="宋体" w:cs="宋体"/>
                <w:sz w:val="18"/>
                <w:szCs w:val="18"/>
              </w:rPr>
            </w:pPr>
            <w:r>
              <w:rPr>
                <w:rFonts w:ascii="宋体" w:hAnsi="宋体" w:eastAsia="宋体" w:cs="宋体"/>
                <w:spacing w:val="-4"/>
                <w:sz w:val="18"/>
                <w:szCs w:val="18"/>
              </w:rPr>
              <w:t>为自愿前来救助站或由公安部门护送至</w:t>
            </w:r>
            <w:r>
              <w:rPr>
                <w:rFonts w:ascii="宋体" w:hAnsi="宋体" w:eastAsia="宋体" w:cs="宋体"/>
                <w:spacing w:val="-10"/>
                <w:sz w:val="18"/>
                <w:szCs w:val="18"/>
              </w:rPr>
              <w:t>救助站的传销解救人员、打拐解救人员、</w:t>
            </w:r>
          </w:p>
        </w:tc>
        <w:tc>
          <w:tcPr>
            <w:tcW w:w="1687" w:type="dxa"/>
            <w:vAlign w:val="top"/>
          </w:tcPr>
          <w:p w14:paraId="1391163E">
            <w:pPr>
              <w:keepNext w:val="0"/>
              <w:keepLines w:val="0"/>
              <w:pageBreakBefore w:val="0"/>
              <w:widowControl/>
              <w:kinsoku/>
              <w:wordWrap/>
              <w:overflowPunct/>
              <w:topLinePunct w:val="0"/>
              <w:autoSpaceDE w:val="0"/>
              <w:autoSpaceDN w:val="0"/>
              <w:bidi w:val="0"/>
              <w:adjustRightInd w:val="0"/>
              <w:snapToGrid w:val="0"/>
              <w:spacing w:line="252" w:lineRule="auto"/>
              <w:textAlignment w:val="baseline"/>
              <w:rPr>
                <w:rFonts w:ascii="Arial"/>
                <w:sz w:val="21"/>
              </w:rPr>
            </w:pPr>
          </w:p>
          <w:p w14:paraId="338093CF">
            <w:pPr>
              <w:keepNext w:val="0"/>
              <w:keepLines w:val="0"/>
              <w:pageBreakBefore w:val="0"/>
              <w:widowControl/>
              <w:kinsoku/>
              <w:wordWrap/>
              <w:overflowPunct/>
              <w:topLinePunct w:val="0"/>
              <w:autoSpaceDE w:val="0"/>
              <w:autoSpaceDN w:val="0"/>
              <w:bidi w:val="0"/>
              <w:adjustRightInd w:val="0"/>
              <w:snapToGrid w:val="0"/>
              <w:spacing w:before="58" w:line="237" w:lineRule="auto"/>
              <w:ind w:left="640"/>
              <w:textAlignment w:val="baseline"/>
              <w:rPr>
                <w:rFonts w:ascii="宋体" w:hAnsi="宋体" w:eastAsia="宋体" w:cs="宋体"/>
                <w:sz w:val="18"/>
                <w:szCs w:val="18"/>
              </w:rPr>
            </w:pPr>
            <w:r>
              <w:rPr>
                <w:rFonts w:ascii="宋体" w:hAnsi="宋体" w:eastAsia="宋体" w:cs="宋体"/>
                <w:spacing w:val="-6"/>
                <w:sz w:val="18"/>
                <w:szCs w:val="18"/>
              </w:rPr>
              <w:t>≥95%</w:t>
            </w:r>
          </w:p>
        </w:tc>
        <w:tc>
          <w:tcPr>
            <w:tcW w:w="1687" w:type="dxa"/>
            <w:vAlign w:val="top"/>
          </w:tcPr>
          <w:p w14:paraId="3837DE29">
            <w:pPr>
              <w:keepNext w:val="0"/>
              <w:keepLines w:val="0"/>
              <w:pageBreakBefore w:val="0"/>
              <w:widowControl/>
              <w:kinsoku/>
              <w:wordWrap/>
              <w:overflowPunct/>
              <w:topLinePunct w:val="0"/>
              <w:autoSpaceDE w:val="0"/>
              <w:autoSpaceDN w:val="0"/>
              <w:bidi w:val="0"/>
              <w:adjustRightInd w:val="0"/>
              <w:snapToGrid w:val="0"/>
              <w:spacing w:line="251" w:lineRule="auto"/>
              <w:textAlignment w:val="baseline"/>
              <w:rPr>
                <w:rFonts w:ascii="Arial"/>
                <w:sz w:val="21"/>
              </w:rPr>
            </w:pPr>
          </w:p>
          <w:p w14:paraId="7699D170">
            <w:pPr>
              <w:keepNext w:val="0"/>
              <w:keepLines w:val="0"/>
              <w:pageBreakBefore w:val="0"/>
              <w:widowControl/>
              <w:kinsoku/>
              <w:wordWrap/>
              <w:overflowPunct/>
              <w:topLinePunct w:val="0"/>
              <w:autoSpaceDE w:val="0"/>
              <w:autoSpaceDN w:val="0"/>
              <w:bidi w:val="0"/>
              <w:adjustRightInd w:val="0"/>
              <w:snapToGrid w:val="0"/>
              <w:spacing w:before="59"/>
              <w:ind w:left="34"/>
              <w:textAlignment w:val="baseline"/>
              <w:rPr>
                <w:rFonts w:ascii="宋体" w:hAnsi="宋体" w:eastAsia="宋体" w:cs="宋体"/>
                <w:sz w:val="18"/>
                <w:szCs w:val="18"/>
              </w:rPr>
            </w:pPr>
            <w:r>
              <w:rPr>
                <w:rFonts w:ascii="宋体" w:hAnsi="宋体" w:eastAsia="宋体" w:cs="宋体"/>
                <w:spacing w:val="-5"/>
                <w:sz w:val="18"/>
                <w:szCs w:val="18"/>
              </w:rPr>
              <w:t>100%</w:t>
            </w:r>
          </w:p>
        </w:tc>
        <w:tc>
          <w:tcPr>
            <w:tcW w:w="1555" w:type="dxa"/>
            <w:vAlign w:val="top"/>
          </w:tcPr>
          <w:p w14:paraId="284BFA51">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bl>
    <w:p w14:paraId="6352E8C8">
      <w:pPr>
        <w:pStyle w:val="2"/>
        <w:keepNext w:val="0"/>
        <w:keepLines w:val="0"/>
        <w:pageBreakBefore w:val="0"/>
        <w:widowControl/>
        <w:kinsoku/>
        <w:wordWrap/>
        <w:overflowPunct/>
        <w:topLinePunct w:val="0"/>
        <w:autoSpaceDE w:val="0"/>
        <w:autoSpaceDN w:val="0"/>
        <w:bidi w:val="0"/>
        <w:adjustRightInd w:val="0"/>
        <w:snapToGrid w:val="0"/>
        <w:textAlignment w:val="baseline"/>
      </w:pPr>
    </w:p>
    <w:p w14:paraId="53B83324">
      <w:pPr>
        <w:keepNext w:val="0"/>
        <w:keepLines w:val="0"/>
        <w:pageBreakBefore w:val="0"/>
        <w:widowControl/>
        <w:kinsoku/>
        <w:wordWrap/>
        <w:overflowPunct/>
        <w:topLinePunct w:val="0"/>
        <w:autoSpaceDE w:val="0"/>
        <w:autoSpaceDN w:val="0"/>
        <w:bidi w:val="0"/>
        <w:adjustRightInd w:val="0"/>
        <w:snapToGrid w:val="0"/>
        <w:textAlignment w:val="baseline"/>
        <w:sectPr>
          <w:pgSz w:w="11906" w:h="16839"/>
          <w:pgMar w:top="400" w:right="558" w:bottom="0" w:left="1780" w:header="0" w:footer="0" w:gutter="0"/>
          <w:cols w:space="720" w:num="1"/>
        </w:sectPr>
      </w:pPr>
    </w:p>
    <w:p w14:paraId="6376B970">
      <w:pPr>
        <w:keepNext w:val="0"/>
        <w:keepLines w:val="0"/>
        <w:pageBreakBefore w:val="0"/>
        <w:widowControl/>
        <w:kinsoku/>
        <w:wordWrap/>
        <w:overflowPunct/>
        <w:topLinePunct w:val="0"/>
        <w:autoSpaceDE w:val="0"/>
        <w:autoSpaceDN w:val="0"/>
        <w:bidi w:val="0"/>
        <w:adjustRightInd w:val="0"/>
        <w:snapToGrid w:val="0"/>
        <w:spacing w:before="19"/>
        <w:textAlignment w:val="baseline"/>
      </w:pPr>
    </w:p>
    <w:p w14:paraId="62ACE080">
      <w:pPr>
        <w:keepNext w:val="0"/>
        <w:keepLines w:val="0"/>
        <w:pageBreakBefore w:val="0"/>
        <w:widowControl/>
        <w:kinsoku/>
        <w:wordWrap/>
        <w:overflowPunct/>
        <w:topLinePunct w:val="0"/>
        <w:autoSpaceDE w:val="0"/>
        <w:autoSpaceDN w:val="0"/>
        <w:bidi w:val="0"/>
        <w:adjustRightInd w:val="0"/>
        <w:snapToGrid w:val="0"/>
        <w:spacing w:before="19"/>
        <w:textAlignment w:val="baseline"/>
      </w:pPr>
    </w:p>
    <w:p w14:paraId="3140CAA2">
      <w:pPr>
        <w:keepNext w:val="0"/>
        <w:keepLines w:val="0"/>
        <w:pageBreakBefore w:val="0"/>
        <w:widowControl/>
        <w:kinsoku/>
        <w:wordWrap/>
        <w:overflowPunct/>
        <w:topLinePunct w:val="0"/>
        <w:autoSpaceDE w:val="0"/>
        <w:autoSpaceDN w:val="0"/>
        <w:bidi w:val="0"/>
        <w:adjustRightInd w:val="0"/>
        <w:snapToGrid w:val="0"/>
        <w:spacing w:before="18"/>
        <w:textAlignment w:val="baseline"/>
      </w:pPr>
    </w:p>
    <w:p w14:paraId="30EA5721">
      <w:pPr>
        <w:keepNext w:val="0"/>
        <w:keepLines w:val="0"/>
        <w:pageBreakBefore w:val="0"/>
        <w:widowControl/>
        <w:kinsoku/>
        <w:wordWrap/>
        <w:overflowPunct/>
        <w:topLinePunct w:val="0"/>
        <w:autoSpaceDE w:val="0"/>
        <w:autoSpaceDN w:val="0"/>
        <w:bidi w:val="0"/>
        <w:adjustRightInd w:val="0"/>
        <w:snapToGrid w:val="0"/>
        <w:spacing w:before="18"/>
        <w:textAlignment w:val="baseline"/>
      </w:pPr>
    </w:p>
    <w:tbl>
      <w:tblPr>
        <w:tblStyle w:val="6"/>
        <w:tblW w:w="95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3"/>
        <w:gridCol w:w="430"/>
        <w:gridCol w:w="449"/>
        <w:gridCol w:w="3091"/>
        <w:gridCol w:w="1687"/>
        <w:gridCol w:w="1687"/>
        <w:gridCol w:w="1555"/>
      </w:tblGrid>
      <w:tr w14:paraId="73CB13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1" w:hRule="atLeast"/>
        </w:trPr>
        <w:tc>
          <w:tcPr>
            <w:tcW w:w="663" w:type="dxa"/>
            <w:vMerge w:val="restart"/>
            <w:tcBorders>
              <w:bottom w:val="nil"/>
            </w:tcBorders>
            <w:vAlign w:val="top"/>
          </w:tcPr>
          <w:p w14:paraId="0EE0658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restart"/>
            <w:tcBorders>
              <w:bottom w:val="nil"/>
            </w:tcBorders>
            <w:vAlign w:val="top"/>
          </w:tcPr>
          <w:p w14:paraId="2779798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49" w:type="dxa"/>
            <w:vAlign w:val="top"/>
          </w:tcPr>
          <w:p w14:paraId="611FCA6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3091" w:type="dxa"/>
            <w:vAlign w:val="top"/>
          </w:tcPr>
          <w:p w14:paraId="67D8B88F">
            <w:pPr>
              <w:keepNext w:val="0"/>
              <w:keepLines w:val="0"/>
              <w:pageBreakBefore w:val="0"/>
              <w:widowControl/>
              <w:kinsoku/>
              <w:wordWrap/>
              <w:overflowPunct/>
              <w:topLinePunct w:val="0"/>
              <w:autoSpaceDE w:val="0"/>
              <w:autoSpaceDN w:val="0"/>
              <w:bidi w:val="0"/>
              <w:adjustRightInd w:val="0"/>
              <w:snapToGrid w:val="0"/>
              <w:spacing w:before="85" w:line="219" w:lineRule="auto"/>
              <w:ind w:left="19"/>
              <w:textAlignment w:val="baseline"/>
              <w:rPr>
                <w:rFonts w:ascii="宋体" w:hAnsi="宋体" w:eastAsia="宋体" w:cs="宋体"/>
                <w:sz w:val="18"/>
                <w:szCs w:val="18"/>
              </w:rPr>
            </w:pPr>
            <w:r>
              <w:rPr>
                <w:rFonts w:ascii="宋体" w:hAnsi="宋体" w:eastAsia="宋体" w:cs="宋体"/>
                <w:spacing w:val="-1"/>
                <w:sz w:val="18"/>
                <w:szCs w:val="18"/>
              </w:rPr>
              <w:t>家暴受害者等提供救助服务率。</w:t>
            </w:r>
          </w:p>
        </w:tc>
        <w:tc>
          <w:tcPr>
            <w:tcW w:w="1687" w:type="dxa"/>
            <w:vAlign w:val="top"/>
          </w:tcPr>
          <w:p w14:paraId="1AEEB95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687" w:type="dxa"/>
            <w:vAlign w:val="top"/>
          </w:tcPr>
          <w:p w14:paraId="2AEC42E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1555" w:type="dxa"/>
            <w:vAlign w:val="top"/>
          </w:tcPr>
          <w:p w14:paraId="5A6FD5D7">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027F3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8" w:hRule="atLeast"/>
        </w:trPr>
        <w:tc>
          <w:tcPr>
            <w:tcW w:w="663" w:type="dxa"/>
            <w:vMerge w:val="continue"/>
            <w:tcBorders>
              <w:top w:val="nil"/>
              <w:bottom w:val="nil"/>
            </w:tcBorders>
            <w:vAlign w:val="top"/>
          </w:tcPr>
          <w:p w14:paraId="65854C33">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continue"/>
            <w:tcBorders>
              <w:top w:val="nil"/>
            </w:tcBorders>
            <w:vAlign w:val="top"/>
          </w:tcPr>
          <w:p w14:paraId="018C96E2">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49" w:type="dxa"/>
            <w:vAlign w:val="top"/>
          </w:tcPr>
          <w:p w14:paraId="7B48E356">
            <w:pPr>
              <w:keepNext w:val="0"/>
              <w:keepLines w:val="0"/>
              <w:pageBreakBefore w:val="0"/>
              <w:widowControl/>
              <w:kinsoku/>
              <w:wordWrap/>
              <w:overflowPunct/>
              <w:topLinePunct w:val="0"/>
              <w:autoSpaceDE w:val="0"/>
              <w:autoSpaceDN w:val="0"/>
              <w:bidi w:val="0"/>
              <w:adjustRightInd w:val="0"/>
              <w:snapToGrid w:val="0"/>
              <w:spacing w:before="257" w:line="182" w:lineRule="auto"/>
              <w:ind w:left="43"/>
              <w:textAlignment w:val="baseline"/>
              <w:rPr>
                <w:rFonts w:ascii="微软雅黑" w:hAnsi="微软雅黑" w:eastAsia="微软雅黑" w:cs="微软雅黑"/>
                <w:sz w:val="18"/>
                <w:szCs w:val="18"/>
              </w:rPr>
            </w:pPr>
            <w:r>
              <w:rPr>
                <w:rFonts w:ascii="微软雅黑" w:hAnsi="微软雅黑" w:eastAsia="微软雅黑" w:cs="微软雅黑"/>
                <w:spacing w:val="-2"/>
                <w:sz w:val="18"/>
                <w:szCs w:val="18"/>
              </w:rPr>
              <w:t>可持</w:t>
            </w:r>
          </w:p>
          <w:p w14:paraId="484B0138">
            <w:pPr>
              <w:keepNext w:val="0"/>
              <w:keepLines w:val="0"/>
              <w:pageBreakBefore w:val="0"/>
              <w:widowControl/>
              <w:kinsoku/>
              <w:wordWrap/>
              <w:overflowPunct/>
              <w:topLinePunct w:val="0"/>
              <w:autoSpaceDE w:val="0"/>
              <w:autoSpaceDN w:val="0"/>
              <w:bidi w:val="0"/>
              <w:adjustRightInd w:val="0"/>
              <w:snapToGrid w:val="0"/>
              <w:spacing w:before="77" w:line="182" w:lineRule="auto"/>
              <w:ind w:left="42"/>
              <w:textAlignment w:val="baseline"/>
              <w:rPr>
                <w:rFonts w:ascii="微软雅黑" w:hAnsi="微软雅黑" w:eastAsia="微软雅黑" w:cs="微软雅黑"/>
                <w:sz w:val="18"/>
                <w:szCs w:val="18"/>
              </w:rPr>
            </w:pPr>
            <w:r>
              <w:rPr>
                <w:rFonts w:ascii="微软雅黑" w:hAnsi="微软雅黑" w:eastAsia="微软雅黑" w:cs="微软雅黑"/>
                <w:spacing w:val="-2"/>
                <w:sz w:val="18"/>
                <w:szCs w:val="18"/>
              </w:rPr>
              <w:t>续影</w:t>
            </w:r>
          </w:p>
          <w:p w14:paraId="2DFF57DE">
            <w:pPr>
              <w:keepNext w:val="0"/>
              <w:keepLines w:val="0"/>
              <w:pageBreakBefore w:val="0"/>
              <w:widowControl/>
              <w:kinsoku/>
              <w:wordWrap/>
              <w:overflowPunct/>
              <w:topLinePunct w:val="0"/>
              <w:autoSpaceDE w:val="0"/>
              <w:autoSpaceDN w:val="0"/>
              <w:bidi w:val="0"/>
              <w:adjustRightInd w:val="0"/>
              <w:snapToGrid w:val="0"/>
              <w:spacing w:before="77" w:line="254" w:lineRule="auto"/>
              <w:ind w:left="130" w:right="43" w:hanging="79"/>
              <w:textAlignment w:val="baseline"/>
              <w:rPr>
                <w:rFonts w:ascii="微软雅黑" w:hAnsi="微软雅黑" w:eastAsia="微软雅黑" w:cs="微软雅黑"/>
                <w:sz w:val="18"/>
                <w:szCs w:val="18"/>
              </w:rPr>
            </w:pPr>
            <w:r>
              <w:rPr>
                <w:rFonts w:ascii="微软雅黑" w:hAnsi="微软雅黑" w:eastAsia="微软雅黑" w:cs="微软雅黑"/>
                <w:spacing w:val="-6"/>
                <w:sz w:val="18"/>
                <w:szCs w:val="18"/>
              </w:rPr>
              <w:t>响指</w:t>
            </w:r>
            <w:r>
              <w:rPr>
                <w:rFonts w:ascii="微软雅黑" w:hAnsi="微软雅黑" w:eastAsia="微软雅黑" w:cs="微软雅黑"/>
                <w:sz w:val="18"/>
                <w:szCs w:val="18"/>
              </w:rPr>
              <w:t>标</w:t>
            </w:r>
          </w:p>
        </w:tc>
        <w:tc>
          <w:tcPr>
            <w:tcW w:w="3091" w:type="dxa"/>
            <w:vAlign w:val="top"/>
          </w:tcPr>
          <w:p w14:paraId="1EB6D1C5">
            <w:pPr>
              <w:keepNext w:val="0"/>
              <w:keepLines w:val="0"/>
              <w:pageBreakBefore w:val="0"/>
              <w:widowControl/>
              <w:kinsoku/>
              <w:wordWrap/>
              <w:overflowPunct/>
              <w:topLinePunct w:val="0"/>
              <w:autoSpaceDE w:val="0"/>
              <w:autoSpaceDN w:val="0"/>
              <w:bidi w:val="0"/>
              <w:adjustRightInd w:val="0"/>
              <w:snapToGrid w:val="0"/>
              <w:spacing w:line="335" w:lineRule="auto"/>
              <w:textAlignment w:val="baseline"/>
              <w:rPr>
                <w:rFonts w:ascii="Arial"/>
                <w:sz w:val="21"/>
              </w:rPr>
            </w:pPr>
          </w:p>
          <w:p w14:paraId="4C55DEA7">
            <w:pPr>
              <w:keepNext w:val="0"/>
              <w:keepLines w:val="0"/>
              <w:pageBreakBefore w:val="0"/>
              <w:widowControl/>
              <w:kinsoku/>
              <w:wordWrap/>
              <w:overflowPunct/>
              <w:topLinePunct w:val="0"/>
              <w:autoSpaceDE w:val="0"/>
              <w:autoSpaceDN w:val="0"/>
              <w:bidi w:val="0"/>
              <w:adjustRightInd w:val="0"/>
              <w:snapToGrid w:val="0"/>
              <w:spacing w:line="336" w:lineRule="auto"/>
              <w:textAlignment w:val="baseline"/>
              <w:rPr>
                <w:rFonts w:ascii="Arial"/>
                <w:sz w:val="21"/>
              </w:rPr>
            </w:pPr>
          </w:p>
          <w:p w14:paraId="21B82A68">
            <w:pPr>
              <w:keepNext w:val="0"/>
              <w:keepLines w:val="0"/>
              <w:pageBreakBefore w:val="0"/>
              <w:widowControl/>
              <w:kinsoku/>
              <w:wordWrap/>
              <w:overflowPunct/>
              <w:topLinePunct w:val="0"/>
              <w:autoSpaceDE w:val="0"/>
              <w:autoSpaceDN w:val="0"/>
              <w:bidi w:val="0"/>
              <w:adjustRightInd w:val="0"/>
              <w:snapToGrid w:val="0"/>
              <w:spacing w:before="59" w:line="219" w:lineRule="auto"/>
              <w:ind w:left="33"/>
              <w:textAlignment w:val="baseline"/>
              <w:rPr>
                <w:rFonts w:ascii="宋体" w:hAnsi="宋体" w:eastAsia="宋体" w:cs="宋体"/>
                <w:sz w:val="18"/>
                <w:szCs w:val="18"/>
              </w:rPr>
            </w:pPr>
            <w:r>
              <w:rPr>
                <w:rFonts w:ascii="宋体" w:hAnsi="宋体" w:eastAsia="宋体" w:cs="宋体"/>
                <w:spacing w:val="-2"/>
                <w:sz w:val="18"/>
                <w:szCs w:val="18"/>
              </w:rPr>
              <w:t>困难群众基本生活救助保障制度</w:t>
            </w:r>
          </w:p>
        </w:tc>
        <w:tc>
          <w:tcPr>
            <w:tcW w:w="1687" w:type="dxa"/>
            <w:vAlign w:val="top"/>
          </w:tcPr>
          <w:p w14:paraId="5DDBE09A">
            <w:pPr>
              <w:keepNext w:val="0"/>
              <w:keepLines w:val="0"/>
              <w:pageBreakBefore w:val="0"/>
              <w:widowControl/>
              <w:kinsoku/>
              <w:wordWrap/>
              <w:overflowPunct/>
              <w:topLinePunct w:val="0"/>
              <w:autoSpaceDE w:val="0"/>
              <w:autoSpaceDN w:val="0"/>
              <w:bidi w:val="0"/>
              <w:adjustRightInd w:val="0"/>
              <w:snapToGrid w:val="0"/>
              <w:spacing w:line="336" w:lineRule="auto"/>
              <w:textAlignment w:val="baseline"/>
              <w:rPr>
                <w:rFonts w:ascii="Arial"/>
                <w:sz w:val="21"/>
              </w:rPr>
            </w:pPr>
          </w:p>
          <w:p w14:paraId="59C3C630">
            <w:pPr>
              <w:keepNext w:val="0"/>
              <w:keepLines w:val="0"/>
              <w:pageBreakBefore w:val="0"/>
              <w:widowControl/>
              <w:kinsoku/>
              <w:wordWrap/>
              <w:overflowPunct/>
              <w:topLinePunct w:val="0"/>
              <w:autoSpaceDE w:val="0"/>
              <w:autoSpaceDN w:val="0"/>
              <w:bidi w:val="0"/>
              <w:adjustRightInd w:val="0"/>
              <w:snapToGrid w:val="0"/>
              <w:spacing w:line="336" w:lineRule="auto"/>
              <w:textAlignment w:val="baseline"/>
              <w:rPr>
                <w:rFonts w:ascii="Arial"/>
                <w:sz w:val="21"/>
              </w:rPr>
            </w:pPr>
          </w:p>
          <w:p w14:paraId="0219AE0E">
            <w:pPr>
              <w:keepNext w:val="0"/>
              <w:keepLines w:val="0"/>
              <w:pageBreakBefore w:val="0"/>
              <w:widowControl/>
              <w:kinsoku/>
              <w:wordWrap/>
              <w:overflowPunct/>
              <w:topLinePunct w:val="0"/>
              <w:autoSpaceDE w:val="0"/>
              <w:autoSpaceDN w:val="0"/>
              <w:bidi w:val="0"/>
              <w:adjustRightInd w:val="0"/>
              <w:snapToGrid w:val="0"/>
              <w:spacing w:before="58" w:line="219" w:lineRule="auto"/>
              <w:ind w:left="396"/>
              <w:textAlignment w:val="baseline"/>
              <w:rPr>
                <w:rFonts w:ascii="宋体" w:hAnsi="宋体" w:eastAsia="宋体" w:cs="宋体"/>
                <w:sz w:val="18"/>
                <w:szCs w:val="18"/>
              </w:rPr>
            </w:pPr>
            <w:r>
              <w:rPr>
                <w:rFonts w:ascii="宋体" w:hAnsi="宋体" w:eastAsia="宋体" w:cs="宋体"/>
                <w:spacing w:val="-2"/>
                <w:sz w:val="18"/>
                <w:szCs w:val="18"/>
              </w:rPr>
              <w:t>进一步完善</w:t>
            </w:r>
          </w:p>
        </w:tc>
        <w:tc>
          <w:tcPr>
            <w:tcW w:w="1687" w:type="dxa"/>
            <w:vAlign w:val="top"/>
          </w:tcPr>
          <w:p w14:paraId="7C0357F7">
            <w:pPr>
              <w:keepNext w:val="0"/>
              <w:keepLines w:val="0"/>
              <w:pageBreakBefore w:val="0"/>
              <w:widowControl/>
              <w:kinsoku/>
              <w:wordWrap/>
              <w:overflowPunct/>
              <w:topLinePunct w:val="0"/>
              <w:autoSpaceDE w:val="0"/>
              <w:autoSpaceDN w:val="0"/>
              <w:bidi w:val="0"/>
              <w:adjustRightInd w:val="0"/>
              <w:snapToGrid w:val="0"/>
              <w:spacing w:line="336" w:lineRule="auto"/>
              <w:textAlignment w:val="baseline"/>
              <w:rPr>
                <w:rFonts w:ascii="Arial"/>
                <w:sz w:val="21"/>
              </w:rPr>
            </w:pPr>
          </w:p>
          <w:p w14:paraId="4D8E0E88">
            <w:pPr>
              <w:keepNext w:val="0"/>
              <w:keepLines w:val="0"/>
              <w:pageBreakBefore w:val="0"/>
              <w:widowControl/>
              <w:kinsoku/>
              <w:wordWrap/>
              <w:overflowPunct/>
              <w:topLinePunct w:val="0"/>
              <w:autoSpaceDE w:val="0"/>
              <w:autoSpaceDN w:val="0"/>
              <w:bidi w:val="0"/>
              <w:adjustRightInd w:val="0"/>
              <w:snapToGrid w:val="0"/>
              <w:spacing w:line="336" w:lineRule="auto"/>
              <w:textAlignment w:val="baseline"/>
              <w:rPr>
                <w:rFonts w:ascii="Arial"/>
                <w:sz w:val="21"/>
              </w:rPr>
            </w:pPr>
          </w:p>
          <w:p w14:paraId="55E1AD85">
            <w:pPr>
              <w:keepNext w:val="0"/>
              <w:keepLines w:val="0"/>
              <w:pageBreakBefore w:val="0"/>
              <w:widowControl/>
              <w:kinsoku/>
              <w:wordWrap/>
              <w:overflowPunct/>
              <w:topLinePunct w:val="0"/>
              <w:autoSpaceDE w:val="0"/>
              <w:autoSpaceDN w:val="0"/>
              <w:bidi w:val="0"/>
              <w:adjustRightInd w:val="0"/>
              <w:snapToGrid w:val="0"/>
              <w:spacing w:before="58" w:line="219" w:lineRule="auto"/>
              <w:ind w:left="398"/>
              <w:textAlignment w:val="baseline"/>
              <w:rPr>
                <w:rFonts w:ascii="宋体" w:hAnsi="宋体" w:eastAsia="宋体" w:cs="宋体"/>
                <w:sz w:val="18"/>
                <w:szCs w:val="18"/>
              </w:rPr>
            </w:pPr>
            <w:r>
              <w:rPr>
                <w:rFonts w:ascii="宋体" w:hAnsi="宋体" w:eastAsia="宋体" w:cs="宋体"/>
                <w:spacing w:val="-2"/>
                <w:sz w:val="18"/>
                <w:szCs w:val="18"/>
              </w:rPr>
              <w:t>进一步完善</w:t>
            </w:r>
          </w:p>
        </w:tc>
        <w:tc>
          <w:tcPr>
            <w:tcW w:w="1555" w:type="dxa"/>
            <w:vAlign w:val="top"/>
          </w:tcPr>
          <w:p w14:paraId="4B0C870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7FA0C0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46" w:hRule="atLeast"/>
        </w:trPr>
        <w:tc>
          <w:tcPr>
            <w:tcW w:w="663" w:type="dxa"/>
            <w:vMerge w:val="continue"/>
            <w:tcBorders>
              <w:top w:val="nil"/>
              <w:bottom w:val="nil"/>
            </w:tcBorders>
            <w:vAlign w:val="top"/>
          </w:tcPr>
          <w:p w14:paraId="37AC6440">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restart"/>
            <w:tcBorders>
              <w:bottom w:val="nil"/>
            </w:tcBorders>
            <w:vAlign w:val="top"/>
          </w:tcPr>
          <w:p w14:paraId="51A61656">
            <w:pPr>
              <w:keepNext w:val="0"/>
              <w:keepLines w:val="0"/>
              <w:pageBreakBefore w:val="0"/>
              <w:widowControl/>
              <w:kinsoku/>
              <w:wordWrap/>
              <w:overflowPunct/>
              <w:topLinePunct w:val="0"/>
              <w:autoSpaceDE w:val="0"/>
              <w:autoSpaceDN w:val="0"/>
              <w:bidi w:val="0"/>
              <w:adjustRightInd w:val="0"/>
              <w:snapToGrid w:val="0"/>
              <w:spacing w:line="286" w:lineRule="auto"/>
              <w:textAlignment w:val="baseline"/>
              <w:rPr>
                <w:rFonts w:ascii="Arial"/>
                <w:sz w:val="21"/>
              </w:rPr>
            </w:pPr>
          </w:p>
          <w:p w14:paraId="31AAA07A">
            <w:pPr>
              <w:keepNext w:val="0"/>
              <w:keepLines w:val="0"/>
              <w:pageBreakBefore w:val="0"/>
              <w:widowControl/>
              <w:kinsoku/>
              <w:wordWrap/>
              <w:overflowPunct/>
              <w:topLinePunct w:val="0"/>
              <w:autoSpaceDE w:val="0"/>
              <w:autoSpaceDN w:val="0"/>
              <w:bidi w:val="0"/>
              <w:adjustRightInd w:val="0"/>
              <w:snapToGrid w:val="0"/>
              <w:spacing w:line="286" w:lineRule="auto"/>
              <w:textAlignment w:val="baseline"/>
              <w:rPr>
                <w:rFonts w:ascii="Arial"/>
                <w:sz w:val="21"/>
              </w:rPr>
            </w:pPr>
          </w:p>
          <w:p w14:paraId="0270C146">
            <w:pPr>
              <w:keepNext w:val="0"/>
              <w:keepLines w:val="0"/>
              <w:pageBreakBefore w:val="0"/>
              <w:widowControl/>
              <w:kinsoku/>
              <w:wordWrap/>
              <w:overflowPunct/>
              <w:topLinePunct w:val="0"/>
              <w:autoSpaceDE w:val="0"/>
              <w:autoSpaceDN w:val="0"/>
              <w:bidi w:val="0"/>
              <w:adjustRightInd w:val="0"/>
              <w:snapToGrid w:val="0"/>
              <w:spacing w:before="77" w:line="183" w:lineRule="auto"/>
              <w:ind w:left="33"/>
              <w:textAlignment w:val="baseline"/>
              <w:rPr>
                <w:rFonts w:ascii="微软雅黑" w:hAnsi="微软雅黑" w:eastAsia="微软雅黑" w:cs="微软雅黑"/>
                <w:sz w:val="18"/>
                <w:szCs w:val="18"/>
              </w:rPr>
            </w:pPr>
            <w:r>
              <w:rPr>
                <w:rFonts w:ascii="微软雅黑" w:hAnsi="微软雅黑" w:eastAsia="微软雅黑" w:cs="微软雅黑"/>
                <w:b/>
                <w:bCs/>
                <w:spacing w:val="-2"/>
                <w:sz w:val="18"/>
                <w:szCs w:val="18"/>
              </w:rPr>
              <w:t>满意</w:t>
            </w:r>
          </w:p>
          <w:p w14:paraId="1F7D5952">
            <w:pPr>
              <w:keepNext w:val="0"/>
              <w:keepLines w:val="0"/>
              <w:pageBreakBefore w:val="0"/>
              <w:widowControl/>
              <w:kinsoku/>
              <w:wordWrap/>
              <w:overflowPunct/>
              <w:topLinePunct w:val="0"/>
              <w:autoSpaceDE w:val="0"/>
              <w:autoSpaceDN w:val="0"/>
              <w:bidi w:val="0"/>
              <w:adjustRightInd w:val="0"/>
              <w:snapToGrid w:val="0"/>
              <w:spacing w:before="75" w:line="254" w:lineRule="auto"/>
              <w:ind w:left="121" w:right="34" w:hanging="90"/>
              <w:textAlignment w:val="baseline"/>
              <w:rPr>
                <w:rFonts w:ascii="微软雅黑" w:hAnsi="微软雅黑" w:eastAsia="微软雅黑" w:cs="微软雅黑"/>
                <w:sz w:val="18"/>
                <w:szCs w:val="18"/>
              </w:rPr>
            </w:pPr>
            <w:r>
              <w:rPr>
                <w:rFonts w:ascii="微软雅黑" w:hAnsi="微软雅黑" w:eastAsia="微软雅黑" w:cs="微软雅黑"/>
                <w:b/>
                <w:bCs/>
                <w:spacing w:val="-1"/>
                <w:sz w:val="18"/>
                <w:szCs w:val="18"/>
              </w:rPr>
              <w:t>度指</w:t>
            </w:r>
            <w:r>
              <w:rPr>
                <w:rFonts w:ascii="微软雅黑" w:hAnsi="微软雅黑" w:eastAsia="微软雅黑" w:cs="微软雅黑"/>
                <w:b/>
                <w:bCs/>
                <w:sz w:val="18"/>
                <w:szCs w:val="18"/>
              </w:rPr>
              <w:t>标</w:t>
            </w:r>
          </w:p>
        </w:tc>
        <w:tc>
          <w:tcPr>
            <w:tcW w:w="449" w:type="dxa"/>
            <w:vMerge w:val="restart"/>
            <w:tcBorders>
              <w:bottom w:val="nil"/>
            </w:tcBorders>
            <w:vAlign w:val="top"/>
          </w:tcPr>
          <w:p w14:paraId="2D2F8FC8">
            <w:pPr>
              <w:keepNext w:val="0"/>
              <w:keepLines w:val="0"/>
              <w:pageBreakBefore w:val="0"/>
              <w:widowControl/>
              <w:kinsoku/>
              <w:wordWrap/>
              <w:overflowPunct/>
              <w:topLinePunct w:val="0"/>
              <w:autoSpaceDE w:val="0"/>
              <w:autoSpaceDN w:val="0"/>
              <w:bidi w:val="0"/>
              <w:adjustRightInd w:val="0"/>
              <w:snapToGrid w:val="0"/>
              <w:spacing w:line="260" w:lineRule="auto"/>
              <w:textAlignment w:val="baseline"/>
              <w:rPr>
                <w:rFonts w:ascii="Arial"/>
                <w:sz w:val="21"/>
              </w:rPr>
            </w:pPr>
          </w:p>
          <w:p w14:paraId="5518F444">
            <w:pPr>
              <w:keepNext w:val="0"/>
              <w:keepLines w:val="0"/>
              <w:pageBreakBefore w:val="0"/>
              <w:widowControl/>
              <w:kinsoku/>
              <w:wordWrap/>
              <w:overflowPunct/>
              <w:topLinePunct w:val="0"/>
              <w:autoSpaceDE w:val="0"/>
              <w:autoSpaceDN w:val="0"/>
              <w:bidi w:val="0"/>
              <w:adjustRightInd w:val="0"/>
              <w:snapToGrid w:val="0"/>
              <w:spacing w:before="77" w:line="184" w:lineRule="auto"/>
              <w:ind w:left="43"/>
              <w:textAlignment w:val="baseline"/>
              <w:rPr>
                <w:rFonts w:ascii="微软雅黑" w:hAnsi="微软雅黑" w:eastAsia="微软雅黑" w:cs="微软雅黑"/>
                <w:sz w:val="18"/>
                <w:szCs w:val="18"/>
              </w:rPr>
            </w:pPr>
            <w:r>
              <w:rPr>
                <w:rFonts w:ascii="微软雅黑" w:hAnsi="微软雅黑" w:eastAsia="微软雅黑" w:cs="微软雅黑"/>
                <w:spacing w:val="-2"/>
                <w:sz w:val="18"/>
                <w:szCs w:val="18"/>
              </w:rPr>
              <w:t>服务</w:t>
            </w:r>
          </w:p>
          <w:p w14:paraId="61795391">
            <w:pPr>
              <w:keepNext w:val="0"/>
              <w:keepLines w:val="0"/>
              <w:pageBreakBefore w:val="0"/>
              <w:widowControl/>
              <w:kinsoku/>
              <w:wordWrap/>
              <w:overflowPunct/>
              <w:topLinePunct w:val="0"/>
              <w:autoSpaceDE w:val="0"/>
              <w:autoSpaceDN w:val="0"/>
              <w:bidi w:val="0"/>
              <w:adjustRightInd w:val="0"/>
              <w:snapToGrid w:val="0"/>
              <w:spacing w:before="76" w:line="183" w:lineRule="auto"/>
              <w:ind w:left="42"/>
              <w:textAlignment w:val="baseline"/>
              <w:rPr>
                <w:rFonts w:ascii="微软雅黑" w:hAnsi="微软雅黑" w:eastAsia="微软雅黑" w:cs="微软雅黑"/>
                <w:sz w:val="18"/>
                <w:szCs w:val="18"/>
              </w:rPr>
            </w:pPr>
            <w:r>
              <w:rPr>
                <w:rFonts w:ascii="微软雅黑" w:hAnsi="微软雅黑" w:eastAsia="微软雅黑" w:cs="微软雅黑"/>
                <w:spacing w:val="-2"/>
                <w:sz w:val="18"/>
                <w:szCs w:val="18"/>
              </w:rPr>
              <w:t>对象</w:t>
            </w:r>
          </w:p>
          <w:p w14:paraId="0D19047E">
            <w:pPr>
              <w:keepNext w:val="0"/>
              <w:keepLines w:val="0"/>
              <w:pageBreakBefore w:val="0"/>
              <w:widowControl/>
              <w:kinsoku/>
              <w:wordWrap/>
              <w:overflowPunct/>
              <w:topLinePunct w:val="0"/>
              <w:autoSpaceDE w:val="0"/>
              <w:autoSpaceDN w:val="0"/>
              <w:bidi w:val="0"/>
              <w:adjustRightInd w:val="0"/>
              <w:snapToGrid w:val="0"/>
              <w:spacing w:before="75" w:line="184" w:lineRule="auto"/>
              <w:ind w:left="41"/>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满意</w:t>
            </w:r>
          </w:p>
          <w:p w14:paraId="7064E439">
            <w:pPr>
              <w:keepNext w:val="0"/>
              <w:keepLines w:val="0"/>
              <w:pageBreakBefore w:val="0"/>
              <w:widowControl/>
              <w:kinsoku/>
              <w:wordWrap/>
              <w:overflowPunct/>
              <w:topLinePunct w:val="0"/>
              <w:autoSpaceDE w:val="0"/>
              <w:autoSpaceDN w:val="0"/>
              <w:bidi w:val="0"/>
              <w:adjustRightInd w:val="0"/>
              <w:snapToGrid w:val="0"/>
              <w:spacing w:before="75" w:line="254" w:lineRule="auto"/>
              <w:ind w:left="130" w:right="43" w:hanging="89"/>
              <w:textAlignment w:val="baseline"/>
              <w:rPr>
                <w:rFonts w:ascii="微软雅黑" w:hAnsi="微软雅黑" w:eastAsia="微软雅黑" w:cs="微软雅黑"/>
                <w:sz w:val="18"/>
                <w:szCs w:val="18"/>
              </w:rPr>
            </w:pPr>
            <w:r>
              <w:rPr>
                <w:rFonts w:ascii="微软雅黑" w:hAnsi="微软雅黑" w:eastAsia="微软雅黑" w:cs="微软雅黑"/>
                <w:spacing w:val="-1"/>
                <w:sz w:val="18"/>
                <w:szCs w:val="18"/>
              </w:rPr>
              <w:t>度指</w:t>
            </w:r>
            <w:r>
              <w:rPr>
                <w:rFonts w:ascii="微软雅黑" w:hAnsi="微软雅黑" w:eastAsia="微软雅黑" w:cs="微软雅黑"/>
                <w:sz w:val="18"/>
                <w:szCs w:val="18"/>
              </w:rPr>
              <w:t>标</w:t>
            </w:r>
          </w:p>
        </w:tc>
        <w:tc>
          <w:tcPr>
            <w:tcW w:w="3091" w:type="dxa"/>
            <w:vAlign w:val="top"/>
          </w:tcPr>
          <w:p w14:paraId="6F9F3AA3">
            <w:pPr>
              <w:keepNext w:val="0"/>
              <w:keepLines w:val="0"/>
              <w:pageBreakBefore w:val="0"/>
              <w:widowControl/>
              <w:kinsoku/>
              <w:wordWrap/>
              <w:overflowPunct/>
              <w:topLinePunct w:val="0"/>
              <w:autoSpaceDE w:val="0"/>
              <w:autoSpaceDN w:val="0"/>
              <w:bidi w:val="0"/>
              <w:adjustRightInd w:val="0"/>
              <w:snapToGrid w:val="0"/>
              <w:spacing w:before="85" w:line="219" w:lineRule="auto"/>
              <w:ind w:left="17"/>
              <w:textAlignment w:val="baseline"/>
              <w:rPr>
                <w:rFonts w:ascii="宋体" w:hAnsi="宋体" w:eastAsia="宋体" w:cs="宋体"/>
                <w:sz w:val="18"/>
                <w:szCs w:val="18"/>
              </w:rPr>
            </w:pPr>
            <w:r>
              <w:rPr>
                <w:rFonts w:ascii="宋体" w:hAnsi="宋体" w:eastAsia="宋体" w:cs="宋体"/>
                <w:spacing w:val="-2"/>
                <w:sz w:val="18"/>
                <w:szCs w:val="18"/>
              </w:rPr>
              <w:t>政策知晓率</w:t>
            </w:r>
          </w:p>
        </w:tc>
        <w:tc>
          <w:tcPr>
            <w:tcW w:w="1687" w:type="dxa"/>
            <w:vAlign w:val="top"/>
          </w:tcPr>
          <w:p w14:paraId="09EFB353">
            <w:pPr>
              <w:keepNext w:val="0"/>
              <w:keepLines w:val="0"/>
              <w:pageBreakBefore w:val="0"/>
              <w:widowControl/>
              <w:kinsoku/>
              <w:wordWrap/>
              <w:overflowPunct/>
              <w:topLinePunct w:val="0"/>
              <w:autoSpaceDE w:val="0"/>
              <w:autoSpaceDN w:val="0"/>
              <w:bidi w:val="0"/>
              <w:adjustRightInd w:val="0"/>
              <w:snapToGrid w:val="0"/>
              <w:spacing w:before="85" w:line="237" w:lineRule="auto"/>
              <w:ind w:left="640"/>
              <w:textAlignment w:val="baseline"/>
              <w:rPr>
                <w:rFonts w:ascii="宋体" w:hAnsi="宋体" w:eastAsia="宋体" w:cs="宋体"/>
                <w:sz w:val="18"/>
                <w:szCs w:val="18"/>
              </w:rPr>
            </w:pPr>
            <w:r>
              <w:rPr>
                <w:rFonts w:ascii="宋体" w:hAnsi="宋体" w:eastAsia="宋体" w:cs="宋体"/>
                <w:spacing w:val="-6"/>
                <w:sz w:val="18"/>
                <w:szCs w:val="18"/>
              </w:rPr>
              <w:t>≥85%</w:t>
            </w:r>
          </w:p>
        </w:tc>
        <w:tc>
          <w:tcPr>
            <w:tcW w:w="1687" w:type="dxa"/>
            <w:vAlign w:val="top"/>
          </w:tcPr>
          <w:p w14:paraId="28E37EFF">
            <w:pPr>
              <w:keepNext w:val="0"/>
              <w:keepLines w:val="0"/>
              <w:pageBreakBefore w:val="0"/>
              <w:widowControl/>
              <w:kinsoku/>
              <w:wordWrap/>
              <w:overflowPunct/>
              <w:topLinePunct w:val="0"/>
              <w:autoSpaceDE w:val="0"/>
              <w:autoSpaceDN w:val="0"/>
              <w:bidi w:val="0"/>
              <w:adjustRightInd w:val="0"/>
              <w:snapToGrid w:val="0"/>
              <w:spacing w:before="84"/>
              <w:ind w:left="21"/>
              <w:textAlignment w:val="baseline"/>
              <w:rPr>
                <w:rFonts w:ascii="宋体" w:hAnsi="宋体" w:eastAsia="宋体" w:cs="宋体"/>
                <w:sz w:val="18"/>
                <w:szCs w:val="18"/>
              </w:rPr>
            </w:pPr>
            <w:r>
              <w:rPr>
                <w:rFonts w:ascii="宋体" w:hAnsi="宋体" w:eastAsia="宋体" w:cs="宋体"/>
                <w:spacing w:val="-3"/>
                <w:sz w:val="18"/>
                <w:szCs w:val="18"/>
              </w:rPr>
              <w:t>96%</w:t>
            </w:r>
          </w:p>
        </w:tc>
        <w:tc>
          <w:tcPr>
            <w:tcW w:w="1555" w:type="dxa"/>
            <w:vAlign w:val="top"/>
          </w:tcPr>
          <w:p w14:paraId="2364F696">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r w14:paraId="3DC608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5" w:hRule="atLeast"/>
        </w:trPr>
        <w:tc>
          <w:tcPr>
            <w:tcW w:w="663" w:type="dxa"/>
            <w:vMerge w:val="continue"/>
            <w:tcBorders>
              <w:top w:val="nil"/>
            </w:tcBorders>
            <w:vAlign w:val="top"/>
          </w:tcPr>
          <w:p w14:paraId="59C0F914">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30" w:type="dxa"/>
            <w:vMerge w:val="continue"/>
            <w:tcBorders>
              <w:top w:val="nil"/>
            </w:tcBorders>
            <w:vAlign w:val="top"/>
          </w:tcPr>
          <w:p w14:paraId="2434638B">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449" w:type="dxa"/>
            <w:vMerge w:val="continue"/>
            <w:tcBorders>
              <w:top w:val="nil"/>
            </w:tcBorders>
            <w:vAlign w:val="top"/>
          </w:tcPr>
          <w:p w14:paraId="4458C439">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c>
          <w:tcPr>
            <w:tcW w:w="3091" w:type="dxa"/>
            <w:vAlign w:val="top"/>
          </w:tcPr>
          <w:p w14:paraId="306C203E">
            <w:pPr>
              <w:keepNext w:val="0"/>
              <w:keepLines w:val="0"/>
              <w:pageBreakBefore w:val="0"/>
              <w:widowControl/>
              <w:kinsoku/>
              <w:wordWrap/>
              <w:overflowPunct/>
              <w:topLinePunct w:val="0"/>
              <w:autoSpaceDE w:val="0"/>
              <w:autoSpaceDN w:val="0"/>
              <w:bidi w:val="0"/>
              <w:adjustRightInd w:val="0"/>
              <w:snapToGrid w:val="0"/>
              <w:spacing w:line="245" w:lineRule="auto"/>
              <w:textAlignment w:val="baseline"/>
              <w:rPr>
                <w:rFonts w:ascii="Arial"/>
                <w:sz w:val="21"/>
              </w:rPr>
            </w:pPr>
          </w:p>
          <w:p w14:paraId="713EF425">
            <w:pPr>
              <w:keepNext w:val="0"/>
              <w:keepLines w:val="0"/>
              <w:pageBreakBefore w:val="0"/>
              <w:widowControl/>
              <w:kinsoku/>
              <w:wordWrap/>
              <w:overflowPunct/>
              <w:topLinePunct w:val="0"/>
              <w:autoSpaceDE w:val="0"/>
              <w:autoSpaceDN w:val="0"/>
              <w:bidi w:val="0"/>
              <w:adjustRightInd w:val="0"/>
              <w:snapToGrid w:val="0"/>
              <w:spacing w:line="245" w:lineRule="auto"/>
              <w:textAlignment w:val="baseline"/>
              <w:rPr>
                <w:rFonts w:ascii="Arial"/>
                <w:sz w:val="21"/>
              </w:rPr>
            </w:pPr>
          </w:p>
          <w:p w14:paraId="7891AE23">
            <w:pPr>
              <w:keepNext w:val="0"/>
              <w:keepLines w:val="0"/>
              <w:pageBreakBefore w:val="0"/>
              <w:widowControl/>
              <w:kinsoku/>
              <w:wordWrap/>
              <w:overflowPunct/>
              <w:topLinePunct w:val="0"/>
              <w:autoSpaceDE w:val="0"/>
              <w:autoSpaceDN w:val="0"/>
              <w:bidi w:val="0"/>
              <w:adjustRightInd w:val="0"/>
              <w:snapToGrid w:val="0"/>
              <w:spacing w:line="245" w:lineRule="auto"/>
              <w:textAlignment w:val="baseline"/>
              <w:rPr>
                <w:rFonts w:ascii="Arial"/>
                <w:sz w:val="21"/>
              </w:rPr>
            </w:pPr>
          </w:p>
          <w:p w14:paraId="6EE776EF">
            <w:pPr>
              <w:keepNext w:val="0"/>
              <w:keepLines w:val="0"/>
              <w:pageBreakBefore w:val="0"/>
              <w:widowControl/>
              <w:kinsoku/>
              <w:wordWrap/>
              <w:overflowPunct/>
              <w:topLinePunct w:val="0"/>
              <w:autoSpaceDE w:val="0"/>
              <w:autoSpaceDN w:val="0"/>
              <w:bidi w:val="0"/>
              <w:adjustRightInd w:val="0"/>
              <w:snapToGrid w:val="0"/>
              <w:spacing w:before="59" w:line="219" w:lineRule="auto"/>
              <w:ind w:left="19"/>
              <w:textAlignment w:val="baseline"/>
              <w:rPr>
                <w:rFonts w:ascii="宋体" w:hAnsi="宋体" w:eastAsia="宋体" w:cs="宋体"/>
                <w:sz w:val="18"/>
                <w:szCs w:val="18"/>
              </w:rPr>
            </w:pPr>
            <w:r>
              <w:rPr>
                <w:rFonts w:ascii="宋体" w:hAnsi="宋体" w:eastAsia="宋体" w:cs="宋体"/>
                <w:spacing w:val="-1"/>
                <w:sz w:val="18"/>
                <w:szCs w:val="18"/>
              </w:rPr>
              <w:t>救助对象对社会救助实施的满意度</w:t>
            </w:r>
          </w:p>
        </w:tc>
        <w:tc>
          <w:tcPr>
            <w:tcW w:w="1687" w:type="dxa"/>
            <w:vAlign w:val="top"/>
          </w:tcPr>
          <w:p w14:paraId="4143D570">
            <w:pPr>
              <w:keepNext w:val="0"/>
              <w:keepLines w:val="0"/>
              <w:pageBreakBefore w:val="0"/>
              <w:widowControl/>
              <w:kinsoku/>
              <w:wordWrap/>
              <w:overflowPunct/>
              <w:topLinePunct w:val="0"/>
              <w:autoSpaceDE w:val="0"/>
              <w:autoSpaceDN w:val="0"/>
              <w:bidi w:val="0"/>
              <w:adjustRightInd w:val="0"/>
              <w:snapToGrid w:val="0"/>
              <w:spacing w:line="245" w:lineRule="auto"/>
              <w:textAlignment w:val="baseline"/>
              <w:rPr>
                <w:rFonts w:ascii="Arial"/>
                <w:sz w:val="21"/>
              </w:rPr>
            </w:pPr>
          </w:p>
          <w:p w14:paraId="027D0BDF">
            <w:pPr>
              <w:keepNext w:val="0"/>
              <w:keepLines w:val="0"/>
              <w:pageBreakBefore w:val="0"/>
              <w:widowControl/>
              <w:kinsoku/>
              <w:wordWrap/>
              <w:overflowPunct/>
              <w:topLinePunct w:val="0"/>
              <w:autoSpaceDE w:val="0"/>
              <w:autoSpaceDN w:val="0"/>
              <w:bidi w:val="0"/>
              <w:adjustRightInd w:val="0"/>
              <w:snapToGrid w:val="0"/>
              <w:spacing w:line="245" w:lineRule="auto"/>
              <w:textAlignment w:val="baseline"/>
              <w:rPr>
                <w:rFonts w:ascii="Arial"/>
                <w:sz w:val="21"/>
              </w:rPr>
            </w:pPr>
          </w:p>
          <w:p w14:paraId="2194CCED">
            <w:pPr>
              <w:keepNext w:val="0"/>
              <w:keepLines w:val="0"/>
              <w:pageBreakBefore w:val="0"/>
              <w:widowControl/>
              <w:kinsoku/>
              <w:wordWrap/>
              <w:overflowPunct/>
              <w:topLinePunct w:val="0"/>
              <w:autoSpaceDE w:val="0"/>
              <w:autoSpaceDN w:val="0"/>
              <w:bidi w:val="0"/>
              <w:adjustRightInd w:val="0"/>
              <w:snapToGrid w:val="0"/>
              <w:spacing w:line="246" w:lineRule="auto"/>
              <w:textAlignment w:val="baseline"/>
              <w:rPr>
                <w:rFonts w:ascii="Arial"/>
                <w:sz w:val="21"/>
              </w:rPr>
            </w:pPr>
          </w:p>
          <w:p w14:paraId="403B206E">
            <w:pPr>
              <w:keepNext w:val="0"/>
              <w:keepLines w:val="0"/>
              <w:pageBreakBefore w:val="0"/>
              <w:widowControl/>
              <w:kinsoku/>
              <w:wordWrap/>
              <w:overflowPunct/>
              <w:topLinePunct w:val="0"/>
              <w:autoSpaceDE w:val="0"/>
              <w:autoSpaceDN w:val="0"/>
              <w:bidi w:val="0"/>
              <w:adjustRightInd w:val="0"/>
              <w:snapToGrid w:val="0"/>
              <w:spacing w:before="59" w:line="237" w:lineRule="auto"/>
              <w:ind w:left="640"/>
              <w:textAlignment w:val="baseline"/>
              <w:rPr>
                <w:rFonts w:ascii="宋体" w:hAnsi="宋体" w:eastAsia="宋体" w:cs="宋体"/>
                <w:sz w:val="18"/>
                <w:szCs w:val="18"/>
              </w:rPr>
            </w:pPr>
            <w:r>
              <w:rPr>
                <w:rFonts w:ascii="宋体" w:hAnsi="宋体" w:eastAsia="宋体" w:cs="宋体"/>
                <w:spacing w:val="-6"/>
                <w:sz w:val="18"/>
                <w:szCs w:val="18"/>
              </w:rPr>
              <w:t>≥88%</w:t>
            </w:r>
          </w:p>
        </w:tc>
        <w:tc>
          <w:tcPr>
            <w:tcW w:w="1687" w:type="dxa"/>
            <w:vAlign w:val="top"/>
          </w:tcPr>
          <w:p w14:paraId="72E595AF">
            <w:pPr>
              <w:keepNext w:val="0"/>
              <w:keepLines w:val="0"/>
              <w:pageBreakBefore w:val="0"/>
              <w:widowControl/>
              <w:kinsoku/>
              <w:wordWrap/>
              <w:overflowPunct/>
              <w:topLinePunct w:val="0"/>
              <w:autoSpaceDE w:val="0"/>
              <w:autoSpaceDN w:val="0"/>
              <w:bidi w:val="0"/>
              <w:adjustRightInd w:val="0"/>
              <w:snapToGrid w:val="0"/>
              <w:spacing w:line="245" w:lineRule="auto"/>
              <w:textAlignment w:val="baseline"/>
              <w:rPr>
                <w:rFonts w:ascii="Arial"/>
                <w:sz w:val="21"/>
              </w:rPr>
            </w:pPr>
          </w:p>
          <w:p w14:paraId="00632B30">
            <w:pPr>
              <w:keepNext w:val="0"/>
              <w:keepLines w:val="0"/>
              <w:pageBreakBefore w:val="0"/>
              <w:widowControl/>
              <w:kinsoku/>
              <w:wordWrap/>
              <w:overflowPunct/>
              <w:topLinePunct w:val="0"/>
              <w:autoSpaceDE w:val="0"/>
              <w:autoSpaceDN w:val="0"/>
              <w:bidi w:val="0"/>
              <w:adjustRightInd w:val="0"/>
              <w:snapToGrid w:val="0"/>
              <w:spacing w:line="245" w:lineRule="auto"/>
              <w:textAlignment w:val="baseline"/>
              <w:rPr>
                <w:rFonts w:ascii="Arial"/>
                <w:sz w:val="21"/>
              </w:rPr>
            </w:pPr>
          </w:p>
          <w:p w14:paraId="634E7C01">
            <w:pPr>
              <w:keepNext w:val="0"/>
              <w:keepLines w:val="0"/>
              <w:pageBreakBefore w:val="0"/>
              <w:widowControl/>
              <w:kinsoku/>
              <w:wordWrap/>
              <w:overflowPunct/>
              <w:topLinePunct w:val="0"/>
              <w:autoSpaceDE w:val="0"/>
              <w:autoSpaceDN w:val="0"/>
              <w:bidi w:val="0"/>
              <w:adjustRightInd w:val="0"/>
              <w:snapToGrid w:val="0"/>
              <w:spacing w:line="245" w:lineRule="auto"/>
              <w:textAlignment w:val="baseline"/>
              <w:rPr>
                <w:rFonts w:ascii="Arial"/>
                <w:sz w:val="21"/>
              </w:rPr>
            </w:pPr>
          </w:p>
          <w:p w14:paraId="1A305449">
            <w:pPr>
              <w:keepNext w:val="0"/>
              <w:keepLines w:val="0"/>
              <w:pageBreakBefore w:val="0"/>
              <w:widowControl/>
              <w:kinsoku/>
              <w:wordWrap/>
              <w:overflowPunct/>
              <w:topLinePunct w:val="0"/>
              <w:autoSpaceDE w:val="0"/>
              <w:autoSpaceDN w:val="0"/>
              <w:bidi w:val="0"/>
              <w:adjustRightInd w:val="0"/>
              <w:snapToGrid w:val="0"/>
              <w:spacing w:before="59"/>
              <w:ind w:left="34"/>
              <w:textAlignment w:val="baseline"/>
              <w:rPr>
                <w:rFonts w:ascii="宋体" w:hAnsi="宋体" w:eastAsia="宋体" w:cs="宋体"/>
                <w:sz w:val="18"/>
                <w:szCs w:val="18"/>
              </w:rPr>
            </w:pPr>
            <w:r>
              <w:rPr>
                <w:rFonts w:ascii="宋体" w:hAnsi="宋体" w:eastAsia="宋体" w:cs="宋体"/>
                <w:spacing w:val="-5"/>
                <w:sz w:val="18"/>
                <w:szCs w:val="18"/>
              </w:rPr>
              <w:t>100%</w:t>
            </w:r>
          </w:p>
        </w:tc>
        <w:tc>
          <w:tcPr>
            <w:tcW w:w="1555" w:type="dxa"/>
            <w:vAlign w:val="top"/>
          </w:tcPr>
          <w:p w14:paraId="0ACC8F1E">
            <w:pPr>
              <w:keepNext w:val="0"/>
              <w:keepLines w:val="0"/>
              <w:pageBreakBefore w:val="0"/>
              <w:widowControl/>
              <w:kinsoku/>
              <w:wordWrap/>
              <w:overflowPunct/>
              <w:topLinePunct w:val="0"/>
              <w:autoSpaceDE w:val="0"/>
              <w:autoSpaceDN w:val="0"/>
              <w:bidi w:val="0"/>
              <w:adjustRightInd w:val="0"/>
              <w:snapToGrid w:val="0"/>
              <w:textAlignment w:val="baseline"/>
              <w:rPr>
                <w:rFonts w:ascii="Arial"/>
                <w:sz w:val="21"/>
              </w:rPr>
            </w:pPr>
          </w:p>
        </w:tc>
      </w:tr>
    </w:tbl>
    <w:p w14:paraId="6010A0FF">
      <w:pPr>
        <w:pStyle w:val="2"/>
        <w:keepNext w:val="0"/>
        <w:keepLines w:val="0"/>
        <w:pageBreakBefore w:val="0"/>
        <w:widowControl/>
        <w:kinsoku/>
        <w:wordWrap/>
        <w:overflowPunct/>
        <w:topLinePunct w:val="0"/>
        <w:autoSpaceDE w:val="0"/>
        <w:autoSpaceDN w:val="0"/>
        <w:bidi w:val="0"/>
        <w:adjustRightInd w:val="0"/>
        <w:snapToGrid w:val="0"/>
        <w:spacing w:line="355" w:lineRule="auto"/>
        <w:textAlignment w:val="baseline"/>
      </w:pPr>
    </w:p>
    <w:p w14:paraId="2F6A41C3">
      <w:pPr>
        <w:pStyle w:val="2"/>
        <w:keepNext w:val="0"/>
        <w:keepLines w:val="0"/>
        <w:pageBreakBefore w:val="0"/>
        <w:widowControl/>
        <w:kinsoku/>
        <w:wordWrap/>
        <w:overflowPunct/>
        <w:topLinePunct w:val="0"/>
        <w:autoSpaceDE w:val="0"/>
        <w:autoSpaceDN w:val="0"/>
        <w:bidi w:val="0"/>
        <w:adjustRightInd w:val="0"/>
        <w:snapToGrid w:val="0"/>
        <w:spacing w:line="355" w:lineRule="auto"/>
        <w:textAlignment w:val="baseline"/>
      </w:pPr>
    </w:p>
    <w:p w14:paraId="0CE6C057">
      <w:pPr>
        <w:keepNext w:val="0"/>
        <w:keepLines w:val="0"/>
        <w:pageBreakBefore w:val="0"/>
        <w:widowControl/>
        <w:kinsoku/>
        <w:wordWrap/>
        <w:overflowPunct/>
        <w:topLinePunct w:val="0"/>
        <w:autoSpaceDE w:val="0"/>
        <w:autoSpaceDN w:val="0"/>
        <w:bidi w:val="0"/>
        <w:adjustRightInd w:val="0"/>
        <w:snapToGrid w:val="0"/>
        <w:spacing w:before="101" w:line="222" w:lineRule="auto"/>
        <w:ind w:left="744"/>
        <w:textAlignment w:val="baseline"/>
        <w:rPr>
          <w:rFonts w:ascii="仿宋" w:hAnsi="仿宋" w:eastAsia="仿宋" w:cs="仿宋"/>
          <w:sz w:val="31"/>
          <w:szCs w:val="31"/>
        </w:rPr>
      </w:pPr>
      <w:r>
        <w:rPr>
          <w:rFonts w:ascii="仿宋" w:hAnsi="仿宋" w:eastAsia="仿宋" w:cs="仿宋"/>
          <w:b/>
          <w:bCs/>
          <w:spacing w:val="1"/>
          <w:sz w:val="31"/>
          <w:szCs w:val="31"/>
        </w:rPr>
        <w:t>（三）部门评价项目绩效评价结果</w:t>
      </w:r>
    </w:p>
    <w:p w14:paraId="1AF94BB4">
      <w:pPr>
        <w:keepNext w:val="0"/>
        <w:keepLines w:val="0"/>
        <w:pageBreakBefore w:val="0"/>
        <w:widowControl/>
        <w:kinsoku/>
        <w:wordWrap/>
        <w:overflowPunct/>
        <w:topLinePunct w:val="0"/>
        <w:autoSpaceDE w:val="0"/>
        <w:autoSpaceDN w:val="0"/>
        <w:bidi w:val="0"/>
        <w:adjustRightInd w:val="0"/>
        <w:snapToGrid w:val="0"/>
        <w:spacing w:before="208" w:line="222" w:lineRule="auto"/>
        <w:ind w:left="752"/>
        <w:textAlignment w:val="baseline"/>
        <w:rPr>
          <w:rFonts w:ascii="仿宋" w:hAnsi="仿宋" w:eastAsia="仿宋" w:cs="仿宋"/>
          <w:sz w:val="31"/>
          <w:szCs w:val="31"/>
        </w:rPr>
      </w:pPr>
      <w:r>
        <w:rPr>
          <w:rFonts w:ascii="仿宋" w:hAnsi="仿宋" w:eastAsia="仿宋" w:cs="仿宋"/>
          <w:spacing w:val="8"/>
          <w:sz w:val="31"/>
          <w:szCs w:val="31"/>
        </w:rPr>
        <w:t>本部门本年度没有财政评价项目绩效评价结果。</w:t>
      </w:r>
    </w:p>
    <w:p w14:paraId="4631EAC9">
      <w:pPr>
        <w:keepNext w:val="0"/>
        <w:keepLines w:val="0"/>
        <w:pageBreakBefore w:val="0"/>
        <w:widowControl/>
        <w:kinsoku/>
        <w:wordWrap/>
        <w:overflowPunct/>
        <w:topLinePunct w:val="0"/>
        <w:autoSpaceDE w:val="0"/>
        <w:autoSpaceDN w:val="0"/>
        <w:bidi w:val="0"/>
        <w:adjustRightInd w:val="0"/>
        <w:snapToGrid w:val="0"/>
        <w:spacing w:before="207" w:line="226" w:lineRule="auto"/>
        <w:ind w:left="676"/>
        <w:textAlignment w:val="baseline"/>
        <w:rPr>
          <w:rFonts w:ascii="黑体" w:hAnsi="黑体" w:eastAsia="黑体" w:cs="黑体"/>
          <w:sz w:val="31"/>
          <w:szCs w:val="31"/>
        </w:rPr>
      </w:pPr>
      <w:r>
        <w:rPr>
          <w:rFonts w:ascii="黑体" w:hAnsi="黑体" w:eastAsia="黑体" w:cs="黑体"/>
          <w:spacing w:val="8"/>
          <w:sz w:val="31"/>
          <w:szCs w:val="31"/>
        </w:rPr>
        <w:t>十、其他需要说明的情况</w:t>
      </w:r>
    </w:p>
    <w:p w14:paraId="7F274536">
      <w:pPr>
        <w:keepNext w:val="0"/>
        <w:keepLines w:val="0"/>
        <w:pageBreakBefore w:val="0"/>
        <w:widowControl/>
        <w:kinsoku/>
        <w:wordWrap/>
        <w:overflowPunct/>
        <w:topLinePunct w:val="0"/>
        <w:autoSpaceDE w:val="0"/>
        <w:autoSpaceDN w:val="0"/>
        <w:bidi w:val="0"/>
        <w:adjustRightInd w:val="0"/>
        <w:snapToGrid w:val="0"/>
        <w:spacing w:before="198" w:line="306" w:lineRule="auto"/>
        <w:ind w:left="32" w:right="1241" w:firstLine="665"/>
        <w:jc w:val="both"/>
        <w:textAlignment w:val="baseline"/>
        <w:rPr>
          <w:rFonts w:hint="eastAsia" w:ascii="仿宋" w:hAnsi="仿宋" w:eastAsia="仿宋" w:cs="仿宋"/>
          <w:sz w:val="31"/>
          <w:szCs w:val="31"/>
          <w:lang w:eastAsia="zh-CN"/>
        </w:rPr>
      </w:pPr>
      <w:r>
        <w:rPr>
          <w:rFonts w:hint="eastAsia" w:ascii="仿宋" w:hAnsi="仿宋" w:eastAsia="仿宋" w:cs="仿宋"/>
          <w:spacing w:val="9"/>
          <w:sz w:val="31"/>
          <w:szCs w:val="31"/>
        </w:rPr>
        <w:t>1.本部门2023年度</w:t>
      </w:r>
      <w:r>
        <w:rPr>
          <w:rFonts w:hint="eastAsia" w:ascii="仿宋" w:hAnsi="仿宋" w:eastAsia="仿宋" w:cs="仿宋"/>
          <w:spacing w:val="9"/>
          <w:sz w:val="31"/>
          <w:szCs w:val="31"/>
          <w:lang w:eastAsia="zh-CN"/>
        </w:rPr>
        <w:t>国有资本经营预算</w:t>
      </w:r>
      <w:r>
        <w:rPr>
          <w:rFonts w:hint="eastAsia" w:ascii="仿宋" w:hAnsi="仿宋" w:eastAsia="仿宋" w:cs="仿宋"/>
          <w:spacing w:val="8"/>
          <w:sz w:val="31"/>
          <w:szCs w:val="31"/>
        </w:rPr>
        <w:t>无收支及结转结</w:t>
      </w:r>
      <w:r>
        <w:rPr>
          <w:rFonts w:hint="eastAsia" w:ascii="仿宋" w:hAnsi="仿宋" w:eastAsia="仿宋" w:cs="仿宋"/>
          <w:spacing w:val="9"/>
          <w:sz w:val="31"/>
          <w:szCs w:val="31"/>
        </w:rPr>
        <w:t>余情况，故国有资本经营预算财政拨款支出决算表</w:t>
      </w:r>
      <w:r>
        <w:rPr>
          <w:rFonts w:hint="eastAsia" w:ascii="仿宋" w:hAnsi="仿宋" w:eastAsia="仿宋" w:cs="仿宋"/>
          <w:spacing w:val="8"/>
          <w:sz w:val="31"/>
          <w:szCs w:val="31"/>
        </w:rPr>
        <w:t>以空表列</w:t>
      </w:r>
      <w:r>
        <w:rPr>
          <w:rFonts w:hint="eastAsia" w:ascii="仿宋" w:hAnsi="仿宋" w:eastAsia="仿宋" w:cs="仿宋"/>
          <w:spacing w:val="-2"/>
          <w:sz w:val="31"/>
          <w:szCs w:val="31"/>
        </w:rPr>
        <w:t>示</w:t>
      </w:r>
      <w:r>
        <w:rPr>
          <w:rFonts w:hint="eastAsia" w:ascii="仿宋" w:hAnsi="仿宋" w:eastAsia="仿宋" w:cs="仿宋"/>
          <w:spacing w:val="-2"/>
          <w:sz w:val="31"/>
          <w:szCs w:val="31"/>
          <w:lang w:eastAsia="zh-CN"/>
        </w:rPr>
        <w:t>。</w:t>
      </w:r>
    </w:p>
    <w:p w14:paraId="5B8DB27B">
      <w:pPr>
        <w:keepNext w:val="0"/>
        <w:keepLines w:val="0"/>
        <w:pageBreakBefore w:val="0"/>
        <w:widowControl/>
        <w:kinsoku/>
        <w:wordWrap/>
        <w:overflowPunct/>
        <w:topLinePunct w:val="0"/>
        <w:autoSpaceDE w:val="0"/>
        <w:autoSpaceDN w:val="0"/>
        <w:bidi w:val="0"/>
        <w:adjustRightInd w:val="0"/>
        <w:snapToGrid w:val="0"/>
        <w:spacing w:before="198" w:line="304" w:lineRule="auto"/>
        <w:ind w:left="36" w:right="1243" w:firstLine="631"/>
        <w:jc w:val="both"/>
        <w:textAlignment w:val="baseline"/>
        <w:rPr>
          <w:rFonts w:hint="eastAsia" w:ascii="仿宋" w:hAnsi="仿宋" w:eastAsia="仿宋" w:cs="仿宋"/>
          <w:sz w:val="31"/>
          <w:szCs w:val="31"/>
        </w:rPr>
      </w:pPr>
      <w:r>
        <w:rPr>
          <w:rFonts w:hint="eastAsia" w:ascii="仿宋" w:hAnsi="仿宋" w:eastAsia="仿宋" w:cs="仿宋"/>
          <w:spacing w:val="3"/>
          <w:sz w:val="31"/>
          <w:szCs w:val="31"/>
        </w:rPr>
        <w:t>2.由于决算公开表格中金额数值应当保留两位小数，公</w:t>
      </w:r>
      <w:r>
        <w:rPr>
          <w:rFonts w:hint="eastAsia" w:ascii="仿宋" w:hAnsi="仿宋" w:eastAsia="仿宋" w:cs="仿宋"/>
          <w:spacing w:val="8"/>
          <w:sz w:val="31"/>
          <w:szCs w:val="31"/>
        </w:rPr>
        <w:t>开数据为四舍五入计算结果，个别数据合计项与分项之和存</w:t>
      </w:r>
      <w:r>
        <w:rPr>
          <w:rFonts w:hint="eastAsia" w:ascii="仿宋" w:hAnsi="仿宋" w:eastAsia="仿宋" w:cs="仿宋"/>
          <w:spacing w:val="7"/>
          <w:sz w:val="31"/>
          <w:szCs w:val="31"/>
        </w:rPr>
        <w:t>在小数点后差额，特此说明。</w:t>
      </w:r>
    </w:p>
    <w:p w14:paraId="0258CB03">
      <w:pPr>
        <w:keepNext w:val="0"/>
        <w:keepLines w:val="0"/>
        <w:pageBreakBefore w:val="0"/>
        <w:widowControl/>
        <w:kinsoku/>
        <w:wordWrap/>
        <w:overflowPunct/>
        <w:topLinePunct w:val="0"/>
        <w:autoSpaceDE w:val="0"/>
        <w:autoSpaceDN w:val="0"/>
        <w:bidi w:val="0"/>
        <w:adjustRightInd w:val="0"/>
        <w:snapToGrid w:val="0"/>
        <w:spacing w:line="304" w:lineRule="auto"/>
        <w:textAlignment w:val="baseline"/>
        <w:rPr>
          <w:rFonts w:ascii="仿宋" w:hAnsi="仿宋" w:eastAsia="仿宋" w:cs="仿宋"/>
          <w:sz w:val="31"/>
          <w:szCs w:val="31"/>
        </w:rPr>
        <w:sectPr>
          <w:pgSz w:w="11906" w:h="16839"/>
          <w:pgMar w:top="400" w:right="558" w:bottom="0" w:left="1780" w:header="0" w:footer="0" w:gutter="0"/>
          <w:cols w:space="720" w:num="1"/>
        </w:sectPr>
      </w:pPr>
      <w:bookmarkStart w:id="0" w:name="_GoBack"/>
      <w:bookmarkEnd w:id="0"/>
    </w:p>
    <w:p w14:paraId="11019295">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65463363">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14DDB85B">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2A064921">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2BED5F3D">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1CAE8176">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6A036879">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5A52541C">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304F0865">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31750EF2">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71A25DF0">
      <w:pPr>
        <w:pStyle w:val="2"/>
        <w:keepNext w:val="0"/>
        <w:keepLines w:val="0"/>
        <w:pageBreakBefore w:val="0"/>
        <w:widowControl/>
        <w:kinsoku/>
        <w:wordWrap/>
        <w:overflowPunct/>
        <w:topLinePunct w:val="0"/>
        <w:autoSpaceDE w:val="0"/>
        <w:autoSpaceDN w:val="0"/>
        <w:bidi w:val="0"/>
        <w:adjustRightInd w:val="0"/>
        <w:snapToGrid w:val="0"/>
        <w:spacing w:line="248" w:lineRule="auto"/>
        <w:textAlignment w:val="baseline"/>
      </w:pPr>
    </w:p>
    <w:p w14:paraId="6942F5B0">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346C44D3">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153577A1">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4FDEE344">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04640071">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5DE5B57D">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71D2662F">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116EAFEC">
      <w:pPr>
        <w:pStyle w:val="2"/>
        <w:keepNext w:val="0"/>
        <w:keepLines w:val="0"/>
        <w:pageBreakBefore w:val="0"/>
        <w:widowControl/>
        <w:kinsoku/>
        <w:wordWrap/>
        <w:overflowPunct/>
        <w:topLinePunct w:val="0"/>
        <w:autoSpaceDE w:val="0"/>
        <w:autoSpaceDN w:val="0"/>
        <w:bidi w:val="0"/>
        <w:adjustRightInd w:val="0"/>
        <w:snapToGrid w:val="0"/>
        <w:spacing w:line="249" w:lineRule="auto"/>
        <w:textAlignment w:val="baseline"/>
      </w:pPr>
    </w:p>
    <w:p w14:paraId="2A3DBED0">
      <w:pPr>
        <w:keepNext w:val="0"/>
        <w:keepLines w:val="0"/>
        <w:pageBreakBefore w:val="0"/>
        <w:widowControl/>
        <w:kinsoku/>
        <w:wordWrap/>
        <w:overflowPunct/>
        <w:topLinePunct w:val="0"/>
        <w:autoSpaceDE w:val="0"/>
        <w:autoSpaceDN w:val="0"/>
        <w:bidi w:val="0"/>
        <w:adjustRightInd w:val="0"/>
        <w:snapToGrid w:val="0"/>
        <w:spacing w:line="512" w:lineRule="exact"/>
        <w:ind w:firstLine="1823"/>
        <w:textAlignment w:val="baseline"/>
      </w:pPr>
      <w:r>
        <w:rPr>
          <w:position w:val="-10"/>
        </w:rPr>
        <w:drawing>
          <wp:inline distT="0" distB="0" distL="0" distR="0">
            <wp:extent cx="2973070" cy="325120"/>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24"/>
                    <a:stretch>
                      <a:fillRect/>
                    </a:stretch>
                  </pic:blipFill>
                  <pic:spPr>
                    <a:xfrm>
                      <a:off x="0" y="0"/>
                      <a:ext cx="2973323" cy="325463"/>
                    </a:xfrm>
                    <a:prstGeom prst="rect">
                      <a:avLst/>
                    </a:prstGeom>
                  </pic:spPr>
                </pic:pic>
              </a:graphicData>
            </a:graphic>
          </wp:inline>
        </w:drawing>
      </w:r>
    </w:p>
    <w:p w14:paraId="301E8A5B">
      <w:pPr>
        <w:keepNext w:val="0"/>
        <w:keepLines w:val="0"/>
        <w:pageBreakBefore w:val="0"/>
        <w:widowControl/>
        <w:kinsoku/>
        <w:wordWrap/>
        <w:overflowPunct/>
        <w:topLinePunct w:val="0"/>
        <w:autoSpaceDE w:val="0"/>
        <w:autoSpaceDN w:val="0"/>
        <w:bidi w:val="0"/>
        <w:adjustRightInd w:val="0"/>
        <w:snapToGrid w:val="0"/>
        <w:spacing w:line="512" w:lineRule="exact"/>
        <w:textAlignment w:val="baseline"/>
        <w:sectPr>
          <w:pgSz w:w="11906" w:h="16839"/>
          <w:pgMar w:top="400" w:right="1785" w:bottom="0" w:left="1785" w:header="0" w:footer="0" w:gutter="0"/>
          <w:cols w:space="720" w:num="1"/>
        </w:sectPr>
      </w:pPr>
    </w:p>
    <w:p w14:paraId="71A79155">
      <w:pPr>
        <w:pStyle w:val="2"/>
        <w:keepNext w:val="0"/>
        <w:keepLines w:val="0"/>
        <w:pageBreakBefore w:val="0"/>
        <w:widowControl/>
        <w:kinsoku/>
        <w:wordWrap/>
        <w:overflowPunct/>
        <w:topLinePunct w:val="0"/>
        <w:autoSpaceDE w:val="0"/>
        <w:autoSpaceDN w:val="0"/>
        <w:bidi w:val="0"/>
        <w:adjustRightInd w:val="0"/>
        <w:snapToGrid w:val="0"/>
        <w:spacing w:line="280" w:lineRule="auto"/>
        <w:textAlignment w:val="baseline"/>
      </w:pPr>
    </w:p>
    <w:p w14:paraId="27912A18">
      <w:pPr>
        <w:pStyle w:val="2"/>
        <w:keepNext w:val="0"/>
        <w:keepLines w:val="0"/>
        <w:pageBreakBefore w:val="0"/>
        <w:widowControl/>
        <w:kinsoku/>
        <w:wordWrap/>
        <w:overflowPunct/>
        <w:topLinePunct w:val="0"/>
        <w:autoSpaceDE w:val="0"/>
        <w:autoSpaceDN w:val="0"/>
        <w:bidi w:val="0"/>
        <w:adjustRightInd w:val="0"/>
        <w:snapToGrid w:val="0"/>
        <w:spacing w:line="281" w:lineRule="auto"/>
        <w:textAlignment w:val="baseline"/>
      </w:pPr>
    </w:p>
    <w:p w14:paraId="4653B00D">
      <w:pPr>
        <w:pStyle w:val="2"/>
        <w:keepNext w:val="0"/>
        <w:keepLines w:val="0"/>
        <w:pageBreakBefore w:val="0"/>
        <w:widowControl/>
        <w:kinsoku/>
        <w:wordWrap/>
        <w:overflowPunct/>
        <w:topLinePunct w:val="0"/>
        <w:autoSpaceDE w:val="0"/>
        <w:autoSpaceDN w:val="0"/>
        <w:bidi w:val="0"/>
        <w:adjustRightInd w:val="0"/>
        <w:snapToGrid w:val="0"/>
        <w:spacing w:line="281" w:lineRule="auto"/>
        <w:textAlignment w:val="baseline"/>
      </w:pPr>
    </w:p>
    <w:p w14:paraId="744CFA7E">
      <w:pPr>
        <w:pStyle w:val="2"/>
        <w:keepNext w:val="0"/>
        <w:keepLines w:val="0"/>
        <w:pageBreakBefore w:val="0"/>
        <w:widowControl/>
        <w:kinsoku/>
        <w:wordWrap/>
        <w:overflowPunct/>
        <w:topLinePunct w:val="0"/>
        <w:autoSpaceDE w:val="0"/>
        <w:autoSpaceDN w:val="0"/>
        <w:bidi w:val="0"/>
        <w:adjustRightInd w:val="0"/>
        <w:snapToGrid w:val="0"/>
        <w:spacing w:line="281" w:lineRule="auto"/>
        <w:textAlignment w:val="baseline"/>
      </w:pPr>
    </w:p>
    <w:p w14:paraId="28163272">
      <w:pPr>
        <w:keepNext w:val="0"/>
        <w:keepLines w:val="0"/>
        <w:pageBreakBefore w:val="0"/>
        <w:widowControl/>
        <w:kinsoku/>
        <w:wordWrap/>
        <w:overflowPunct/>
        <w:topLinePunct w:val="0"/>
        <w:autoSpaceDE w:val="0"/>
        <w:autoSpaceDN w:val="0"/>
        <w:bidi w:val="0"/>
        <w:adjustRightInd w:val="0"/>
        <w:snapToGrid w:val="0"/>
        <w:spacing w:before="100" w:line="284" w:lineRule="auto"/>
        <w:ind w:left="38" w:right="14" w:firstLine="648"/>
        <w:textAlignment w:val="baseline"/>
        <w:rPr>
          <w:rFonts w:ascii="仿宋" w:hAnsi="仿宋" w:eastAsia="仿宋" w:cs="仿宋"/>
          <w:sz w:val="31"/>
          <w:szCs w:val="31"/>
        </w:rPr>
      </w:pPr>
      <w:r>
        <w:rPr>
          <w:rFonts w:ascii="仿宋" w:hAnsi="仿宋" w:eastAsia="仿宋" w:cs="仿宋"/>
          <w:b/>
          <w:bCs/>
          <w:spacing w:val="6"/>
          <w:sz w:val="31"/>
          <w:szCs w:val="31"/>
        </w:rPr>
        <w:t>一、财政拨款收入：</w:t>
      </w:r>
      <w:r>
        <w:rPr>
          <w:rFonts w:ascii="仿宋" w:hAnsi="仿宋" w:eastAsia="仿宋" w:cs="仿宋"/>
          <w:spacing w:val="6"/>
          <w:sz w:val="31"/>
          <w:szCs w:val="31"/>
        </w:rPr>
        <w:t>指单位从同级财政部门取得的财政</w:t>
      </w:r>
      <w:r>
        <w:rPr>
          <w:rFonts w:ascii="仿宋" w:hAnsi="仿宋" w:eastAsia="仿宋" w:cs="仿宋"/>
          <w:spacing w:val="2"/>
          <w:sz w:val="31"/>
          <w:szCs w:val="31"/>
        </w:rPr>
        <w:t>预算资金。</w:t>
      </w:r>
    </w:p>
    <w:p w14:paraId="1915BB87">
      <w:pPr>
        <w:keepNext w:val="0"/>
        <w:keepLines w:val="0"/>
        <w:pageBreakBefore w:val="0"/>
        <w:widowControl/>
        <w:kinsoku/>
        <w:wordWrap/>
        <w:overflowPunct/>
        <w:topLinePunct w:val="0"/>
        <w:autoSpaceDE w:val="0"/>
        <w:autoSpaceDN w:val="0"/>
        <w:bidi w:val="0"/>
        <w:adjustRightInd w:val="0"/>
        <w:snapToGrid w:val="0"/>
        <w:spacing w:before="209" w:line="283" w:lineRule="auto"/>
        <w:ind w:left="44" w:right="16" w:firstLine="640"/>
        <w:textAlignment w:val="baseline"/>
        <w:rPr>
          <w:rFonts w:ascii="仿宋" w:hAnsi="仿宋" w:eastAsia="仿宋" w:cs="仿宋"/>
          <w:sz w:val="31"/>
          <w:szCs w:val="31"/>
        </w:rPr>
      </w:pPr>
      <w:r>
        <w:rPr>
          <w:rFonts w:ascii="仿宋" w:hAnsi="仿宋" w:eastAsia="仿宋" w:cs="仿宋"/>
          <w:b/>
          <w:bCs/>
          <w:spacing w:val="7"/>
          <w:sz w:val="31"/>
          <w:szCs w:val="31"/>
        </w:rPr>
        <w:t>二、事业收入：</w:t>
      </w:r>
      <w:r>
        <w:rPr>
          <w:rFonts w:ascii="仿宋" w:hAnsi="仿宋" w:eastAsia="仿宋" w:cs="仿宋"/>
          <w:spacing w:val="7"/>
          <w:sz w:val="31"/>
          <w:szCs w:val="31"/>
        </w:rPr>
        <w:t>指事业单位开展专业业务活动及辅助活</w:t>
      </w:r>
      <w:r>
        <w:rPr>
          <w:rFonts w:ascii="仿宋" w:hAnsi="仿宋" w:eastAsia="仿宋" w:cs="仿宋"/>
          <w:spacing w:val="4"/>
          <w:sz w:val="31"/>
          <w:szCs w:val="31"/>
        </w:rPr>
        <w:t>动取得的收入。</w:t>
      </w:r>
    </w:p>
    <w:p w14:paraId="3D9626D4">
      <w:pPr>
        <w:keepNext w:val="0"/>
        <w:keepLines w:val="0"/>
        <w:pageBreakBefore w:val="0"/>
        <w:widowControl/>
        <w:kinsoku/>
        <w:wordWrap/>
        <w:overflowPunct/>
        <w:topLinePunct w:val="0"/>
        <w:autoSpaceDE w:val="0"/>
        <w:autoSpaceDN w:val="0"/>
        <w:bidi w:val="0"/>
        <w:adjustRightInd w:val="0"/>
        <w:snapToGrid w:val="0"/>
        <w:spacing w:before="206" w:line="284" w:lineRule="auto"/>
        <w:ind w:left="44" w:right="16" w:firstLine="646"/>
        <w:textAlignment w:val="baseline"/>
        <w:rPr>
          <w:rFonts w:ascii="仿宋" w:hAnsi="仿宋" w:eastAsia="仿宋" w:cs="仿宋"/>
          <w:sz w:val="31"/>
          <w:szCs w:val="31"/>
        </w:rPr>
      </w:pPr>
      <w:r>
        <w:rPr>
          <w:rFonts w:ascii="仿宋" w:hAnsi="仿宋" w:eastAsia="仿宋" w:cs="仿宋"/>
          <w:b/>
          <w:bCs/>
          <w:spacing w:val="7"/>
          <w:sz w:val="31"/>
          <w:szCs w:val="31"/>
        </w:rPr>
        <w:t>三、经营收入：</w:t>
      </w:r>
      <w:r>
        <w:rPr>
          <w:rFonts w:ascii="仿宋" w:hAnsi="仿宋" w:eastAsia="仿宋" w:cs="仿宋"/>
          <w:spacing w:val="7"/>
          <w:sz w:val="31"/>
          <w:szCs w:val="31"/>
        </w:rPr>
        <w:t>指事业单位在专业业务活动</w:t>
      </w:r>
      <w:r>
        <w:rPr>
          <w:rFonts w:ascii="仿宋" w:hAnsi="仿宋" w:eastAsia="仿宋" w:cs="仿宋"/>
          <w:spacing w:val="6"/>
          <w:sz w:val="31"/>
          <w:szCs w:val="31"/>
        </w:rPr>
        <w:t>及其辅助活</w:t>
      </w:r>
      <w:r>
        <w:rPr>
          <w:rFonts w:ascii="仿宋" w:hAnsi="仿宋" w:eastAsia="仿宋" w:cs="仿宋"/>
          <w:spacing w:val="7"/>
          <w:sz w:val="31"/>
          <w:szCs w:val="31"/>
        </w:rPr>
        <w:t>动之外开展非独立核算经营活动取得的收入。</w:t>
      </w:r>
    </w:p>
    <w:p w14:paraId="77000F57">
      <w:pPr>
        <w:keepNext w:val="0"/>
        <w:keepLines w:val="0"/>
        <w:pageBreakBefore w:val="0"/>
        <w:widowControl/>
        <w:kinsoku/>
        <w:wordWrap/>
        <w:overflowPunct/>
        <w:topLinePunct w:val="0"/>
        <w:autoSpaceDE w:val="0"/>
        <w:autoSpaceDN w:val="0"/>
        <w:bidi w:val="0"/>
        <w:adjustRightInd w:val="0"/>
        <w:snapToGrid w:val="0"/>
        <w:spacing w:before="205" w:line="283" w:lineRule="auto"/>
        <w:ind w:left="29" w:right="16" w:firstLine="675"/>
        <w:textAlignment w:val="baseline"/>
        <w:rPr>
          <w:rFonts w:ascii="仿宋" w:hAnsi="仿宋" w:eastAsia="仿宋" w:cs="仿宋"/>
          <w:sz w:val="31"/>
          <w:szCs w:val="31"/>
        </w:rPr>
      </w:pPr>
      <w:r>
        <w:rPr>
          <w:rFonts w:ascii="仿宋" w:hAnsi="仿宋" w:eastAsia="仿宋" w:cs="仿宋"/>
          <w:b/>
          <w:bCs/>
          <w:spacing w:val="6"/>
          <w:sz w:val="31"/>
          <w:szCs w:val="31"/>
        </w:rPr>
        <w:t>四、其他收入：</w:t>
      </w:r>
      <w:r>
        <w:rPr>
          <w:rFonts w:ascii="仿宋" w:hAnsi="仿宋" w:eastAsia="仿宋" w:cs="仿宋"/>
          <w:spacing w:val="6"/>
          <w:sz w:val="31"/>
          <w:szCs w:val="31"/>
        </w:rPr>
        <w:t>指单位取得的除上述收入以外的各项收入。主要是事业单位固定资产出租收入、存款利息收入等。</w:t>
      </w:r>
    </w:p>
    <w:p w14:paraId="442287CC">
      <w:pPr>
        <w:keepNext w:val="0"/>
        <w:keepLines w:val="0"/>
        <w:pageBreakBefore w:val="0"/>
        <w:widowControl/>
        <w:kinsoku/>
        <w:wordWrap/>
        <w:overflowPunct/>
        <w:topLinePunct w:val="0"/>
        <w:autoSpaceDE w:val="0"/>
        <w:autoSpaceDN w:val="0"/>
        <w:bidi w:val="0"/>
        <w:adjustRightInd w:val="0"/>
        <w:snapToGrid w:val="0"/>
        <w:spacing w:before="214" w:line="304" w:lineRule="auto"/>
        <w:ind w:left="27" w:right="16" w:firstLine="650"/>
        <w:textAlignment w:val="baseline"/>
        <w:rPr>
          <w:rFonts w:ascii="仿宋" w:hAnsi="仿宋" w:eastAsia="仿宋" w:cs="仿宋"/>
          <w:sz w:val="31"/>
          <w:szCs w:val="31"/>
        </w:rPr>
      </w:pPr>
      <w:r>
        <w:rPr>
          <w:rFonts w:ascii="仿宋" w:hAnsi="仿宋" w:eastAsia="仿宋" w:cs="仿宋"/>
          <w:b/>
          <w:bCs/>
          <w:spacing w:val="5"/>
          <w:sz w:val="31"/>
          <w:szCs w:val="31"/>
        </w:rPr>
        <w:t>五、使用非财政拨款结余（含专用结余</w:t>
      </w:r>
      <w:r>
        <w:rPr>
          <w:rFonts w:ascii="仿宋" w:hAnsi="仿宋" w:eastAsia="仿宋" w:cs="仿宋"/>
          <w:b/>
          <w:bCs/>
          <w:spacing w:val="13"/>
          <w:sz w:val="31"/>
          <w:szCs w:val="31"/>
        </w:rPr>
        <w:t>）：</w:t>
      </w:r>
      <w:r>
        <w:rPr>
          <w:rFonts w:ascii="仿宋" w:hAnsi="仿宋" w:eastAsia="仿宋" w:cs="仿宋"/>
          <w:spacing w:val="5"/>
          <w:sz w:val="31"/>
          <w:szCs w:val="31"/>
        </w:rPr>
        <w:t>指事业单位</w:t>
      </w:r>
      <w:r>
        <w:rPr>
          <w:rFonts w:ascii="仿宋" w:hAnsi="仿宋" w:eastAsia="仿宋" w:cs="仿宋"/>
          <w:spacing w:val="21"/>
          <w:sz w:val="31"/>
          <w:szCs w:val="31"/>
        </w:rPr>
        <w:t>按照预算管理要求使用非财政拨款结余弥补收支差额的金</w:t>
      </w:r>
      <w:r>
        <w:rPr>
          <w:rFonts w:ascii="仿宋" w:hAnsi="仿宋" w:eastAsia="仿宋" w:cs="仿宋"/>
          <w:spacing w:val="4"/>
          <w:sz w:val="31"/>
          <w:szCs w:val="31"/>
        </w:rPr>
        <w:t>额，以及使用专用结余安排支出的金额。</w:t>
      </w:r>
    </w:p>
    <w:p w14:paraId="12459355">
      <w:pPr>
        <w:keepNext w:val="0"/>
        <w:keepLines w:val="0"/>
        <w:pageBreakBefore w:val="0"/>
        <w:widowControl/>
        <w:kinsoku/>
        <w:wordWrap/>
        <w:overflowPunct/>
        <w:topLinePunct w:val="0"/>
        <w:autoSpaceDE w:val="0"/>
        <w:autoSpaceDN w:val="0"/>
        <w:bidi w:val="0"/>
        <w:adjustRightInd w:val="0"/>
        <w:snapToGrid w:val="0"/>
        <w:spacing w:before="204" w:line="305" w:lineRule="auto"/>
        <w:ind w:left="40" w:right="16" w:firstLine="640"/>
        <w:textAlignment w:val="baseline"/>
        <w:rPr>
          <w:rFonts w:ascii="仿宋" w:hAnsi="仿宋" w:eastAsia="仿宋" w:cs="仿宋"/>
          <w:sz w:val="31"/>
          <w:szCs w:val="31"/>
        </w:rPr>
      </w:pPr>
      <w:r>
        <w:rPr>
          <w:rFonts w:ascii="仿宋" w:hAnsi="仿宋" w:eastAsia="仿宋" w:cs="仿宋"/>
          <w:b/>
          <w:bCs/>
          <w:spacing w:val="7"/>
          <w:sz w:val="31"/>
          <w:szCs w:val="31"/>
        </w:rPr>
        <w:t>六、年初结转和结余：</w:t>
      </w:r>
      <w:r>
        <w:rPr>
          <w:rFonts w:ascii="仿宋" w:hAnsi="仿宋" w:eastAsia="仿宋" w:cs="仿宋"/>
          <w:spacing w:val="7"/>
          <w:sz w:val="31"/>
          <w:szCs w:val="31"/>
        </w:rPr>
        <w:t>指单位以前年度尚未</w:t>
      </w:r>
      <w:r>
        <w:rPr>
          <w:rFonts w:ascii="仿宋" w:hAnsi="仿宋" w:eastAsia="仿宋" w:cs="仿宋"/>
          <w:spacing w:val="6"/>
          <w:sz w:val="31"/>
          <w:szCs w:val="31"/>
        </w:rPr>
        <w:t>完成、结转到本年仍按原规定用途继续使用的资金，或项</w:t>
      </w:r>
      <w:r>
        <w:rPr>
          <w:rFonts w:ascii="仿宋" w:hAnsi="仿宋" w:eastAsia="仿宋" w:cs="仿宋"/>
          <w:spacing w:val="5"/>
          <w:sz w:val="31"/>
          <w:szCs w:val="31"/>
        </w:rPr>
        <w:t>目已完成等产</w:t>
      </w:r>
      <w:r>
        <w:rPr>
          <w:rFonts w:ascii="仿宋" w:hAnsi="仿宋" w:eastAsia="仿宋" w:cs="仿宋"/>
          <w:spacing w:val="4"/>
          <w:sz w:val="31"/>
          <w:szCs w:val="31"/>
        </w:rPr>
        <w:t>生的结余资金。</w:t>
      </w:r>
    </w:p>
    <w:p w14:paraId="77621F18">
      <w:pPr>
        <w:keepNext w:val="0"/>
        <w:keepLines w:val="0"/>
        <w:pageBreakBefore w:val="0"/>
        <w:widowControl/>
        <w:kinsoku/>
        <w:wordWrap/>
        <w:overflowPunct/>
        <w:topLinePunct w:val="0"/>
        <w:autoSpaceDE w:val="0"/>
        <w:autoSpaceDN w:val="0"/>
        <w:bidi w:val="0"/>
        <w:adjustRightInd w:val="0"/>
        <w:snapToGrid w:val="0"/>
        <w:spacing w:before="205" w:line="282" w:lineRule="auto"/>
        <w:ind w:left="31" w:right="16" w:firstLine="643"/>
        <w:textAlignment w:val="baseline"/>
        <w:rPr>
          <w:rFonts w:ascii="仿宋" w:hAnsi="仿宋" w:eastAsia="仿宋" w:cs="仿宋"/>
          <w:sz w:val="31"/>
          <w:szCs w:val="31"/>
        </w:rPr>
      </w:pPr>
      <w:r>
        <w:rPr>
          <w:rFonts w:ascii="仿宋" w:hAnsi="仿宋" w:eastAsia="仿宋" w:cs="仿宋"/>
          <w:b/>
          <w:bCs/>
          <w:spacing w:val="7"/>
          <w:sz w:val="31"/>
          <w:szCs w:val="31"/>
        </w:rPr>
        <w:t>七、结余分配：</w:t>
      </w:r>
      <w:r>
        <w:rPr>
          <w:rFonts w:ascii="仿宋" w:hAnsi="仿宋" w:eastAsia="仿宋" w:cs="仿宋"/>
          <w:spacing w:val="7"/>
          <w:sz w:val="31"/>
          <w:szCs w:val="31"/>
        </w:rPr>
        <w:t>指事业单位按照会计制度规定缴纳的所</w:t>
      </w:r>
      <w:r>
        <w:rPr>
          <w:rFonts w:ascii="仿宋" w:hAnsi="仿宋" w:eastAsia="仿宋" w:cs="仿宋"/>
          <w:spacing w:val="6"/>
          <w:sz w:val="31"/>
          <w:szCs w:val="31"/>
        </w:rPr>
        <w:t>得税、提取的专用结余以及转入非财政拨款结余的金额等。</w:t>
      </w:r>
    </w:p>
    <w:p w14:paraId="16F461E2">
      <w:pPr>
        <w:keepNext w:val="0"/>
        <w:keepLines w:val="0"/>
        <w:pageBreakBefore w:val="0"/>
        <w:widowControl/>
        <w:kinsoku/>
        <w:wordWrap/>
        <w:overflowPunct/>
        <w:topLinePunct w:val="0"/>
        <w:autoSpaceDE w:val="0"/>
        <w:autoSpaceDN w:val="0"/>
        <w:bidi w:val="0"/>
        <w:adjustRightInd w:val="0"/>
        <w:snapToGrid w:val="0"/>
        <w:spacing w:before="215" w:line="306" w:lineRule="auto"/>
        <w:ind w:left="29" w:right="16" w:firstLine="644"/>
        <w:jc w:val="both"/>
        <w:textAlignment w:val="baseline"/>
        <w:rPr>
          <w:rFonts w:ascii="仿宋" w:hAnsi="仿宋" w:eastAsia="仿宋" w:cs="仿宋"/>
          <w:sz w:val="31"/>
          <w:szCs w:val="31"/>
        </w:rPr>
      </w:pPr>
      <w:r>
        <w:rPr>
          <w:rFonts w:ascii="仿宋" w:hAnsi="仿宋" w:eastAsia="仿宋" w:cs="仿宋"/>
          <w:b/>
          <w:bCs/>
          <w:spacing w:val="7"/>
          <w:sz w:val="31"/>
          <w:szCs w:val="31"/>
        </w:rPr>
        <w:t>八、年末结转和结余：</w:t>
      </w:r>
      <w:r>
        <w:rPr>
          <w:rFonts w:ascii="仿宋" w:hAnsi="仿宋" w:eastAsia="仿宋" w:cs="仿宋"/>
          <w:spacing w:val="7"/>
          <w:sz w:val="31"/>
          <w:szCs w:val="31"/>
        </w:rPr>
        <w:t>指单位按有关规定结转到下年或</w:t>
      </w:r>
      <w:r>
        <w:rPr>
          <w:rFonts w:ascii="仿宋" w:hAnsi="仿宋" w:eastAsia="仿宋" w:cs="仿宋"/>
          <w:spacing w:val="18"/>
          <w:sz w:val="31"/>
          <w:szCs w:val="31"/>
        </w:rPr>
        <w:t>以后年度继续使用的资金，或项目已完成等产生的结余资</w:t>
      </w:r>
      <w:r>
        <w:rPr>
          <w:rFonts w:ascii="仿宋" w:hAnsi="仿宋" w:eastAsia="仿宋" w:cs="仿宋"/>
          <w:spacing w:val="-3"/>
          <w:sz w:val="31"/>
          <w:szCs w:val="31"/>
        </w:rPr>
        <w:t>金。</w:t>
      </w:r>
    </w:p>
    <w:p w14:paraId="22F5B34F">
      <w:pPr>
        <w:keepNext w:val="0"/>
        <w:keepLines w:val="0"/>
        <w:pageBreakBefore w:val="0"/>
        <w:widowControl/>
        <w:kinsoku/>
        <w:wordWrap/>
        <w:overflowPunct/>
        <w:topLinePunct w:val="0"/>
        <w:autoSpaceDE w:val="0"/>
        <w:autoSpaceDN w:val="0"/>
        <w:bidi w:val="0"/>
        <w:adjustRightInd w:val="0"/>
        <w:snapToGrid w:val="0"/>
        <w:spacing w:before="196" w:line="285" w:lineRule="auto"/>
        <w:ind w:left="31" w:right="13" w:firstLine="639"/>
        <w:textAlignment w:val="baseline"/>
        <w:rPr>
          <w:rFonts w:ascii="仿宋" w:hAnsi="仿宋" w:eastAsia="仿宋" w:cs="仿宋"/>
          <w:sz w:val="31"/>
          <w:szCs w:val="31"/>
        </w:rPr>
      </w:pPr>
      <w:r>
        <w:rPr>
          <w:rFonts w:ascii="仿宋" w:hAnsi="仿宋" w:eastAsia="仿宋" w:cs="仿宋"/>
          <w:b/>
          <w:bCs/>
          <w:spacing w:val="7"/>
          <w:sz w:val="31"/>
          <w:szCs w:val="31"/>
        </w:rPr>
        <w:t>九、基本支出：</w:t>
      </w:r>
      <w:r>
        <w:rPr>
          <w:rFonts w:ascii="仿宋" w:hAnsi="仿宋" w:eastAsia="仿宋" w:cs="仿宋"/>
          <w:spacing w:val="7"/>
          <w:sz w:val="31"/>
          <w:szCs w:val="31"/>
        </w:rPr>
        <w:t>指为保障机构正常运转、完成日常工作</w:t>
      </w:r>
      <w:r>
        <w:rPr>
          <w:rFonts w:ascii="仿宋" w:hAnsi="仿宋" w:eastAsia="仿宋" w:cs="仿宋"/>
          <w:spacing w:val="8"/>
          <w:sz w:val="31"/>
          <w:szCs w:val="31"/>
        </w:rPr>
        <w:t>任务而发生的人员支出和公用支出。</w:t>
      </w:r>
    </w:p>
    <w:p w14:paraId="55DC8469">
      <w:pPr>
        <w:keepNext w:val="0"/>
        <w:keepLines w:val="0"/>
        <w:pageBreakBefore w:val="0"/>
        <w:widowControl/>
        <w:kinsoku/>
        <w:wordWrap/>
        <w:overflowPunct/>
        <w:topLinePunct w:val="0"/>
        <w:autoSpaceDE w:val="0"/>
        <w:autoSpaceDN w:val="0"/>
        <w:bidi w:val="0"/>
        <w:adjustRightInd w:val="0"/>
        <w:snapToGrid w:val="0"/>
        <w:spacing w:before="188" w:line="278" w:lineRule="auto"/>
        <w:ind w:left="34" w:right="16" w:firstLine="646"/>
        <w:textAlignment w:val="baseline"/>
        <w:rPr>
          <w:rFonts w:ascii="仿宋" w:hAnsi="仿宋" w:eastAsia="仿宋" w:cs="仿宋"/>
          <w:sz w:val="31"/>
          <w:szCs w:val="31"/>
        </w:rPr>
      </w:pPr>
      <w:r>
        <w:rPr>
          <w:rFonts w:ascii="仿宋" w:hAnsi="仿宋" w:eastAsia="仿宋" w:cs="仿宋"/>
          <w:b/>
          <w:bCs/>
          <w:spacing w:val="7"/>
          <w:sz w:val="31"/>
          <w:szCs w:val="31"/>
        </w:rPr>
        <w:t>十、项目支出：</w:t>
      </w:r>
      <w:r>
        <w:rPr>
          <w:rFonts w:ascii="仿宋" w:hAnsi="仿宋" w:eastAsia="仿宋" w:cs="仿宋"/>
          <w:spacing w:val="7"/>
          <w:sz w:val="31"/>
          <w:szCs w:val="31"/>
        </w:rPr>
        <w:t>指在基本支出之外为完成特定行政任务和事业发展目标所发生的支出。</w:t>
      </w:r>
    </w:p>
    <w:p w14:paraId="2EF48D1F">
      <w:pPr>
        <w:keepNext w:val="0"/>
        <w:keepLines w:val="0"/>
        <w:pageBreakBefore w:val="0"/>
        <w:widowControl/>
        <w:kinsoku/>
        <w:wordWrap/>
        <w:overflowPunct/>
        <w:topLinePunct w:val="0"/>
        <w:autoSpaceDE w:val="0"/>
        <w:autoSpaceDN w:val="0"/>
        <w:bidi w:val="0"/>
        <w:adjustRightInd w:val="0"/>
        <w:snapToGrid w:val="0"/>
        <w:spacing w:line="278" w:lineRule="auto"/>
        <w:textAlignment w:val="baseline"/>
        <w:rPr>
          <w:rFonts w:ascii="仿宋" w:hAnsi="仿宋" w:eastAsia="仿宋" w:cs="仿宋"/>
          <w:sz w:val="31"/>
          <w:szCs w:val="31"/>
        </w:rPr>
        <w:sectPr>
          <w:pgSz w:w="11906" w:h="16839"/>
          <w:pgMar w:top="400" w:right="1785" w:bottom="0" w:left="1785" w:header="0" w:footer="0" w:gutter="0"/>
          <w:cols w:space="720" w:num="1"/>
        </w:sectPr>
      </w:pPr>
    </w:p>
    <w:p w14:paraId="7D5CEA73">
      <w:pPr>
        <w:pStyle w:val="2"/>
        <w:keepNext w:val="0"/>
        <w:keepLines w:val="0"/>
        <w:pageBreakBefore w:val="0"/>
        <w:widowControl/>
        <w:kinsoku/>
        <w:wordWrap/>
        <w:overflowPunct/>
        <w:topLinePunct w:val="0"/>
        <w:autoSpaceDE w:val="0"/>
        <w:autoSpaceDN w:val="0"/>
        <w:bidi w:val="0"/>
        <w:adjustRightInd w:val="0"/>
        <w:snapToGrid w:val="0"/>
        <w:spacing w:line="277" w:lineRule="auto"/>
        <w:textAlignment w:val="baseline"/>
      </w:pPr>
    </w:p>
    <w:p w14:paraId="0C7572A0">
      <w:pPr>
        <w:pStyle w:val="2"/>
        <w:keepNext w:val="0"/>
        <w:keepLines w:val="0"/>
        <w:pageBreakBefore w:val="0"/>
        <w:widowControl/>
        <w:kinsoku/>
        <w:wordWrap/>
        <w:overflowPunct/>
        <w:topLinePunct w:val="0"/>
        <w:autoSpaceDE w:val="0"/>
        <w:autoSpaceDN w:val="0"/>
        <w:bidi w:val="0"/>
        <w:adjustRightInd w:val="0"/>
        <w:snapToGrid w:val="0"/>
        <w:spacing w:line="277" w:lineRule="auto"/>
        <w:textAlignment w:val="baseline"/>
      </w:pPr>
    </w:p>
    <w:p w14:paraId="731C01AE">
      <w:pPr>
        <w:pStyle w:val="2"/>
        <w:keepNext w:val="0"/>
        <w:keepLines w:val="0"/>
        <w:pageBreakBefore w:val="0"/>
        <w:widowControl/>
        <w:kinsoku/>
        <w:wordWrap/>
        <w:overflowPunct/>
        <w:topLinePunct w:val="0"/>
        <w:autoSpaceDE w:val="0"/>
        <w:autoSpaceDN w:val="0"/>
        <w:bidi w:val="0"/>
        <w:adjustRightInd w:val="0"/>
        <w:snapToGrid w:val="0"/>
        <w:spacing w:line="278" w:lineRule="auto"/>
        <w:textAlignment w:val="baseline"/>
      </w:pPr>
    </w:p>
    <w:p w14:paraId="14882C30">
      <w:pPr>
        <w:pStyle w:val="2"/>
        <w:keepNext w:val="0"/>
        <w:keepLines w:val="0"/>
        <w:pageBreakBefore w:val="0"/>
        <w:widowControl/>
        <w:kinsoku/>
        <w:wordWrap/>
        <w:overflowPunct/>
        <w:topLinePunct w:val="0"/>
        <w:autoSpaceDE w:val="0"/>
        <w:autoSpaceDN w:val="0"/>
        <w:bidi w:val="0"/>
        <w:adjustRightInd w:val="0"/>
        <w:snapToGrid w:val="0"/>
        <w:spacing w:line="278" w:lineRule="auto"/>
        <w:textAlignment w:val="baseline"/>
      </w:pPr>
    </w:p>
    <w:p w14:paraId="1B2E6C8A">
      <w:pPr>
        <w:keepNext w:val="0"/>
        <w:keepLines w:val="0"/>
        <w:pageBreakBefore w:val="0"/>
        <w:widowControl/>
        <w:kinsoku/>
        <w:wordWrap/>
        <w:overflowPunct/>
        <w:topLinePunct w:val="0"/>
        <w:autoSpaceDE w:val="0"/>
        <w:autoSpaceDN w:val="0"/>
        <w:bidi w:val="0"/>
        <w:adjustRightInd w:val="0"/>
        <w:snapToGrid w:val="0"/>
        <w:spacing w:before="101" w:line="277" w:lineRule="auto"/>
        <w:ind w:left="41" w:right="97" w:firstLine="639"/>
        <w:jc w:val="both"/>
        <w:textAlignment w:val="baseline"/>
        <w:rPr>
          <w:rFonts w:ascii="仿宋" w:hAnsi="仿宋" w:eastAsia="仿宋" w:cs="仿宋"/>
          <w:sz w:val="31"/>
          <w:szCs w:val="31"/>
        </w:rPr>
      </w:pPr>
      <w:r>
        <w:rPr>
          <w:rFonts w:ascii="仿宋" w:hAnsi="仿宋" w:eastAsia="仿宋" w:cs="仿宋"/>
          <w:b/>
          <w:bCs/>
          <w:spacing w:val="12"/>
          <w:sz w:val="31"/>
          <w:szCs w:val="31"/>
        </w:rPr>
        <w:t>十一、经营支出：</w:t>
      </w:r>
      <w:r>
        <w:rPr>
          <w:rFonts w:ascii="仿宋" w:hAnsi="仿宋" w:eastAsia="仿宋" w:cs="仿宋"/>
          <w:spacing w:val="12"/>
          <w:sz w:val="31"/>
          <w:szCs w:val="31"/>
        </w:rPr>
        <w:t>指事业单位在专业业务活动</w:t>
      </w:r>
      <w:r>
        <w:rPr>
          <w:rFonts w:ascii="仿宋" w:hAnsi="仿宋" w:eastAsia="仿宋" w:cs="仿宋"/>
          <w:spacing w:val="11"/>
          <w:sz w:val="31"/>
          <w:szCs w:val="31"/>
        </w:rPr>
        <w:t>及其辅</w:t>
      </w:r>
      <w:r>
        <w:rPr>
          <w:rFonts w:ascii="仿宋" w:hAnsi="仿宋" w:eastAsia="仿宋" w:cs="仿宋"/>
          <w:spacing w:val="8"/>
          <w:sz w:val="31"/>
          <w:szCs w:val="31"/>
        </w:rPr>
        <w:t>助活动之外开展非独立核算经营活动发生的支出。</w:t>
      </w:r>
    </w:p>
    <w:p w14:paraId="62B00737">
      <w:pPr>
        <w:keepNext w:val="0"/>
        <w:keepLines w:val="0"/>
        <w:pageBreakBefore w:val="0"/>
        <w:widowControl/>
        <w:kinsoku/>
        <w:wordWrap/>
        <w:overflowPunct/>
        <w:topLinePunct w:val="0"/>
        <w:autoSpaceDE w:val="0"/>
        <w:autoSpaceDN w:val="0"/>
        <w:bidi w:val="0"/>
        <w:adjustRightInd w:val="0"/>
        <w:snapToGrid w:val="0"/>
        <w:spacing w:before="190" w:line="311" w:lineRule="auto"/>
        <w:ind w:left="17" w:right="95" w:firstLine="663"/>
        <w:jc w:val="both"/>
        <w:textAlignment w:val="baseline"/>
        <w:rPr>
          <w:rFonts w:ascii="仿宋" w:hAnsi="仿宋" w:eastAsia="仿宋" w:cs="仿宋"/>
          <w:sz w:val="31"/>
          <w:szCs w:val="31"/>
        </w:rPr>
      </w:pPr>
      <w:r>
        <w:rPr>
          <w:rFonts w:ascii="仿宋" w:hAnsi="仿宋" w:eastAsia="仿宋" w:cs="仿宋"/>
          <w:b/>
          <w:bCs/>
          <w:spacing w:val="7"/>
          <w:sz w:val="31"/>
          <w:szCs w:val="31"/>
        </w:rPr>
        <w:t>十二、基本建设支出：</w:t>
      </w:r>
      <w:r>
        <w:rPr>
          <w:rFonts w:ascii="仿宋" w:hAnsi="仿宋" w:eastAsia="仿宋" w:cs="仿宋"/>
          <w:spacing w:val="7"/>
          <w:sz w:val="31"/>
          <w:szCs w:val="31"/>
        </w:rPr>
        <w:t>填列由本级发展与改</w:t>
      </w:r>
      <w:r>
        <w:rPr>
          <w:rFonts w:ascii="仿宋" w:hAnsi="仿宋" w:eastAsia="仿宋" w:cs="仿宋"/>
          <w:spacing w:val="6"/>
          <w:sz w:val="31"/>
          <w:szCs w:val="31"/>
        </w:rPr>
        <w:t>革部门集中</w:t>
      </w:r>
      <w:r>
        <w:rPr>
          <w:rFonts w:ascii="仿宋" w:hAnsi="仿宋" w:eastAsia="仿宋" w:cs="仿宋"/>
          <w:spacing w:val="9"/>
          <w:sz w:val="31"/>
          <w:szCs w:val="31"/>
        </w:rPr>
        <w:t>安排的用于购置固定资产、战略性和应急性储备、土地和无形资产，以及购建基础设施、大型修缮所发生的</w:t>
      </w:r>
      <w:r>
        <w:rPr>
          <w:rFonts w:hint="eastAsia" w:ascii="仿宋" w:hAnsi="仿宋" w:eastAsia="仿宋" w:cs="仿宋"/>
          <w:spacing w:val="9"/>
          <w:sz w:val="31"/>
          <w:szCs w:val="31"/>
          <w:lang w:eastAsia="zh-CN"/>
        </w:rPr>
        <w:t>一般公共预算财政拨款</w:t>
      </w:r>
      <w:r>
        <w:rPr>
          <w:rFonts w:ascii="仿宋" w:hAnsi="仿宋" w:eastAsia="仿宋" w:cs="仿宋"/>
          <w:spacing w:val="9"/>
          <w:sz w:val="31"/>
          <w:szCs w:val="31"/>
        </w:rPr>
        <w:t>支出，不包括政府性基金、财政专户管理资金以</w:t>
      </w:r>
      <w:r>
        <w:rPr>
          <w:rFonts w:ascii="仿宋" w:hAnsi="仿宋" w:eastAsia="仿宋" w:cs="仿宋"/>
          <w:spacing w:val="8"/>
          <w:sz w:val="31"/>
          <w:szCs w:val="31"/>
        </w:rPr>
        <w:t>及各类拼盘自筹资金等。</w:t>
      </w:r>
    </w:p>
    <w:p w14:paraId="317A8C1A">
      <w:pPr>
        <w:keepNext w:val="0"/>
        <w:keepLines w:val="0"/>
        <w:pageBreakBefore w:val="0"/>
        <w:widowControl/>
        <w:kinsoku/>
        <w:wordWrap/>
        <w:overflowPunct/>
        <w:topLinePunct w:val="0"/>
        <w:autoSpaceDE w:val="0"/>
        <w:autoSpaceDN w:val="0"/>
        <w:bidi w:val="0"/>
        <w:adjustRightInd w:val="0"/>
        <w:snapToGrid w:val="0"/>
        <w:spacing w:before="183" w:line="306" w:lineRule="auto"/>
        <w:ind w:left="32" w:right="97" w:firstLine="648"/>
        <w:jc w:val="both"/>
        <w:textAlignment w:val="baseline"/>
        <w:rPr>
          <w:rFonts w:ascii="仿宋" w:hAnsi="仿宋" w:eastAsia="仿宋" w:cs="仿宋"/>
          <w:sz w:val="31"/>
          <w:szCs w:val="31"/>
        </w:rPr>
      </w:pPr>
      <w:r>
        <w:rPr>
          <w:rFonts w:ascii="仿宋" w:hAnsi="仿宋" w:eastAsia="仿宋" w:cs="仿宋"/>
          <w:b/>
          <w:bCs/>
          <w:spacing w:val="6"/>
          <w:sz w:val="31"/>
          <w:szCs w:val="31"/>
        </w:rPr>
        <w:t>十三、其他资本性支出：</w:t>
      </w:r>
      <w:r>
        <w:rPr>
          <w:rFonts w:ascii="仿宋" w:hAnsi="仿宋" w:eastAsia="仿宋" w:cs="仿宋"/>
          <w:spacing w:val="6"/>
          <w:sz w:val="31"/>
          <w:szCs w:val="31"/>
        </w:rPr>
        <w:t>填列由各级非发展与改革部门</w:t>
      </w:r>
      <w:r>
        <w:rPr>
          <w:rFonts w:ascii="仿宋" w:hAnsi="仿宋" w:eastAsia="仿宋" w:cs="仿宋"/>
          <w:spacing w:val="8"/>
          <w:sz w:val="31"/>
          <w:szCs w:val="31"/>
        </w:rPr>
        <w:t>集中安排的用于购置固定资产、战备性和应急性储备、土地和无形资产，以及购建基础设施、大型修缮和财政支持企业</w:t>
      </w:r>
      <w:r>
        <w:rPr>
          <w:rFonts w:ascii="仿宋" w:hAnsi="仿宋" w:eastAsia="仿宋" w:cs="仿宋"/>
          <w:spacing w:val="7"/>
          <w:sz w:val="31"/>
          <w:szCs w:val="31"/>
        </w:rPr>
        <w:t>更新改造所发生的支出。</w:t>
      </w:r>
    </w:p>
    <w:p w14:paraId="72E5751C">
      <w:pPr>
        <w:keepNext w:val="0"/>
        <w:keepLines w:val="0"/>
        <w:pageBreakBefore w:val="0"/>
        <w:widowControl/>
        <w:kinsoku/>
        <w:wordWrap/>
        <w:overflowPunct/>
        <w:topLinePunct w:val="0"/>
        <w:autoSpaceDE w:val="0"/>
        <w:autoSpaceDN w:val="0"/>
        <w:bidi w:val="0"/>
        <w:adjustRightInd w:val="0"/>
        <w:snapToGrid w:val="0"/>
        <w:spacing w:before="180" w:line="320" w:lineRule="auto"/>
        <w:ind w:left="18" w:firstLine="662"/>
        <w:jc w:val="both"/>
        <w:textAlignment w:val="baseline"/>
        <w:rPr>
          <w:rFonts w:ascii="仿宋" w:hAnsi="仿宋" w:eastAsia="仿宋" w:cs="仿宋"/>
          <w:sz w:val="31"/>
          <w:szCs w:val="31"/>
        </w:rPr>
      </w:pPr>
      <w:r>
        <w:rPr>
          <w:rFonts w:ascii="仿宋" w:hAnsi="仿宋" w:eastAsia="仿宋" w:cs="仿宋"/>
          <w:b/>
          <w:bCs/>
          <w:spacing w:val="7"/>
          <w:sz w:val="31"/>
          <w:szCs w:val="31"/>
        </w:rPr>
        <w:t>十四、</w:t>
      </w:r>
      <w:r>
        <w:rPr>
          <w:rFonts w:ascii="Times New Roman" w:hAnsi="Times New Roman" w:eastAsia="Times New Roman" w:cs="Times New Roman"/>
          <w:b/>
          <w:bCs/>
          <w:spacing w:val="7"/>
          <w:sz w:val="31"/>
          <w:szCs w:val="31"/>
        </w:rPr>
        <w:t>“</w:t>
      </w:r>
      <w:r>
        <w:rPr>
          <w:rFonts w:ascii="仿宋" w:hAnsi="仿宋" w:eastAsia="仿宋" w:cs="仿宋"/>
          <w:b/>
          <w:bCs/>
          <w:spacing w:val="7"/>
          <w:sz w:val="31"/>
          <w:szCs w:val="31"/>
        </w:rPr>
        <w:t>三公</w:t>
      </w:r>
      <w:r>
        <w:rPr>
          <w:rFonts w:ascii="Times New Roman" w:hAnsi="Times New Roman" w:eastAsia="Times New Roman" w:cs="Times New Roman"/>
          <w:b/>
          <w:bCs/>
          <w:spacing w:val="7"/>
          <w:sz w:val="31"/>
          <w:szCs w:val="31"/>
        </w:rPr>
        <w:t>”</w:t>
      </w:r>
      <w:r>
        <w:rPr>
          <w:rFonts w:ascii="仿宋" w:hAnsi="仿宋" w:eastAsia="仿宋" w:cs="仿宋"/>
          <w:b/>
          <w:bCs/>
          <w:spacing w:val="7"/>
          <w:sz w:val="31"/>
          <w:szCs w:val="31"/>
        </w:rPr>
        <w:t>经费：</w:t>
      </w:r>
      <w:r>
        <w:rPr>
          <w:rFonts w:ascii="仿宋" w:hAnsi="仿宋" w:eastAsia="仿宋" w:cs="仿宋"/>
          <w:spacing w:val="7"/>
          <w:sz w:val="31"/>
          <w:szCs w:val="31"/>
        </w:rPr>
        <w:t>指部门用财政拨款安排的因</w:t>
      </w:r>
      <w:r>
        <w:rPr>
          <w:rFonts w:ascii="仿宋" w:hAnsi="仿宋" w:eastAsia="仿宋" w:cs="仿宋"/>
          <w:spacing w:val="6"/>
          <w:sz w:val="31"/>
          <w:szCs w:val="31"/>
        </w:rPr>
        <w:t>公出国</w:t>
      </w:r>
      <w:r>
        <w:rPr>
          <w:rFonts w:ascii="仿宋" w:hAnsi="仿宋" w:eastAsia="仿宋" w:cs="仿宋"/>
          <w:spacing w:val="9"/>
          <w:sz w:val="31"/>
          <w:szCs w:val="31"/>
        </w:rPr>
        <w:t>（境）费、公务用车购置及运行费和公务接待费。其中，因公出国（境）费反映单位公务出国（境）的国际旅费、国外城市间交通费、住宿费、伙食费、培训费、公杂费等支出；公务用车购置及运行费反映单位公务用车购置支出（含车辆</w:t>
      </w:r>
      <w:r>
        <w:rPr>
          <w:rFonts w:ascii="仿宋" w:hAnsi="仿宋" w:eastAsia="仿宋" w:cs="仿宋"/>
          <w:spacing w:val="1"/>
          <w:sz w:val="31"/>
          <w:szCs w:val="31"/>
        </w:rPr>
        <w:t>购置税、牌照费）及按规定保留的公务用车燃料费、维修</w:t>
      </w:r>
      <w:r>
        <w:rPr>
          <w:rFonts w:ascii="仿宋" w:hAnsi="仿宋" w:eastAsia="仿宋" w:cs="仿宋"/>
          <w:sz w:val="31"/>
          <w:szCs w:val="31"/>
        </w:rPr>
        <w:t>费、</w:t>
      </w:r>
      <w:r>
        <w:rPr>
          <w:rFonts w:ascii="仿宋" w:hAnsi="仿宋" w:eastAsia="仿宋" w:cs="仿宋"/>
          <w:spacing w:val="9"/>
          <w:sz w:val="31"/>
          <w:szCs w:val="31"/>
        </w:rPr>
        <w:t>过桥过路费、保险费、安全奖励费用等支出；公务接待费反映单位按规定开支的各类公务接待（含外宾接待）支出。</w:t>
      </w:r>
    </w:p>
    <w:p w14:paraId="18B2D6BE">
      <w:pPr>
        <w:keepNext w:val="0"/>
        <w:keepLines w:val="0"/>
        <w:pageBreakBefore w:val="0"/>
        <w:widowControl/>
        <w:kinsoku/>
        <w:wordWrap/>
        <w:overflowPunct/>
        <w:topLinePunct w:val="0"/>
        <w:autoSpaceDE w:val="0"/>
        <w:autoSpaceDN w:val="0"/>
        <w:bidi w:val="0"/>
        <w:adjustRightInd w:val="0"/>
        <w:snapToGrid w:val="0"/>
        <w:spacing w:before="187" w:line="296" w:lineRule="auto"/>
        <w:ind w:left="47" w:right="95" w:firstLine="633"/>
        <w:jc w:val="both"/>
        <w:textAlignment w:val="baseline"/>
        <w:rPr>
          <w:rFonts w:ascii="仿宋" w:hAnsi="仿宋" w:eastAsia="仿宋" w:cs="仿宋"/>
          <w:sz w:val="31"/>
          <w:szCs w:val="31"/>
        </w:rPr>
      </w:pPr>
      <w:r>
        <w:rPr>
          <w:rFonts w:ascii="仿宋" w:hAnsi="仿宋" w:eastAsia="仿宋" w:cs="仿宋"/>
          <w:b/>
          <w:bCs/>
          <w:spacing w:val="7"/>
          <w:sz w:val="31"/>
          <w:szCs w:val="31"/>
        </w:rPr>
        <w:t>十五、其他交通费用：</w:t>
      </w:r>
      <w:r>
        <w:rPr>
          <w:rFonts w:ascii="仿宋" w:hAnsi="仿宋" w:eastAsia="仿宋" w:cs="仿宋"/>
          <w:spacing w:val="7"/>
          <w:sz w:val="31"/>
          <w:szCs w:val="31"/>
        </w:rPr>
        <w:t>填列单位除公务用车</w:t>
      </w:r>
      <w:r>
        <w:rPr>
          <w:rFonts w:ascii="仿宋" w:hAnsi="仿宋" w:eastAsia="仿宋" w:cs="仿宋"/>
          <w:spacing w:val="6"/>
          <w:sz w:val="31"/>
          <w:szCs w:val="31"/>
        </w:rPr>
        <w:t>运行维护费</w:t>
      </w:r>
      <w:r>
        <w:rPr>
          <w:rFonts w:ascii="仿宋" w:hAnsi="仿宋" w:eastAsia="仿宋" w:cs="仿宋"/>
          <w:spacing w:val="5"/>
          <w:sz w:val="31"/>
          <w:szCs w:val="31"/>
        </w:rPr>
        <w:t>以外的其他交通费用。如公务交通补贴、租车费用、出租车</w:t>
      </w:r>
      <w:r>
        <w:rPr>
          <w:rFonts w:ascii="仿宋" w:hAnsi="仿宋" w:eastAsia="仿宋" w:cs="仿宋"/>
          <w:spacing w:val="8"/>
          <w:sz w:val="31"/>
          <w:szCs w:val="31"/>
        </w:rPr>
        <w:t>费用，飞机、船舶等燃料费、维修费、保险费等。</w:t>
      </w:r>
    </w:p>
    <w:p w14:paraId="53155FBE">
      <w:pPr>
        <w:keepNext w:val="0"/>
        <w:keepLines w:val="0"/>
        <w:pageBreakBefore w:val="0"/>
        <w:widowControl/>
        <w:kinsoku/>
        <w:wordWrap/>
        <w:overflowPunct/>
        <w:topLinePunct w:val="0"/>
        <w:autoSpaceDE w:val="0"/>
        <w:autoSpaceDN w:val="0"/>
        <w:bidi w:val="0"/>
        <w:adjustRightInd w:val="0"/>
        <w:snapToGrid w:val="0"/>
        <w:spacing w:before="191" w:line="276" w:lineRule="auto"/>
        <w:ind w:left="18" w:right="97" w:firstLine="662"/>
        <w:jc w:val="both"/>
        <w:textAlignment w:val="baseline"/>
        <w:rPr>
          <w:rFonts w:ascii="仿宋" w:hAnsi="仿宋" w:eastAsia="仿宋" w:cs="仿宋"/>
          <w:sz w:val="31"/>
          <w:szCs w:val="31"/>
        </w:rPr>
      </w:pPr>
      <w:r>
        <w:rPr>
          <w:rFonts w:ascii="仿宋" w:hAnsi="仿宋" w:eastAsia="仿宋" w:cs="仿宋"/>
          <w:b/>
          <w:bCs/>
          <w:spacing w:val="7"/>
          <w:sz w:val="31"/>
          <w:szCs w:val="31"/>
        </w:rPr>
        <w:t>十六、公务用车购置：</w:t>
      </w:r>
      <w:r>
        <w:rPr>
          <w:rFonts w:ascii="仿宋" w:hAnsi="仿宋" w:eastAsia="仿宋" w:cs="仿宋"/>
          <w:spacing w:val="7"/>
          <w:sz w:val="31"/>
          <w:szCs w:val="31"/>
        </w:rPr>
        <w:t>填列单位公务用车车</w:t>
      </w:r>
      <w:r>
        <w:rPr>
          <w:rFonts w:ascii="仿宋" w:hAnsi="仿宋" w:eastAsia="仿宋" w:cs="仿宋"/>
          <w:spacing w:val="6"/>
          <w:sz w:val="31"/>
          <w:szCs w:val="31"/>
        </w:rPr>
        <w:t>辆购置支出</w:t>
      </w:r>
      <w:r>
        <w:rPr>
          <w:rFonts w:ascii="仿宋" w:hAnsi="仿宋" w:eastAsia="仿宋" w:cs="仿宋"/>
          <w:spacing w:val="7"/>
          <w:sz w:val="31"/>
          <w:szCs w:val="31"/>
        </w:rPr>
        <w:t>（含车辆购置税、牌照费）。</w:t>
      </w:r>
    </w:p>
    <w:p w14:paraId="02234872">
      <w:pPr>
        <w:keepNext w:val="0"/>
        <w:keepLines w:val="0"/>
        <w:pageBreakBefore w:val="0"/>
        <w:widowControl/>
        <w:kinsoku/>
        <w:wordWrap/>
        <w:overflowPunct/>
        <w:topLinePunct w:val="0"/>
        <w:autoSpaceDE w:val="0"/>
        <w:autoSpaceDN w:val="0"/>
        <w:bidi w:val="0"/>
        <w:adjustRightInd w:val="0"/>
        <w:snapToGrid w:val="0"/>
        <w:spacing w:line="276" w:lineRule="auto"/>
        <w:jc w:val="both"/>
        <w:textAlignment w:val="baseline"/>
        <w:rPr>
          <w:rFonts w:ascii="仿宋" w:hAnsi="仿宋" w:eastAsia="仿宋" w:cs="仿宋"/>
          <w:sz w:val="31"/>
          <w:szCs w:val="31"/>
        </w:rPr>
        <w:sectPr>
          <w:pgSz w:w="11906" w:h="16839"/>
          <w:pgMar w:top="400" w:right="1704" w:bottom="0" w:left="1785" w:header="0" w:footer="0" w:gutter="0"/>
          <w:cols w:space="720" w:num="1"/>
        </w:sectPr>
      </w:pPr>
    </w:p>
    <w:p w14:paraId="542EE8D5">
      <w:pPr>
        <w:pStyle w:val="2"/>
        <w:keepNext w:val="0"/>
        <w:keepLines w:val="0"/>
        <w:pageBreakBefore w:val="0"/>
        <w:widowControl/>
        <w:kinsoku/>
        <w:wordWrap/>
        <w:overflowPunct/>
        <w:topLinePunct w:val="0"/>
        <w:autoSpaceDE w:val="0"/>
        <w:autoSpaceDN w:val="0"/>
        <w:bidi w:val="0"/>
        <w:adjustRightInd w:val="0"/>
        <w:snapToGrid w:val="0"/>
        <w:spacing w:line="277" w:lineRule="auto"/>
        <w:jc w:val="both"/>
        <w:textAlignment w:val="baseline"/>
      </w:pPr>
    </w:p>
    <w:p w14:paraId="26E3E67D">
      <w:pPr>
        <w:pStyle w:val="2"/>
        <w:keepNext w:val="0"/>
        <w:keepLines w:val="0"/>
        <w:pageBreakBefore w:val="0"/>
        <w:widowControl/>
        <w:kinsoku/>
        <w:wordWrap/>
        <w:overflowPunct/>
        <w:topLinePunct w:val="0"/>
        <w:autoSpaceDE w:val="0"/>
        <w:autoSpaceDN w:val="0"/>
        <w:bidi w:val="0"/>
        <w:adjustRightInd w:val="0"/>
        <w:snapToGrid w:val="0"/>
        <w:spacing w:line="277" w:lineRule="auto"/>
        <w:jc w:val="both"/>
        <w:textAlignment w:val="baseline"/>
      </w:pPr>
    </w:p>
    <w:p w14:paraId="3581E30D">
      <w:pPr>
        <w:pStyle w:val="2"/>
        <w:keepNext w:val="0"/>
        <w:keepLines w:val="0"/>
        <w:pageBreakBefore w:val="0"/>
        <w:widowControl/>
        <w:kinsoku/>
        <w:wordWrap/>
        <w:overflowPunct/>
        <w:topLinePunct w:val="0"/>
        <w:autoSpaceDE w:val="0"/>
        <w:autoSpaceDN w:val="0"/>
        <w:bidi w:val="0"/>
        <w:adjustRightInd w:val="0"/>
        <w:snapToGrid w:val="0"/>
        <w:spacing w:line="278" w:lineRule="auto"/>
        <w:jc w:val="both"/>
        <w:textAlignment w:val="baseline"/>
      </w:pPr>
    </w:p>
    <w:p w14:paraId="525F4423">
      <w:pPr>
        <w:pStyle w:val="2"/>
        <w:keepNext w:val="0"/>
        <w:keepLines w:val="0"/>
        <w:pageBreakBefore w:val="0"/>
        <w:widowControl/>
        <w:kinsoku/>
        <w:wordWrap/>
        <w:overflowPunct/>
        <w:topLinePunct w:val="0"/>
        <w:autoSpaceDE w:val="0"/>
        <w:autoSpaceDN w:val="0"/>
        <w:bidi w:val="0"/>
        <w:adjustRightInd w:val="0"/>
        <w:snapToGrid w:val="0"/>
        <w:spacing w:line="278" w:lineRule="auto"/>
        <w:jc w:val="both"/>
        <w:textAlignment w:val="baseline"/>
      </w:pPr>
    </w:p>
    <w:p w14:paraId="7C1A0E94">
      <w:pPr>
        <w:keepNext w:val="0"/>
        <w:keepLines w:val="0"/>
        <w:pageBreakBefore w:val="0"/>
        <w:widowControl/>
        <w:kinsoku/>
        <w:wordWrap/>
        <w:overflowPunct/>
        <w:topLinePunct w:val="0"/>
        <w:autoSpaceDE w:val="0"/>
        <w:autoSpaceDN w:val="0"/>
        <w:bidi w:val="0"/>
        <w:adjustRightInd w:val="0"/>
        <w:snapToGrid w:val="0"/>
        <w:spacing w:before="101" w:line="296" w:lineRule="auto"/>
        <w:ind w:left="21" w:right="95" w:firstLine="659"/>
        <w:jc w:val="both"/>
        <w:textAlignment w:val="baseline"/>
        <w:rPr>
          <w:rFonts w:ascii="仿宋" w:hAnsi="仿宋" w:eastAsia="仿宋" w:cs="仿宋"/>
          <w:sz w:val="31"/>
          <w:szCs w:val="31"/>
        </w:rPr>
      </w:pPr>
      <w:r>
        <w:rPr>
          <w:rFonts w:ascii="仿宋" w:hAnsi="仿宋" w:eastAsia="仿宋" w:cs="仿宋"/>
          <w:b/>
          <w:bCs/>
          <w:spacing w:val="6"/>
          <w:sz w:val="31"/>
          <w:szCs w:val="31"/>
        </w:rPr>
        <w:t>十七、其他交通工具购置：</w:t>
      </w:r>
      <w:r>
        <w:rPr>
          <w:rFonts w:ascii="仿宋" w:hAnsi="仿宋" w:eastAsia="仿宋" w:cs="仿宋"/>
          <w:spacing w:val="6"/>
          <w:sz w:val="31"/>
          <w:szCs w:val="31"/>
        </w:rPr>
        <w:t>填列单位除公务用车外的其</w:t>
      </w:r>
      <w:r>
        <w:rPr>
          <w:rFonts w:ascii="仿宋" w:hAnsi="仿宋" w:eastAsia="仿宋" w:cs="仿宋"/>
          <w:spacing w:val="9"/>
          <w:sz w:val="31"/>
          <w:szCs w:val="31"/>
        </w:rPr>
        <w:t>他各类交通工具（如船舶、飞机等）购置支出（含车辆购置</w:t>
      </w:r>
      <w:r>
        <w:rPr>
          <w:rFonts w:ascii="仿宋" w:hAnsi="仿宋" w:eastAsia="仿宋" w:cs="仿宋"/>
          <w:spacing w:val="-1"/>
          <w:sz w:val="31"/>
          <w:szCs w:val="31"/>
        </w:rPr>
        <w:t>税、牌照费）。</w:t>
      </w:r>
    </w:p>
    <w:p w14:paraId="154C0289">
      <w:pPr>
        <w:keepNext w:val="0"/>
        <w:keepLines w:val="0"/>
        <w:pageBreakBefore w:val="0"/>
        <w:widowControl/>
        <w:kinsoku/>
        <w:wordWrap/>
        <w:overflowPunct/>
        <w:topLinePunct w:val="0"/>
        <w:autoSpaceDE w:val="0"/>
        <w:autoSpaceDN w:val="0"/>
        <w:bidi w:val="0"/>
        <w:adjustRightInd w:val="0"/>
        <w:snapToGrid w:val="0"/>
        <w:spacing w:before="185" w:line="315" w:lineRule="auto"/>
        <w:ind w:left="29" w:firstLine="651"/>
        <w:jc w:val="both"/>
        <w:textAlignment w:val="baseline"/>
        <w:rPr>
          <w:rFonts w:ascii="仿宋" w:hAnsi="仿宋" w:eastAsia="仿宋" w:cs="仿宋"/>
          <w:sz w:val="31"/>
          <w:szCs w:val="31"/>
        </w:rPr>
      </w:pPr>
      <w:r>
        <w:rPr>
          <w:rFonts w:ascii="仿宋" w:hAnsi="仿宋" w:eastAsia="仿宋" w:cs="仿宋"/>
          <w:b/>
          <w:bCs/>
          <w:spacing w:val="7"/>
          <w:sz w:val="31"/>
          <w:szCs w:val="31"/>
        </w:rPr>
        <w:t>十八、机关运行经费：</w:t>
      </w:r>
      <w:r>
        <w:rPr>
          <w:rFonts w:ascii="仿宋" w:hAnsi="仿宋" w:eastAsia="仿宋" w:cs="仿宋"/>
          <w:spacing w:val="7"/>
          <w:sz w:val="31"/>
          <w:szCs w:val="31"/>
        </w:rPr>
        <w:t>指为保障行政单位（</w:t>
      </w:r>
      <w:r>
        <w:rPr>
          <w:rFonts w:ascii="仿宋" w:hAnsi="仿宋" w:eastAsia="仿宋" w:cs="仿宋"/>
          <w:spacing w:val="6"/>
          <w:sz w:val="31"/>
          <w:szCs w:val="31"/>
        </w:rPr>
        <w:t>包括参照公</w:t>
      </w:r>
      <w:r>
        <w:rPr>
          <w:rFonts w:ascii="仿宋" w:hAnsi="仿宋" w:eastAsia="仿宋" w:cs="仿宋"/>
          <w:spacing w:val="9"/>
          <w:sz w:val="31"/>
          <w:szCs w:val="31"/>
        </w:rPr>
        <w:t>务员法管理的事业单位）运行用于购买货物和服务</w:t>
      </w:r>
      <w:r>
        <w:rPr>
          <w:rFonts w:ascii="仿宋" w:hAnsi="仿宋" w:eastAsia="仿宋" w:cs="仿宋"/>
          <w:spacing w:val="8"/>
          <w:sz w:val="31"/>
          <w:szCs w:val="31"/>
        </w:rPr>
        <w:t>的各项资</w:t>
      </w:r>
      <w:r>
        <w:rPr>
          <w:rFonts w:ascii="仿宋" w:hAnsi="仿宋" w:eastAsia="仿宋" w:cs="仿宋"/>
          <w:sz w:val="31"/>
          <w:szCs w:val="31"/>
        </w:rPr>
        <w:t>金，包括办公及印刷费、邮电费、差旅费、会议费、福利费、</w:t>
      </w:r>
      <w:r>
        <w:rPr>
          <w:rFonts w:ascii="仿宋" w:hAnsi="仿宋" w:eastAsia="仿宋" w:cs="仿宋"/>
          <w:spacing w:val="9"/>
          <w:sz w:val="31"/>
          <w:szCs w:val="31"/>
        </w:rPr>
        <w:t>日常维修费、专用材料以及一般设备购置费、办公</w:t>
      </w:r>
      <w:r>
        <w:rPr>
          <w:rFonts w:ascii="仿宋" w:hAnsi="仿宋" w:eastAsia="仿宋" w:cs="仿宋"/>
          <w:spacing w:val="8"/>
          <w:sz w:val="31"/>
          <w:szCs w:val="31"/>
        </w:rPr>
        <w:t>用房水电</w:t>
      </w:r>
      <w:r>
        <w:rPr>
          <w:rFonts w:ascii="仿宋" w:hAnsi="仿宋" w:eastAsia="仿宋" w:cs="仿宋"/>
          <w:spacing w:val="9"/>
          <w:sz w:val="31"/>
          <w:szCs w:val="31"/>
        </w:rPr>
        <w:t>费、办公用房取暖费、办公用房物业管理费、公务</w:t>
      </w:r>
      <w:r>
        <w:rPr>
          <w:rFonts w:ascii="仿宋" w:hAnsi="仿宋" w:eastAsia="仿宋" w:cs="仿宋"/>
          <w:spacing w:val="8"/>
          <w:sz w:val="31"/>
          <w:szCs w:val="31"/>
        </w:rPr>
        <w:t>用车运行</w:t>
      </w:r>
      <w:r>
        <w:rPr>
          <w:rFonts w:ascii="仿宋" w:hAnsi="仿宋" w:eastAsia="仿宋" w:cs="仿宋"/>
          <w:spacing w:val="7"/>
          <w:sz w:val="31"/>
          <w:szCs w:val="31"/>
        </w:rPr>
        <w:t>维护费以及其他费用。</w:t>
      </w:r>
    </w:p>
    <w:p w14:paraId="5C15FE98">
      <w:pPr>
        <w:keepNext w:val="0"/>
        <w:keepLines w:val="0"/>
        <w:pageBreakBefore w:val="0"/>
        <w:widowControl/>
        <w:kinsoku/>
        <w:wordWrap/>
        <w:overflowPunct/>
        <w:topLinePunct w:val="0"/>
        <w:autoSpaceDE w:val="0"/>
        <w:autoSpaceDN w:val="0"/>
        <w:bidi w:val="0"/>
        <w:adjustRightInd w:val="0"/>
        <w:snapToGrid w:val="0"/>
        <w:spacing w:before="165" w:line="322" w:lineRule="auto"/>
        <w:ind w:left="25" w:right="97" w:firstLine="655"/>
        <w:jc w:val="both"/>
        <w:textAlignment w:val="baseline"/>
        <w:rPr>
          <w:rFonts w:ascii="仿宋" w:hAnsi="仿宋" w:eastAsia="仿宋" w:cs="仿宋"/>
          <w:sz w:val="31"/>
          <w:szCs w:val="31"/>
        </w:rPr>
      </w:pPr>
      <w:r>
        <w:rPr>
          <w:rFonts w:ascii="仿宋" w:hAnsi="仿宋" w:eastAsia="仿宋" w:cs="仿宋"/>
          <w:b/>
          <w:bCs/>
          <w:spacing w:val="3"/>
          <w:sz w:val="31"/>
          <w:szCs w:val="31"/>
        </w:rPr>
        <w:t>十九、经费形式</w:t>
      </w:r>
      <w:r>
        <w:rPr>
          <w:rFonts w:hint="eastAsia" w:ascii="仿宋" w:hAnsi="仿宋" w:eastAsia="仿宋" w:cs="仿宋"/>
          <w:b/>
          <w:bCs/>
          <w:spacing w:val="3"/>
          <w:sz w:val="31"/>
          <w:szCs w:val="31"/>
          <w:lang w:eastAsia="zh-CN"/>
        </w:rPr>
        <w:t>：</w:t>
      </w:r>
      <w:r>
        <w:rPr>
          <w:rFonts w:ascii="仿宋" w:hAnsi="仿宋" w:eastAsia="仿宋" w:cs="仿宋"/>
          <w:spacing w:val="3"/>
          <w:sz w:val="31"/>
          <w:szCs w:val="31"/>
        </w:rPr>
        <w:t>按照经费来源，可分为财</w:t>
      </w:r>
      <w:r>
        <w:rPr>
          <w:rFonts w:ascii="仿宋" w:hAnsi="仿宋" w:eastAsia="仿宋" w:cs="仿宋"/>
          <w:spacing w:val="2"/>
          <w:sz w:val="31"/>
          <w:szCs w:val="31"/>
        </w:rPr>
        <w:t>政拨款、财政</w:t>
      </w:r>
      <w:r>
        <w:rPr>
          <w:rFonts w:ascii="仿宋" w:hAnsi="仿宋" w:eastAsia="仿宋" w:cs="仿宋"/>
          <w:spacing w:val="9"/>
          <w:sz w:val="31"/>
          <w:szCs w:val="31"/>
        </w:rPr>
        <w:t>性资金基本保证、财政性资金定额或定项补助、财政</w:t>
      </w:r>
      <w:r>
        <w:rPr>
          <w:rFonts w:ascii="仿宋" w:hAnsi="仿宋" w:eastAsia="仿宋" w:cs="仿宋"/>
          <w:spacing w:val="8"/>
          <w:sz w:val="31"/>
          <w:szCs w:val="31"/>
        </w:rPr>
        <w:t>性资金</w:t>
      </w:r>
      <w:r>
        <w:rPr>
          <w:rFonts w:ascii="仿宋" w:hAnsi="仿宋" w:eastAsia="仿宋" w:cs="仿宋"/>
          <w:spacing w:val="6"/>
          <w:sz w:val="31"/>
          <w:szCs w:val="31"/>
        </w:rPr>
        <w:t>零补助四类。</w:t>
      </w:r>
    </w:p>
    <w:sectPr>
      <w:pgSz w:w="11906" w:h="16839"/>
      <w:pgMar w:top="400" w:right="1704" w:bottom="0" w:left="1785"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2FF56">
    <w:pPr>
      <w:pStyle w:val="2"/>
      <w:spacing w:line="14" w:lineRule="auto"/>
      <w:rPr>
        <w:sz w:val="2"/>
      </w:rPr>
    </w:pPr>
    <w:r>
      <mc:AlternateContent>
        <mc:Choice Requires="wps">
          <w:drawing>
            <wp:anchor distT="0" distB="0" distL="0" distR="0" simplePos="0" relativeHeight="251659264" behindDoc="1" locked="0" layoutInCell="0" allowOverlap="1">
              <wp:simplePos x="0" y="0"/>
              <wp:positionH relativeFrom="page">
                <wp:posOffset>0</wp:posOffset>
              </wp:positionH>
              <wp:positionV relativeFrom="page">
                <wp:posOffset>3175</wp:posOffset>
              </wp:positionV>
              <wp:extent cx="7469505" cy="10688955"/>
              <wp:effectExtent l="0" t="0" r="0" b="0"/>
              <wp:wrapNone/>
              <wp:docPr id="2" name="Rect 2"/>
              <wp:cNvGraphicFramePr/>
              <a:graphic xmlns:a="http://schemas.openxmlformats.org/drawingml/2006/main">
                <a:graphicData uri="http://schemas.microsoft.com/office/word/2010/wordprocessingShape">
                  <wps:wsp>
                    <wps:cNvSpPr/>
                    <wps:spPr>
                      <a:xfrm>
                        <a:off x="0" y="3809"/>
                        <a:ext cx="7469505" cy="10688955"/>
                      </a:xfrm>
                      <a:prstGeom prst="rect">
                        <a:avLst/>
                      </a:prstGeom>
                      <a:solidFill>
                        <a:srgbClr val="F3F3F3"/>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2" o:spid="_x0000_s1026" o:spt="1" style="position:absolute;left:0pt;margin-left:0pt;margin-top:0.25pt;height:841.65pt;width:588.15pt;mso-position-horizontal-relative:page;mso-position-vertical-relative:page;z-index:-251657216;mso-width-relative:page;mso-height-relative:page;" fillcolor="#F3F3F3" filled="t" stroked="f" coordsize="21600,21600" o:allowincell="f" o:gfxdata="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yQltp9UAAAAHAQAADwAAAAAAAAABACAAAAAiAAAAZHJzL2Rvd25yZXYueG1sUEsBAhQAFAAA&#10;AAgAh07iQLD8+HsrAgAAZwQAAA4AAAAAAAAAAQAgAAAAJAEAAGRycy9lMm9Eb2MueG1sUEsFBgAA&#10;AAAGAAYAWQEAAMEFAAAAAA==&#10;">
              <v:fill on="t" focussize="0,0"/>
              <v:stroke on="f" weight="0pt"/>
              <v:imagedata o:title=""/>
              <o:lock v:ext="edit" aspectratio="f"/>
              <v:textbox inset="0mm,0mm,0mm,0mm"/>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99FA6">
    <w:pPr>
      <w:pStyle w:val="2"/>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4D13A">
    <w:pPr>
      <w:pStyle w:val="2"/>
      <w:spacing w:line="10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D7CCE">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0902C2A"/>
    <w:rsid w:val="02CE17E8"/>
    <w:rsid w:val="040D0B9B"/>
    <w:rsid w:val="0513784C"/>
    <w:rsid w:val="07B435F5"/>
    <w:rsid w:val="091343F8"/>
    <w:rsid w:val="10C20BDE"/>
    <w:rsid w:val="113847BC"/>
    <w:rsid w:val="12E27315"/>
    <w:rsid w:val="14DE58EF"/>
    <w:rsid w:val="190B71BC"/>
    <w:rsid w:val="1B3C158C"/>
    <w:rsid w:val="22F340D5"/>
    <w:rsid w:val="25A55F80"/>
    <w:rsid w:val="28123DA1"/>
    <w:rsid w:val="2B047034"/>
    <w:rsid w:val="2B916806"/>
    <w:rsid w:val="2CE8491E"/>
    <w:rsid w:val="2DBB27E5"/>
    <w:rsid w:val="2F967065"/>
    <w:rsid w:val="2FF13527"/>
    <w:rsid w:val="308F322D"/>
    <w:rsid w:val="32111754"/>
    <w:rsid w:val="3B1B0D67"/>
    <w:rsid w:val="3D5F0C9A"/>
    <w:rsid w:val="3D622C7D"/>
    <w:rsid w:val="3DBA4867"/>
    <w:rsid w:val="48117779"/>
    <w:rsid w:val="49201F20"/>
    <w:rsid w:val="4D5D0ACF"/>
    <w:rsid w:val="52116D7F"/>
    <w:rsid w:val="57E9601D"/>
    <w:rsid w:val="58896EB8"/>
    <w:rsid w:val="5996188C"/>
    <w:rsid w:val="5B117888"/>
    <w:rsid w:val="5C8E7193"/>
    <w:rsid w:val="5D210C96"/>
    <w:rsid w:val="611552B0"/>
    <w:rsid w:val="646B1B68"/>
    <w:rsid w:val="661615F7"/>
    <w:rsid w:val="70D17090"/>
    <w:rsid w:val="74C23A26"/>
    <w:rsid w:val="755B4847"/>
    <w:rsid w:val="76AE3D4D"/>
    <w:rsid w:val="76DB2B7D"/>
    <w:rsid w:val="799E7145"/>
    <w:rsid w:val="7ADD22C2"/>
    <w:rsid w:val="7FA97CB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仿宋" w:hAnsi="仿宋" w:eastAsia="仿宋" w:cs="仿宋"/>
      <w:sz w:val="28"/>
      <w:szCs w:val="2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customXml" Target="../customXml/item1.xml"/><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43</Pages>
  <Words>2707</Words>
  <Characters>3154</Characters>
  <TotalTime>1</TotalTime>
  <ScaleCrop>false</ScaleCrop>
  <LinksUpToDate>false</LinksUpToDate>
  <CharactersWithSpaces>3154</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2024-10-23T09:10:00Z</dcterms:created>
  <dc:creator>王明新TIAD</dc:creator>
  <cp:lastModifiedBy>金鹰</cp:lastModifiedBy>
  <dcterms:modified xsi:type="dcterms:W3CDTF">2025-09-10T08:11:03Z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2025-09-09T10:31:11Z</vt:filetime>
  </property>
  <property fmtid="{D5CDD505-2E9C-101B-9397-08002B2CF9AE}" pid="4" name="KSOTemplateDocerSaveRecord">
    <vt:lpwstr>eyJoZGlkIjoiMDFhNGFkYzExYjQ4NDlhMWVhMjFiYzMwZWFhZTM1OTAiLCJ1c2VySWQiOiIzODU0NDQwMjAifQ==</vt:lpwstr>
  </property>
  <property fmtid="{D5CDD505-2E9C-101B-9397-08002B2CF9AE}" pid="5" name="KSOProductBuildVer">
    <vt:lpwstr>2052-12.1.0.22529</vt:lpwstr>
  </property>
  <property fmtid="{D5CDD505-2E9C-101B-9397-08002B2CF9AE}" pid="6" name="ICV">
    <vt:lpwstr>556FBBA7FF3A47D1B90E6D1BDE83C5A7_12</vt:lpwstr>
  </property>
</Properties>
</file>