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30C" w:rsidRDefault="007A7112">
      <w:pPr>
        <w:jc w:val="center"/>
        <w:outlineLvl w:val="0"/>
      </w:pPr>
      <w:r>
        <w:rPr>
          <w:rFonts w:ascii="黑体" w:eastAsia="黑体" w:hAnsi="黑体" w:cs="黑体" w:hint="eastAsia"/>
          <w:b/>
          <w:color w:val="000000"/>
          <w:sz w:val="44"/>
          <w:lang w:eastAsia="zh-CN"/>
        </w:rPr>
        <w:t>涞源县文化广电和旅游局单位</w:t>
      </w:r>
      <w:r>
        <w:rPr>
          <w:rFonts w:ascii="黑体" w:eastAsia="黑体" w:hAnsi="黑体" w:cs="黑体"/>
          <w:b/>
          <w:color w:val="000000"/>
          <w:sz w:val="44"/>
        </w:rPr>
        <w:t>202</w:t>
      </w:r>
      <w:r>
        <w:rPr>
          <w:rFonts w:ascii="黑体" w:eastAsia="黑体" w:hAnsi="黑体" w:cs="黑体" w:hint="eastAsia"/>
          <w:b/>
          <w:color w:val="000000"/>
          <w:sz w:val="44"/>
          <w:lang w:eastAsia="zh-CN"/>
        </w:rPr>
        <w:t>1</w:t>
      </w:r>
      <w:r>
        <w:rPr>
          <w:rFonts w:ascii="黑体" w:eastAsia="黑体" w:hAnsi="黑体" w:cs="黑体"/>
          <w:b/>
          <w:color w:val="000000"/>
          <w:sz w:val="44"/>
        </w:rPr>
        <w:t>年</w:t>
      </w:r>
      <w:r>
        <w:rPr>
          <w:rFonts w:ascii="黑体" w:eastAsia="黑体" w:hAnsi="黑体" w:cs="黑体" w:hint="eastAsia"/>
          <w:b/>
          <w:color w:val="000000"/>
          <w:sz w:val="44"/>
          <w:lang w:eastAsia="zh-CN"/>
        </w:rPr>
        <w:t>单位</w:t>
      </w:r>
      <w:r>
        <w:rPr>
          <w:rFonts w:ascii="黑体" w:eastAsia="黑体" w:hAnsi="黑体" w:cs="黑体"/>
          <w:b/>
          <w:color w:val="000000"/>
          <w:sz w:val="44"/>
        </w:rPr>
        <w:t>预算信息公开</w:t>
      </w:r>
    </w:p>
    <w:p w:rsidR="0028130C" w:rsidRDefault="0028130C">
      <w:pPr>
        <w:jc w:val="center"/>
        <w:rPr>
          <w:rFonts w:ascii="黑体" w:eastAsia="黑体" w:hAnsi="黑体" w:cs="黑体"/>
          <w:b/>
          <w:color w:val="000000"/>
          <w:sz w:val="30"/>
        </w:rPr>
      </w:pPr>
    </w:p>
    <w:p w:rsidR="0028130C" w:rsidRDefault="007A7112">
      <w:pPr>
        <w:rPr>
          <w:rFonts w:asciiTheme="majorEastAsia" w:eastAsiaTheme="majorEastAsia" w:hAnsiTheme="majorEastAsia" w:cstheme="majorEastAsia"/>
          <w:lang w:eastAsia="zh-CN"/>
        </w:rPr>
      </w:pPr>
      <w:r>
        <w:rPr>
          <w:rFonts w:asciiTheme="majorEastAsia" w:eastAsiaTheme="majorEastAsia" w:hAnsiTheme="majorEastAsia" w:cstheme="majorEastAsia" w:hint="eastAsia"/>
          <w:b/>
          <w:color w:val="000000"/>
          <w:sz w:val="30"/>
          <w:lang w:eastAsia="zh-CN"/>
        </w:rPr>
        <w:t>一、涞源县文化广电和旅游局本级收支预算</w:t>
      </w:r>
      <w:r>
        <w:rPr>
          <w:rFonts w:asciiTheme="majorEastAsia" w:eastAsiaTheme="majorEastAsia" w:hAnsiTheme="majorEastAsia" w:cstheme="majorEastAsia" w:hint="eastAsia"/>
          <w:b/>
          <w:color w:val="000000"/>
          <w:sz w:val="30"/>
        </w:rPr>
        <w:t xml:space="preserve"> </w:t>
      </w:r>
      <w:r>
        <w:rPr>
          <w:rFonts w:asciiTheme="majorEastAsia" w:eastAsiaTheme="majorEastAsia" w:hAnsiTheme="majorEastAsia" w:cstheme="majorEastAsia" w:hint="eastAsia"/>
          <w:b/>
          <w:color w:val="000000"/>
          <w:sz w:val="30"/>
          <w:lang w:eastAsia="zh-CN"/>
        </w:rPr>
        <w:t>.................................................1</w:t>
      </w:r>
    </w:p>
    <w:p w:rsidR="0028130C" w:rsidRDefault="0028130C"/>
    <w:p w:rsidR="0028130C" w:rsidRDefault="0028130C">
      <w:pPr>
        <w:sectPr w:rsidR="0028130C">
          <w:pgSz w:w="16840" w:h="11900" w:orient="landscape"/>
          <w:pgMar w:top="1587" w:right="1134" w:bottom="1361" w:left="1134" w:header="720" w:footer="720" w:gutter="0"/>
          <w:pgNumType w:start="1"/>
          <w:cols w:space="720"/>
        </w:sectPr>
      </w:pPr>
    </w:p>
    <w:p w:rsidR="0028130C" w:rsidRDefault="007A7112">
      <w:pPr>
        <w:jc w:val="center"/>
        <w:outlineLvl w:val="1"/>
      </w:pPr>
      <w:bookmarkStart w:id="0" w:name="_Toc_2_2_0000000001"/>
      <w:r>
        <w:rPr>
          <w:rFonts w:ascii="方正小标宋_GBK" w:eastAsia="方正小标宋_GBK" w:hAnsi="方正小标宋_GBK" w:cs="方正小标宋_GBK" w:hint="eastAsia"/>
          <w:color w:val="000000"/>
          <w:sz w:val="36"/>
          <w:lang w:eastAsia="zh-CN"/>
        </w:rPr>
        <w:lastRenderedPageBreak/>
        <w:t>单位</w:t>
      </w:r>
      <w:r>
        <w:rPr>
          <w:rFonts w:ascii="方正小标宋_GBK" w:eastAsia="方正小标宋_GBK" w:hAnsi="方正小标宋_GBK" w:cs="方正小标宋_GBK"/>
          <w:color w:val="000000"/>
          <w:sz w:val="36"/>
        </w:rPr>
        <w:t>预算收支总表</w:t>
      </w:r>
      <w:bookmarkEnd w:id="0"/>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4536"/>
        <w:gridCol w:w="2126"/>
        <w:gridCol w:w="4535"/>
        <w:gridCol w:w="2126"/>
      </w:tblGrid>
      <w:tr w:rsidR="0028130C">
        <w:trPr>
          <w:trHeight w:val="369"/>
          <w:tblHeader/>
          <w:jc w:val="center"/>
        </w:trPr>
        <w:tc>
          <w:tcPr>
            <w:tcW w:w="5386" w:type="dxa"/>
            <w:gridSpan w:val="2"/>
            <w:tcBorders>
              <w:top w:val="single" w:sz="6" w:space="0" w:color="FFFFFF"/>
              <w:left w:val="single" w:sz="6" w:space="0" w:color="FFFFFF"/>
              <w:right w:val="single" w:sz="6" w:space="0" w:color="FFFFFF"/>
            </w:tcBorders>
            <w:vAlign w:val="center"/>
          </w:tcPr>
          <w:p w:rsidR="0028130C" w:rsidRDefault="007A7112">
            <w:pPr>
              <w:pStyle w:val="20"/>
            </w:pPr>
            <w:r>
              <w:rPr>
                <w:rFonts w:hint="eastAsia"/>
                <w:lang w:eastAsia="zh-CN"/>
              </w:rPr>
              <w:t>420001涞源县文化广电和旅游局</w:t>
            </w:r>
          </w:p>
        </w:tc>
        <w:tc>
          <w:tcPr>
            <w:tcW w:w="2126" w:type="dxa"/>
            <w:tcBorders>
              <w:top w:val="single" w:sz="6" w:space="0" w:color="FFFFFF"/>
              <w:left w:val="single" w:sz="6" w:space="0" w:color="FFFFFF"/>
              <w:right w:val="single" w:sz="6" w:space="0" w:color="FFFFFF"/>
            </w:tcBorders>
            <w:vAlign w:val="center"/>
          </w:tcPr>
          <w:p w:rsidR="0028130C" w:rsidRDefault="007A7112">
            <w:pPr>
              <w:pStyle w:val="21"/>
              <w:rPr>
                <w:lang w:eastAsia="zh-CN"/>
              </w:rPr>
            </w:pPr>
            <w:r>
              <w:t>预算年度：202</w:t>
            </w:r>
            <w:r>
              <w:rPr>
                <w:rFonts w:hint="eastAsia"/>
                <w:lang w:eastAsia="zh-CN"/>
              </w:rPr>
              <w:t>1</w:t>
            </w:r>
          </w:p>
        </w:tc>
        <w:tc>
          <w:tcPr>
            <w:tcW w:w="6661" w:type="dxa"/>
            <w:gridSpan w:val="2"/>
            <w:tcBorders>
              <w:top w:val="single" w:sz="6" w:space="0" w:color="FFFFFF"/>
              <w:left w:val="single" w:sz="6" w:space="0" w:color="FFFFFF"/>
              <w:right w:val="single" w:sz="6" w:space="0" w:color="FFFFFF"/>
            </w:tcBorders>
            <w:vAlign w:val="center"/>
          </w:tcPr>
          <w:p w:rsidR="0028130C" w:rsidRDefault="007A7112">
            <w:pPr>
              <w:pStyle w:val="22"/>
            </w:pPr>
            <w:r>
              <w:t>单位：万元</w:t>
            </w:r>
          </w:p>
        </w:tc>
      </w:tr>
      <w:tr w:rsidR="0028130C">
        <w:trPr>
          <w:trHeight w:val="369"/>
          <w:tblHeader/>
          <w:jc w:val="center"/>
        </w:trPr>
        <w:tc>
          <w:tcPr>
            <w:tcW w:w="850" w:type="dxa"/>
            <w:vMerge w:val="restart"/>
            <w:vAlign w:val="center"/>
          </w:tcPr>
          <w:p w:rsidR="0028130C" w:rsidRDefault="007A7112">
            <w:pPr>
              <w:pStyle w:val="10"/>
            </w:pPr>
            <w:r>
              <w:t>序号</w:t>
            </w:r>
          </w:p>
        </w:tc>
        <w:tc>
          <w:tcPr>
            <w:tcW w:w="6661" w:type="dxa"/>
            <w:gridSpan w:val="2"/>
            <w:vAlign w:val="center"/>
          </w:tcPr>
          <w:p w:rsidR="0028130C" w:rsidRDefault="007A7112">
            <w:pPr>
              <w:pStyle w:val="10"/>
            </w:pPr>
            <w:r>
              <w:t>收入</w:t>
            </w:r>
          </w:p>
        </w:tc>
        <w:tc>
          <w:tcPr>
            <w:tcW w:w="6661" w:type="dxa"/>
            <w:gridSpan w:val="2"/>
            <w:vAlign w:val="center"/>
          </w:tcPr>
          <w:p w:rsidR="0028130C" w:rsidRDefault="007A7112">
            <w:pPr>
              <w:pStyle w:val="10"/>
            </w:pPr>
            <w:r>
              <w:t>支出</w:t>
            </w:r>
          </w:p>
        </w:tc>
      </w:tr>
      <w:tr w:rsidR="0028130C">
        <w:trPr>
          <w:trHeight w:val="369"/>
          <w:tblHeader/>
          <w:jc w:val="center"/>
        </w:trPr>
        <w:tc>
          <w:tcPr>
            <w:tcW w:w="850" w:type="dxa"/>
            <w:vMerge/>
          </w:tcPr>
          <w:p w:rsidR="0028130C" w:rsidRDefault="0028130C"/>
        </w:tc>
        <w:tc>
          <w:tcPr>
            <w:tcW w:w="4535" w:type="dxa"/>
            <w:vAlign w:val="center"/>
          </w:tcPr>
          <w:p w:rsidR="0028130C" w:rsidRDefault="007A7112">
            <w:pPr>
              <w:pStyle w:val="10"/>
            </w:pPr>
            <w:r>
              <w:t>项  目</w:t>
            </w:r>
          </w:p>
        </w:tc>
        <w:tc>
          <w:tcPr>
            <w:tcW w:w="2126" w:type="dxa"/>
            <w:vAlign w:val="center"/>
          </w:tcPr>
          <w:p w:rsidR="0028130C" w:rsidRDefault="007A7112">
            <w:pPr>
              <w:pStyle w:val="10"/>
            </w:pPr>
            <w:r>
              <w:t>预算数</w:t>
            </w:r>
          </w:p>
        </w:tc>
        <w:tc>
          <w:tcPr>
            <w:tcW w:w="4535" w:type="dxa"/>
            <w:vAlign w:val="center"/>
          </w:tcPr>
          <w:p w:rsidR="0028130C" w:rsidRDefault="007A7112">
            <w:pPr>
              <w:pStyle w:val="10"/>
            </w:pPr>
            <w:r>
              <w:t>项  目</w:t>
            </w:r>
          </w:p>
        </w:tc>
        <w:tc>
          <w:tcPr>
            <w:tcW w:w="2126" w:type="dxa"/>
            <w:vAlign w:val="center"/>
          </w:tcPr>
          <w:p w:rsidR="0028130C" w:rsidRDefault="007A7112">
            <w:pPr>
              <w:pStyle w:val="10"/>
            </w:pPr>
            <w:r>
              <w:t>预算数</w:t>
            </w:r>
          </w:p>
        </w:tc>
      </w:tr>
      <w:tr w:rsidR="0028130C">
        <w:trPr>
          <w:trHeight w:val="369"/>
          <w:tblHeader/>
          <w:jc w:val="center"/>
        </w:trPr>
        <w:tc>
          <w:tcPr>
            <w:tcW w:w="850" w:type="dxa"/>
            <w:vAlign w:val="center"/>
          </w:tcPr>
          <w:p w:rsidR="0028130C" w:rsidRDefault="007A7112">
            <w:pPr>
              <w:pStyle w:val="10"/>
            </w:pPr>
            <w:r>
              <w:t>栏次</w:t>
            </w:r>
          </w:p>
        </w:tc>
        <w:tc>
          <w:tcPr>
            <w:tcW w:w="4535" w:type="dxa"/>
            <w:vAlign w:val="center"/>
          </w:tcPr>
          <w:p w:rsidR="0028130C" w:rsidRDefault="007A7112">
            <w:pPr>
              <w:pStyle w:val="10"/>
            </w:pPr>
            <w:r>
              <w:t>1</w:t>
            </w:r>
          </w:p>
        </w:tc>
        <w:tc>
          <w:tcPr>
            <w:tcW w:w="2126" w:type="dxa"/>
            <w:vAlign w:val="center"/>
          </w:tcPr>
          <w:p w:rsidR="0028130C" w:rsidRDefault="007A7112">
            <w:pPr>
              <w:pStyle w:val="10"/>
            </w:pPr>
            <w:r>
              <w:t>2</w:t>
            </w:r>
          </w:p>
        </w:tc>
        <w:tc>
          <w:tcPr>
            <w:tcW w:w="4535" w:type="dxa"/>
            <w:vAlign w:val="center"/>
          </w:tcPr>
          <w:p w:rsidR="0028130C" w:rsidRDefault="007A7112">
            <w:pPr>
              <w:pStyle w:val="10"/>
            </w:pPr>
            <w:r>
              <w:t>3</w:t>
            </w:r>
          </w:p>
        </w:tc>
        <w:tc>
          <w:tcPr>
            <w:tcW w:w="2126" w:type="dxa"/>
            <w:vAlign w:val="center"/>
          </w:tcPr>
          <w:p w:rsidR="0028130C" w:rsidRDefault="007A7112">
            <w:pPr>
              <w:pStyle w:val="10"/>
            </w:pPr>
            <w:r>
              <w:t>4</w:t>
            </w:r>
          </w:p>
        </w:tc>
      </w:tr>
      <w:tr w:rsidR="0028130C">
        <w:trPr>
          <w:trHeight w:val="369"/>
          <w:jc w:val="center"/>
        </w:trPr>
        <w:tc>
          <w:tcPr>
            <w:tcW w:w="850" w:type="dxa"/>
            <w:vAlign w:val="center"/>
          </w:tcPr>
          <w:p w:rsidR="0028130C" w:rsidRDefault="007A7112">
            <w:pPr>
              <w:pStyle w:val="30"/>
            </w:pPr>
            <w:r>
              <w:t>1</w:t>
            </w:r>
          </w:p>
        </w:tc>
        <w:tc>
          <w:tcPr>
            <w:tcW w:w="4535" w:type="dxa"/>
            <w:vAlign w:val="center"/>
          </w:tcPr>
          <w:p w:rsidR="0028130C" w:rsidRDefault="007A7112">
            <w:pPr>
              <w:pStyle w:val="23"/>
            </w:pPr>
            <w:r>
              <w:t>一、一般公共预算拨款收入</w:t>
            </w:r>
          </w:p>
        </w:tc>
        <w:tc>
          <w:tcPr>
            <w:tcW w:w="2126" w:type="dxa"/>
            <w:vAlign w:val="center"/>
          </w:tcPr>
          <w:p w:rsidR="0028130C" w:rsidRDefault="007A7112">
            <w:pPr>
              <w:pStyle w:val="40"/>
            </w:pPr>
            <w:r>
              <w:rPr>
                <w:rFonts w:hint="eastAsia"/>
                <w:lang w:eastAsia="zh-CN"/>
              </w:rPr>
              <w:t>1499</w:t>
            </w:r>
            <w:r w:rsidR="00B051D4">
              <w:rPr>
                <w:rFonts w:hint="eastAsia"/>
                <w:lang w:eastAsia="zh-CN"/>
              </w:rPr>
              <w:t>.00</w:t>
            </w:r>
          </w:p>
        </w:tc>
        <w:tc>
          <w:tcPr>
            <w:tcW w:w="4535" w:type="dxa"/>
            <w:vAlign w:val="center"/>
          </w:tcPr>
          <w:p w:rsidR="0028130C" w:rsidRDefault="007A7112">
            <w:pPr>
              <w:pStyle w:val="23"/>
            </w:pPr>
            <w:r>
              <w:t>一、一般公共服务支出</w:t>
            </w:r>
          </w:p>
        </w:tc>
        <w:tc>
          <w:tcPr>
            <w:tcW w:w="2126" w:type="dxa"/>
            <w:vAlign w:val="center"/>
          </w:tcPr>
          <w:p w:rsidR="0028130C" w:rsidRDefault="0028130C">
            <w:pPr>
              <w:pStyle w:val="40"/>
              <w:rPr>
                <w:lang w:eastAsia="zh-CN"/>
              </w:rPr>
            </w:pPr>
          </w:p>
        </w:tc>
      </w:tr>
      <w:tr w:rsidR="0028130C">
        <w:trPr>
          <w:trHeight w:val="369"/>
          <w:jc w:val="center"/>
        </w:trPr>
        <w:tc>
          <w:tcPr>
            <w:tcW w:w="850" w:type="dxa"/>
            <w:vAlign w:val="center"/>
          </w:tcPr>
          <w:p w:rsidR="0028130C" w:rsidRDefault="007A7112">
            <w:pPr>
              <w:pStyle w:val="30"/>
            </w:pPr>
            <w:r>
              <w:t>2</w:t>
            </w:r>
          </w:p>
        </w:tc>
        <w:tc>
          <w:tcPr>
            <w:tcW w:w="4535" w:type="dxa"/>
            <w:vAlign w:val="center"/>
          </w:tcPr>
          <w:p w:rsidR="0028130C" w:rsidRDefault="007A7112">
            <w:pPr>
              <w:pStyle w:val="23"/>
            </w:pPr>
            <w:r>
              <w:t>二、政府性基金预算拨款收入</w:t>
            </w:r>
          </w:p>
        </w:tc>
        <w:tc>
          <w:tcPr>
            <w:tcW w:w="2126" w:type="dxa"/>
            <w:vAlign w:val="center"/>
          </w:tcPr>
          <w:p w:rsidR="0028130C" w:rsidRDefault="0028130C">
            <w:pPr>
              <w:pStyle w:val="40"/>
            </w:pPr>
          </w:p>
        </w:tc>
        <w:tc>
          <w:tcPr>
            <w:tcW w:w="4535" w:type="dxa"/>
            <w:vAlign w:val="center"/>
          </w:tcPr>
          <w:p w:rsidR="0028130C" w:rsidRDefault="007A7112">
            <w:pPr>
              <w:pStyle w:val="23"/>
            </w:pPr>
            <w:r>
              <w:t>二、外交支出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3</w:t>
            </w:r>
          </w:p>
        </w:tc>
        <w:tc>
          <w:tcPr>
            <w:tcW w:w="4535" w:type="dxa"/>
            <w:vAlign w:val="center"/>
          </w:tcPr>
          <w:p w:rsidR="0028130C" w:rsidRDefault="007A7112">
            <w:pPr>
              <w:pStyle w:val="23"/>
            </w:pPr>
            <w:r>
              <w:t>三、国有资本经营预算拨款收入</w:t>
            </w:r>
          </w:p>
        </w:tc>
        <w:tc>
          <w:tcPr>
            <w:tcW w:w="2126" w:type="dxa"/>
            <w:vAlign w:val="center"/>
          </w:tcPr>
          <w:p w:rsidR="0028130C" w:rsidRDefault="0028130C">
            <w:pPr>
              <w:pStyle w:val="40"/>
            </w:pPr>
          </w:p>
        </w:tc>
        <w:tc>
          <w:tcPr>
            <w:tcW w:w="4535" w:type="dxa"/>
            <w:vAlign w:val="center"/>
          </w:tcPr>
          <w:p w:rsidR="0028130C" w:rsidRDefault="007A7112">
            <w:pPr>
              <w:pStyle w:val="23"/>
            </w:pPr>
            <w:r>
              <w:t>三、国防支出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4</w:t>
            </w:r>
          </w:p>
        </w:tc>
        <w:tc>
          <w:tcPr>
            <w:tcW w:w="4535" w:type="dxa"/>
            <w:vAlign w:val="center"/>
          </w:tcPr>
          <w:p w:rsidR="0028130C" w:rsidRDefault="007A7112">
            <w:pPr>
              <w:pStyle w:val="23"/>
            </w:pPr>
            <w:r>
              <w:t>四、财政专户管理资金收入</w:t>
            </w:r>
          </w:p>
        </w:tc>
        <w:tc>
          <w:tcPr>
            <w:tcW w:w="2126" w:type="dxa"/>
            <w:vAlign w:val="center"/>
          </w:tcPr>
          <w:p w:rsidR="0028130C" w:rsidRDefault="0028130C">
            <w:pPr>
              <w:pStyle w:val="40"/>
            </w:pPr>
          </w:p>
        </w:tc>
        <w:tc>
          <w:tcPr>
            <w:tcW w:w="4535" w:type="dxa"/>
            <w:vAlign w:val="center"/>
          </w:tcPr>
          <w:p w:rsidR="0028130C" w:rsidRDefault="007A7112">
            <w:pPr>
              <w:pStyle w:val="23"/>
            </w:pPr>
            <w:r>
              <w:t>四、公共安全支出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5</w:t>
            </w:r>
          </w:p>
        </w:tc>
        <w:tc>
          <w:tcPr>
            <w:tcW w:w="4535" w:type="dxa"/>
            <w:vAlign w:val="center"/>
          </w:tcPr>
          <w:p w:rsidR="0028130C" w:rsidRDefault="007A7112">
            <w:pPr>
              <w:pStyle w:val="23"/>
            </w:pPr>
            <w:r>
              <w:t>五、事业收入</w:t>
            </w:r>
          </w:p>
        </w:tc>
        <w:tc>
          <w:tcPr>
            <w:tcW w:w="2126" w:type="dxa"/>
            <w:vAlign w:val="center"/>
          </w:tcPr>
          <w:p w:rsidR="0028130C" w:rsidRDefault="0028130C">
            <w:pPr>
              <w:pStyle w:val="40"/>
            </w:pPr>
          </w:p>
        </w:tc>
        <w:tc>
          <w:tcPr>
            <w:tcW w:w="4535" w:type="dxa"/>
            <w:vAlign w:val="center"/>
          </w:tcPr>
          <w:p w:rsidR="0028130C" w:rsidRDefault="007A7112">
            <w:pPr>
              <w:pStyle w:val="23"/>
            </w:pPr>
            <w:r>
              <w:t>五、教育支出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6</w:t>
            </w:r>
          </w:p>
        </w:tc>
        <w:tc>
          <w:tcPr>
            <w:tcW w:w="4535" w:type="dxa"/>
            <w:vAlign w:val="center"/>
          </w:tcPr>
          <w:p w:rsidR="0028130C" w:rsidRDefault="007A7112">
            <w:pPr>
              <w:pStyle w:val="23"/>
            </w:pPr>
            <w:r>
              <w:t>六、事业单位经营收入</w:t>
            </w:r>
          </w:p>
        </w:tc>
        <w:tc>
          <w:tcPr>
            <w:tcW w:w="2126" w:type="dxa"/>
            <w:vAlign w:val="center"/>
          </w:tcPr>
          <w:p w:rsidR="0028130C" w:rsidRDefault="0028130C">
            <w:pPr>
              <w:pStyle w:val="40"/>
            </w:pPr>
          </w:p>
        </w:tc>
        <w:tc>
          <w:tcPr>
            <w:tcW w:w="4535" w:type="dxa"/>
            <w:vAlign w:val="center"/>
          </w:tcPr>
          <w:p w:rsidR="0028130C" w:rsidRDefault="007A7112">
            <w:pPr>
              <w:pStyle w:val="23"/>
            </w:pPr>
            <w:r>
              <w:t>六、科学技术支出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7</w:t>
            </w:r>
          </w:p>
        </w:tc>
        <w:tc>
          <w:tcPr>
            <w:tcW w:w="4535" w:type="dxa"/>
            <w:vAlign w:val="center"/>
          </w:tcPr>
          <w:p w:rsidR="0028130C" w:rsidRDefault="007A7112">
            <w:pPr>
              <w:pStyle w:val="23"/>
            </w:pPr>
            <w:r>
              <w:t>七、上级补助收入</w:t>
            </w:r>
          </w:p>
        </w:tc>
        <w:tc>
          <w:tcPr>
            <w:tcW w:w="2126" w:type="dxa"/>
            <w:vAlign w:val="center"/>
          </w:tcPr>
          <w:p w:rsidR="0028130C" w:rsidRDefault="0028130C">
            <w:pPr>
              <w:pStyle w:val="40"/>
            </w:pPr>
          </w:p>
        </w:tc>
        <w:tc>
          <w:tcPr>
            <w:tcW w:w="4535" w:type="dxa"/>
            <w:vAlign w:val="center"/>
          </w:tcPr>
          <w:p w:rsidR="0028130C" w:rsidRDefault="007A7112">
            <w:pPr>
              <w:pStyle w:val="23"/>
            </w:pPr>
            <w:r>
              <w:t>七、文化旅游体育与传媒支出</w:t>
            </w:r>
          </w:p>
        </w:tc>
        <w:tc>
          <w:tcPr>
            <w:tcW w:w="2126" w:type="dxa"/>
            <w:vAlign w:val="center"/>
          </w:tcPr>
          <w:p w:rsidR="0028130C" w:rsidRDefault="007A7112">
            <w:pPr>
              <w:pStyle w:val="40"/>
              <w:rPr>
                <w:lang w:eastAsia="zh-CN"/>
              </w:rPr>
            </w:pPr>
            <w:r>
              <w:rPr>
                <w:rFonts w:hint="eastAsia"/>
                <w:lang w:eastAsia="zh-CN"/>
              </w:rPr>
              <w:t>1344.56</w:t>
            </w:r>
          </w:p>
        </w:tc>
      </w:tr>
      <w:tr w:rsidR="0028130C">
        <w:trPr>
          <w:trHeight w:val="369"/>
          <w:jc w:val="center"/>
        </w:trPr>
        <w:tc>
          <w:tcPr>
            <w:tcW w:w="850" w:type="dxa"/>
            <w:vAlign w:val="center"/>
          </w:tcPr>
          <w:p w:rsidR="0028130C" w:rsidRDefault="007A7112">
            <w:pPr>
              <w:pStyle w:val="30"/>
            </w:pPr>
            <w:r>
              <w:t>8</w:t>
            </w:r>
          </w:p>
        </w:tc>
        <w:tc>
          <w:tcPr>
            <w:tcW w:w="4535" w:type="dxa"/>
            <w:vAlign w:val="center"/>
          </w:tcPr>
          <w:p w:rsidR="0028130C" w:rsidRDefault="007A7112">
            <w:pPr>
              <w:pStyle w:val="23"/>
            </w:pPr>
            <w:r>
              <w:t>八、附属单位上缴收入</w:t>
            </w:r>
          </w:p>
        </w:tc>
        <w:tc>
          <w:tcPr>
            <w:tcW w:w="2126" w:type="dxa"/>
            <w:vAlign w:val="center"/>
          </w:tcPr>
          <w:p w:rsidR="0028130C" w:rsidRDefault="0028130C">
            <w:pPr>
              <w:pStyle w:val="40"/>
            </w:pPr>
          </w:p>
        </w:tc>
        <w:tc>
          <w:tcPr>
            <w:tcW w:w="4535" w:type="dxa"/>
            <w:vAlign w:val="center"/>
          </w:tcPr>
          <w:p w:rsidR="0028130C" w:rsidRDefault="007A7112">
            <w:pPr>
              <w:pStyle w:val="23"/>
            </w:pPr>
            <w:r>
              <w:t>八、社会保障和就业支出</w:t>
            </w:r>
          </w:p>
        </w:tc>
        <w:tc>
          <w:tcPr>
            <w:tcW w:w="2126" w:type="dxa"/>
            <w:vAlign w:val="center"/>
          </w:tcPr>
          <w:p w:rsidR="0028130C" w:rsidRDefault="007A7112">
            <w:pPr>
              <w:pStyle w:val="40"/>
              <w:rPr>
                <w:lang w:eastAsia="zh-CN"/>
              </w:rPr>
            </w:pPr>
            <w:r>
              <w:rPr>
                <w:rFonts w:hint="eastAsia"/>
                <w:lang w:eastAsia="zh-CN"/>
              </w:rPr>
              <w:t>138.23</w:t>
            </w:r>
          </w:p>
        </w:tc>
      </w:tr>
      <w:tr w:rsidR="0028130C">
        <w:trPr>
          <w:trHeight w:val="369"/>
          <w:jc w:val="center"/>
        </w:trPr>
        <w:tc>
          <w:tcPr>
            <w:tcW w:w="850" w:type="dxa"/>
            <w:vAlign w:val="center"/>
          </w:tcPr>
          <w:p w:rsidR="0028130C" w:rsidRDefault="007A7112">
            <w:pPr>
              <w:pStyle w:val="30"/>
            </w:pPr>
            <w:r>
              <w:t>9</w:t>
            </w:r>
          </w:p>
        </w:tc>
        <w:tc>
          <w:tcPr>
            <w:tcW w:w="4535" w:type="dxa"/>
            <w:vAlign w:val="center"/>
          </w:tcPr>
          <w:p w:rsidR="0028130C" w:rsidRDefault="007A7112">
            <w:pPr>
              <w:pStyle w:val="23"/>
            </w:pPr>
            <w:r>
              <w:t>九、其他收入</w:t>
            </w:r>
          </w:p>
        </w:tc>
        <w:tc>
          <w:tcPr>
            <w:tcW w:w="2126" w:type="dxa"/>
            <w:vAlign w:val="center"/>
          </w:tcPr>
          <w:p w:rsidR="0028130C" w:rsidRDefault="0028130C">
            <w:pPr>
              <w:pStyle w:val="40"/>
            </w:pPr>
          </w:p>
        </w:tc>
        <w:tc>
          <w:tcPr>
            <w:tcW w:w="4535" w:type="dxa"/>
            <w:vAlign w:val="center"/>
          </w:tcPr>
          <w:p w:rsidR="0028130C" w:rsidRDefault="007A7112">
            <w:pPr>
              <w:pStyle w:val="23"/>
            </w:pPr>
            <w:r>
              <w:t>九、社会保险基金支出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10</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十、卫生健康支出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11</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十一、节能环保支出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12</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十二、城乡社区支出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13</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十三、农林水支出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14</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十四、交通运输支出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15</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十五、资源勘探工业信息等支出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16</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十六、商业服务业等支出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17</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十七、金融支出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18</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十八、援助其他地区支出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19</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十九、自然资源海洋气象等支出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20</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二十、住房保障支出</w:t>
            </w:r>
          </w:p>
        </w:tc>
        <w:tc>
          <w:tcPr>
            <w:tcW w:w="2126" w:type="dxa"/>
            <w:vAlign w:val="center"/>
          </w:tcPr>
          <w:p w:rsidR="0028130C" w:rsidRDefault="007A7112">
            <w:pPr>
              <w:pStyle w:val="40"/>
              <w:rPr>
                <w:lang w:eastAsia="zh-CN"/>
              </w:rPr>
            </w:pPr>
            <w:r>
              <w:rPr>
                <w:rFonts w:hint="eastAsia"/>
                <w:lang w:eastAsia="zh-CN"/>
              </w:rPr>
              <w:t>16.21</w:t>
            </w:r>
          </w:p>
        </w:tc>
      </w:tr>
      <w:tr w:rsidR="0028130C">
        <w:trPr>
          <w:trHeight w:val="369"/>
          <w:jc w:val="center"/>
        </w:trPr>
        <w:tc>
          <w:tcPr>
            <w:tcW w:w="850" w:type="dxa"/>
            <w:vAlign w:val="center"/>
          </w:tcPr>
          <w:p w:rsidR="0028130C" w:rsidRDefault="007A7112">
            <w:pPr>
              <w:pStyle w:val="30"/>
            </w:pPr>
            <w:r>
              <w:t>21</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二十一、粮油物资储备支出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lastRenderedPageBreak/>
              <w:t>22</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二十二、国有资本经营预算支出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23</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二十三、灾害防治及应急管理支出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24</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二十四、预备费</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25</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二十五、其他支出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26</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二十六、转移性支出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27</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二十七、债务还本支出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28</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二十八、债务付息支出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29</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二十九、债务发行费用支出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30</w:t>
            </w:r>
          </w:p>
        </w:tc>
        <w:tc>
          <w:tcPr>
            <w:tcW w:w="4535" w:type="dxa"/>
            <w:vAlign w:val="center"/>
          </w:tcPr>
          <w:p w:rsidR="0028130C" w:rsidRDefault="0028130C">
            <w:pPr>
              <w:pStyle w:val="23"/>
            </w:pPr>
          </w:p>
        </w:tc>
        <w:tc>
          <w:tcPr>
            <w:tcW w:w="2126" w:type="dxa"/>
            <w:vAlign w:val="center"/>
          </w:tcPr>
          <w:p w:rsidR="0028130C" w:rsidRDefault="0028130C">
            <w:pPr>
              <w:pStyle w:val="40"/>
            </w:pPr>
          </w:p>
        </w:tc>
        <w:tc>
          <w:tcPr>
            <w:tcW w:w="4535" w:type="dxa"/>
            <w:vAlign w:val="center"/>
          </w:tcPr>
          <w:p w:rsidR="0028130C" w:rsidRDefault="007A7112">
            <w:pPr>
              <w:pStyle w:val="23"/>
            </w:pPr>
            <w:r>
              <w:t>三十、抗疫特别国债安排的支出</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31</w:t>
            </w:r>
          </w:p>
        </w:tc>
        <w:tc>
          <w:tcPr>
            <w:tcW w:w="4535" w:type="dxa"/>
            <w:vAlign w:val="center"/>
          </w:tcPr>
          <w:p w:rsidR="0028130C" w:rsidRDefault="007A7112">
            <w:pPr>
              <w:pStyle w:val="6"/>
            </w:pPr>
            <w:r>
              <w:t>本年收入合计</w:t>
            </w:r>
          </w:p>
        </w:tc>
        <w:tc>
          <w:tcPr>
            <w:tcW w:w="2126" w:type="dxa"/>
            <w:vAlign w:val="center"/>
          </w:tcPr>
          <w:p w:rsidR="0028130C" w:rsidRDefault="007A7112">
            <w:pPr>
              <w:pStyle w:val="7"/>
              <w:rPr>
                <w:lang w:eastAsia="zh-CN"/>
              </w:rPr>
            </w:pPr>
            <w:r>
              <w:rPr>
                <w:rFonts w:hint="eastAsia"/>
                <w:lang w:eastAsia="zh-CN"/>
              </w:rPr>
              <w:t>1499</w:t>
            </w:r>
            <w:r w:rsidR="00B051D4">
              <w:rPr>
                <w:rFonts w:hint="eastAsia"/>
                <w:lang w:eastAsia="zh-CN"/>
              </w:rPr>
              <w:t>.00</w:t>
            </w:r>
          </w:p>
        </w:tc>
        <w:tc>
          <w:tcPr>
            <w:tcW w:w="4535" w:type="dxa"/>
            <w:vAlign w:val="center"/>
          </w:tcPr>
          <w:p w:rsidR="0028130C" w:rsidRDefault="007A7112">
            <w:pPr>
              <w:pStyle w:val="6"/>
            </w:pPr>
            <w:r>
              <w:t>本年支出合计</w:t>
            </w:r>
          </w:p>
        </w:tc>
        <w:tc>
          <w:tcPr>
            <w:tcW w:w="2126" w:type="dxa"/>
            <w:vAlign w:val="center"/>
          </w:tcPr>
          <w:p w:rsidR="0028130C" w:rsidRDefault="007A7112">
            <w:pPr>
              <w:pStyle w:val="7"/>
              <w:rPr>
                <w:lang w:eastAsia="zh-CN"/>
              </w:rPr>
            </w:pPr>
            <w:r>
              <w:rPr>
                <w:rFonts w:hint="eastAsia"/>
                <w:lang w:eastAsia="zh-CN"/>
              </w:rPr>
              <w:t>1499</w:t>
            </w:r>
            <w:r w:rsidR="00B051D4">
              <w:rPr>
                <w:rFonts w:hint="eastAsia"/>
                <w:lang w:eastAsia="zh-CN"/>
              </w:rPr>
              <w:t>.00</w:t>
            </w:r>
          </w:p>
        </w:tc>
      </w:tr>
      <w:tr w:rsidR="0028130C">
        <w:trPr>
          <w:trHeight w:val="369"/>
          <w:jc w:val="center"/>
        </w:trPr>
        <w:tc>
          <w:tcPr>
            <w:tcW w:w="850" w:type="dxa"/>
            <w:vAlign w:val="center"/>
          </w:tcPr>
          <w:p w:rsidR="0028130C" w:rsidRDefault="007A7112">
            <w:pPr>
              <w:pStyle w:val="30"/>
            </w:pPr>
            <w:r>
              <w:t>32</w:t>
            </w:r>
          </w:p>
        </w:tc>
        <w:tc>
          <w:tcPr>
            <w:tcW w:w="4535" w:type="dxa"/>
            <w:vAlign w:val="center"/>
          </w:tcPr>
          <w:p w:rsidR="0028130C" w:rsidRDefault="007A7112">
            <w:pPr>
              <w:pStyle w:val="23"/>
            </w:pPr>
            <w:r>
              <w:t>上年结转结余</w:t>
            </w:r>
          </w:p>
        </w:tc>
        <w:tc>
          <w:tcPr>
            <w:tcW w:w="2126" w:type="dxa"/>
            <w:vAlign w:val="center"/>
          </w:tcPr>
          <w:p w:rsidR="0028130C" w:rsidRDefault="0028130C">
            <w:pPr>
              <w:pStyle w:val="40"/>
            </w:pPr>
          </w:p>
        </w:tc>
        <w:tc>
          <w:tcPr>
            <w:tcW w:w="4535" w:type="dxa"/>
            <w:vAlign w:val="center"/>
          </w:tcPr>
          <w:p w:rsidR="0028130C" w:rsidRDefault="007A7112">
            <w:pPr>
              <w:pStyle w:val="23"/>
            </w:pPr>
            <w:r>
              <w:t>年终结转结余</w:t>
            </w:r>
          </w:p>
        </w:tc>
        <w:tc>
          <w:tcPr>
            <w:tcW w:w="2126" w:type="dxa"/>
            <w:vAlign w:val="center"/>
          </w:tcPr>
          <w:p w:rsidR="0028130C" w:rsidRDefault="0028130C">
            <w:pPr>
              <w:pStyle w:val="40"/>
            </w:pPr>
          </w:p>
        </w:tc>
      </w:tr>
      <w:tr w:rsidR="0028130C">
        <w:trPr>
          <w:trHeight w:val="369"/>
          <w:jc w:val="center"/>
        </w:trPr>
        <w:tc>
          <w:tcPr>
            <w:tcW w:w="850" w:type="dxa"/>
            <w:vAlign w:val="center"/>
          </w:tcPr>
          <w:p w:rsidR="0028130C" w:rsidRDefault="007A7112">
            <w:pPr>
              <w:pStyle w:val="30"/>
            </w:pPr>
            <w:r>
              <w:t>33</w:t>
            </w:r>
          </w:p>
        </w:tc>
        <w:tc>
          <w:tcPr>
            <w:tcW w:w="4535" w:type="dxa"/>
            <w:vAlign w:val="center"/>
          </w:tcPr>
          <w:p w:rsidR="0028130C" w:rsidRDefault="007A7112">
            <w:pPr>
              <w:pStyle w:val="6"/>
            </w:pPr>
            <w:r>
              <w:t>收入总计</w:t>
            </w:r>
          </w:p>
        </w:tc>
        <w:tc>
          <w:tcPr>
            <w:tcW w:w="2126" w:type="dxa"/>
            <w:vAlign w:val="center"/>
          </w:tcPr>
          <w:p w:rsidR="0028130C" w:rsidRDefault="007A7112">
            <w:pPr>
              <w:pStyle w:val="7"/>
              <w:rPr>
                <w:lang w:eastAsia="zh-CN"/>
              </w:rPr>
            </w:pPr>
            <w:r>
              <w:rPr>
                <w:rFonts w:hint="eastAsia"/>
                <w:lang w:eastAsia="zh-CN"/>
              </w:rPr>
              <w:t>1789.87</w:t>
            </w:r>
          </w:p>
        </w:tc>
        <w:tc>
          <w:tcPr>
            <w:tcW w:w="4535" w:type="dxa"/>
            <w:vAlign w:val="center"/>
          </w:tcPr>
          <w:p w:rsidR="0028130C" w:rsidRDefault="007A7112">
            <w:pPr>
              <w:pStyle w:val="6"/>
            </w:pPr>
            <w:r>
              <w:t>支出总计</w:t>
            </w:r>
          </w:p>
        </w:tc>
        <w:tc>
          <w:tcPr>
            <w:tcW w:w="2126" w:type="dxa"/>
            <w:vAlign w:val="center"/>
          </w:tcPr>
          <w:p w:rsidR="0028130C" w:rsidRDefault="007A7112">
            <w:pPr>
              <w:pStyle w:val="7"/>
              <w:rPr>
                <w:lang w:eastAsia="zh-CN"/>
              </w:rPr>
            </w:pPr>
            <w:r>
              <w:rPr>
                <w:rFonts w:hint="eastAsia"/>
                <w:lang w:eastAsia="zh-CN"/>
              </w:rPr>
              <w:t>1499</w:t>
            </w:r>
            <w:r w:rsidR="00B051D4">
              <w:rPr>
                <w:rFonts w:hint="eastAsia"/>
                <w:lang w:eastAsia="zh-CN"/>
              </w:rPr>
              <w:t>.00</w:t>
            </w:r>
          </w:p>
        </w:tc>
      </w:tr>
    </w:tbl>
    <w:p w:rsidR="0028130C" w:rsidRDefault="0028130C">
      <w:pPr>
        <w:sectPr w:rsidR="0028130C">
          <w:footerReference w:type="even" r:id="rId9"/>
          <w:footerReference w:type="default" r:id="rId10"/>
          <w:pgSz w:w="16840" w:h="11900" w:orient="landscape"/>
          <w:pgMar w:top="476" w:right="1123" w:bottom="873" w:left="782" w:header="720" w:footer="720" w:gutter="0"/>
          <w:cols w:space="0"/>
        </w:sectPr>
      </w:pPr>
    </w:p>
    <w:p w:rsidR="0028130C" w:rsidRDefault="0028130C">
      <w:pPr>
        <w:jc w:val="center"/>
        <w:outlineLvl w:val="1"/>
        <w:rPr>
          <w:rFonts w:ascii="方正小标宋_GBK" w:eastAsia="方正小标宋_GBK" w:hAnsi="方正小标宋_GBK" w:cs="方正小标宋_GBK"/>
          <w:color w:val="000000"/>
          <w:sz w:val="36"/>
        </w:rPr>
      </w:pPr>
      <w:bookmarkStart w:id="1" w:name="_Toc_2_2_0000000002"/>
    </w:p>
    <w:tbl>
      <w:tblPr>
        <w:tblW w:w="14130" w:type="dxa"/>
        <w:tblInd w:w="93" w:type="dxa"/>
        <w:tblLook w:val="04A0" w:firstRow="1" w:lastRow="0" w:firstColumn="1" w:lastColumn="0" w:noHBand="0" w:noVBand="1"/>
      </w:tblPr>
      <w:tblGrid>
        <w:gridCol w:w="1041"/>
        <w:gridCol w:w="1739"/>
        <w:gridCol w:w="5927"/>
        <w:gridCol w:w="1493"/>
        <w:gridCol w:w="1493"/>
        <w:gridCol w:w="2437"/>
      </w:tblGrid>
      <w:tr w:rsidR="0028130C">
        <w:trPr>
          <w:trHeight w:val="360"/>
        </w:trPr>
        <w:tc>
          <w:tcPr>
            <w:tcW w:w="14130" w:type="dxa"/>
            <w:gridSpan w:val="6"/>
            <w:tcBorders>
              <w:top w:val="nil"/>
              <w:left w:val="nil"/>
              <w:bottom w:val="nil"/>
              <w:right w:val="nil"/>
            </w:tcBorders>
            <w:shd w:val="clear" w:color="auto" w:fill="auto"/>
            <w:noWrap/>
            <w:vAlign w:val="center"/>
          </w:tcPr>
          <w:p w:rsidR="0028130C" w:rsidRDefault="007A7112">
            <w:pPr>
              <w:jc w:val="center"/>
              <w:textAlignment w:val="center"/>
              <w:rPr>
                <w:rFonts w:ascii="宋体" w:eastAsia="宋体" w:hAnsi="宋体" w:cs="宋体"/>
                <w:color w:val="000000"/>
                <w:sz w:val="22"/>
                <w:szCs w:val="22"/>
              </w:rPr>
            </w:pPr>
            <w:r>
              <w:rPr>
                <w:rFonts w:ascii="黑体" w:eastAsia="黑体" w:hAnsi="黑体" w:cs="黑体" w:hint="eastAsia"/>
                <w:color w:val="000000"/>
                <w:sz w:val="40"/>
                <w:szCs w:val="40"/>
                <w:lang w:eastAsia="zh-CN" w:bidi="ar"/>
              </w:rPr>
              <w:t>单位预算收入总表</w:t>
            </w:r>
          </w:p>
        </w:tc>
      </w:tr>
      <w:tr w:rsidR="0028130C">
        <w:trPr>
          <w:trHeight w:val="360"/>
        </w:trPr>
        <w:tc>
          <w:tcPr>
            <w:tcW w:w="0" w:type="auto"/>
            <w:gridSpan w:val="6"/>
            <w:tcBorders>
              <w:top w:val="nil"/>
              <w:left w:val="nil"/>
              <w:bottom w:val="nil"/>
              <w:right w:val="nil"/>
            </w:tcBorders>
            <w:shd w:val="clear" w:color="auto" w:fill="auto"/>
            <w:noWrap/>
            <w:vAlign w:val="center"/>
          </w:tcPr>
          <w:p w:rsidR="0028130C" w:rsidRDefault="007A7112">
            <w:pPr>
              <w:textAlignment w:val="center"/>
              <w:rPr>
                <w:rFonts w:ascii="宋体" w:eastAsia="宋体" w:hAnsi="宋体" w:cs="宋体"/>
                <w:color w:val="000000"/>
                <w:sz w:val="22"/>
                <w:szCs w:val="22"/>
              </w:rPr>
            </w:pPr>
            <w:r>
              <w:rPr>
                <w:rFonts w:ascii="宋体" w:eastAsia="宋体" w:hAnsi="宋体" w:cs="宋体" w:hint="eastAsia"/>
                <w:color w:val="000000"/>
                <w:sz w:val="22"/>
                <w:szCs w:val="22"/>
                <w:lang w:eastAsia="zh-CN" w:bidi="ar"/>
              </w:rPr>
              <w:t>420001涞源县文化广电和旅游局                    预算年度：2021                                                 单位：万元</w:t>
            </w:r>
          </w:p>
        </w:tc>
      </w:tr>
      <w:tr w:rsidR="0028130C">
        <w:trPr>
          <w:trHeight w:val="360"/>
        </w:trPr>
        <w:tc>
          <w:tcPr>
            <w:tcW w:w="0" w:type="auto"/>
            <w:vMerge w:val="restart"/>
            <w:tcBorders>
              <w:top w:val="nil"/>
              <w:left w:val="nil"/>
              <w:bottom w:val="nil"/>
              <w:right w:val="nil"/>
            </w:tcBorders>
            <w:shd w:val="clear" w:color="auto" w:fill="auto"/>
            <w:noWrap/>
            <w:vAlign w:val="center"/>
          </w:tcPr>
          <w:p w:rsidR="0028130C" w:rsidRDefault="007A7112">
            <w:pPr>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lang w:eastAsia="zh-CN" w:bidi="ar"/>
              </w:rPr>
              <w:t>序号</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28130C" w:rsidRDefault="007A7112">
            <w:pPr>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lang w:eastAsia="zh-CN" w:bidi="ar"/>
              </w:rPr>
              <w:t>功能分类科目</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28130C" w:rsidRDefault="007A7112">
            <w:pPr>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lang w:eastAsia="zh-CN" w:bidi="ar"/>
              </w:rPr>
              <w:t>合计</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28130C" w:rsidRDefault="007A7112">
            <w:pPr>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lang w:eastAsia="zh-CN" w:bidi="ar"/>
              </w:rPr>
              <w:t>本年收入</w:t>
            </w:r>
          </w:p>
        </w:tc>
      </w:tr>
      <w:tr w:rsidR="0028130C">
        <w:trPr>
          <w:trHeight w:val="360"/>
        </w:trPr>
        <w:tc>
          <w:tcPr>
            <w:tcW w:w="0" w:type="auto"/>
            <w:vMerge/>
            <w:tcBorders>
              <w:top w:val="nil"/>
              <w:left w:val="nil"/>
              <w:bottom w:val="nil"/>
              <w:right w:val="nil"/>
            </w:tcBorders>
            <w:shd w:val="clear" w:color="auto" w:fill="auto"/>
            <w:noWrap/>
            <w:vAlign w:val="center"/>
          </w:tcPr>
          <w:p w:rsidR="0028130C" w:rsidRDefault="0028130C">
            <w:pPr>
              <w:jc w:val="center"/>
              <w:rPr>
                <w:rFonts w:ascii="宋体" w:eastAsia="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8130C" w:rsidRDefault="007A7112">
            <w:pPr>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lang w:eastAsia="zh-CN" w:bidi="ar"/>
              </w:rPr>
              <w:t>科目编码</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8130C" w:rsidRDefault="007A7112">
            <w:pPr>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lang w:eastAsia="zh-CN" w:bidi="ar"/>
              </w:rPr>
              <w:t>科目名称</w:t>
            </w: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28130C" w:rsidRDefault="0028130C">
            <w:pPr>
              <w:jc w:val="center"/>
              <w:rPr>
                <w:rFonts w:ascii="宋体" w:eastAsia="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8130C" w:rsidRDefault="007A7112">
            <w:pPr>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lang w:eastAsia="zh-CN" w:bidi="ar"/>
              </w:rPr>
              <w:t>小计</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8130C" w:rsidRDefault="007A7112">
            <w:pPr>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lang w:eastAsia="zh-CN" w:bidi="ar"/>
              </w:rPr>
              <w:t>财政拨款收入</w:t>
            </w:r>
          </w:p>
        </w:tc>
      </w:tr>
      <w:tr w:rsidR="0028130C">
        <w:trPr>
          <w:trHeight w:val="360"/>
        </w:trPr>
        <w:tc>
          <w:tcPr>
            <w:tcW w:w="0" w:type="auto"/>
            <w:tcBorders>
              <w:top w:val="nil"/>
              <w:left w:val="nil"/>
              <w:bottom w:val="nil"/>
              <w:right w:val="nil"/>
            </w:tcBorders>
            <w:shd w:val="clear" w:color="auto" w:fill="auto"/>
            <w:noWrap/>
            <w:vAlign w:val="center"/>
          </w:tcPr>
          <w:p w:rsidR="0028130C" w:rsidRDefault="007A7112">
            <w:pPr>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lang w:eastAsia="zh-CN" w:bidi="ar"/>
              </w:rPr>
              <w:t>栏次</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8130C" w:rsidRDefault="007A7112">
            <w:pPr>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8130C" w:rsidRDefault="007A7112">
            <w:pPr>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8130C" w:rsidRDefault="007A7112">
            <w:pPr>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lang w:eastAsia="zh-CN" w:bidi="ar"/>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8130C" w:rsidRDefault="007A7112">
            <w:pPr>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lang w:eastAsia="zh-CN" w:bidi="ar"/>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28130C" w:rsidRDefault="007A7112">
            <w:pPr>
              <w:jc w:val="center"/>
              <w:textAlignment w:val="center"/>
              <w:rPr>
                <w:rFonts w:ascii="宋体" w:eastAsia="宋体" w:hAnsi="宋体" w:cs="宋体"/>
                <w:color w:val="000000"/>
                <w:sz w:val="22"/>
                <w:szCs w:val="22"/>
              </w:rPr>
            </w:pPr>
            <w:r>
              <w:rPr>
                <w:rFonts w:ascii="宋体" w:eastAsia="宋体" w:hAnsi="宋体" w:cs="宋体" w:hint="eastAsia"/>
                <w:color w:val="000000"/>
                <w:sz w:val="22"/>
                <w:szCs w:val="22"/>
                <w:lang w:eastAsia="zh-CN" w:bidi="ar"/>
              </w:rPr>
              <w:t>5</w:t>
            </w:r>
          </w:p>
        </w:tc>
      </w:tr>
      <w:tr w:rsidR="0028130C">
        <w:trPr>
          <w:trHeight w:val="330"/>
        </w:trPr>
        <w:tc>
          <w:tcPr>
            <w:tcW w:w="0" w:type="auto"/>
            <w:tcBorders>
              <w:top w:val="nil"/>
              <w:left w:val="nil"/>
              <w:bottom w:val="nil"/>
              <w:right w:val="nil"/>
            </w:tcBorders>
            <w:shd w:val="clear" w:color="auto" w:fill="auto"/>
            <w:noWrap/>
          </w:tcPr>
          <w:p w:rsidR="0028130C" w:rsidRDefault="007A7112">
            <w:pPr>
              <w:jc w:val="cente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28130C">
            <w:pPr>
              <w:rPr>
                <w:rFonts w:ascii="Calibri" w:eastAsia="宋体" w:hAnsi="Calibri" w:cs="Calibri"/>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合计</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499.00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499.00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499</w:t>
            </w:r>
          </w:p>
        </w:tc>
      </w:tr>
      <w:tr w:rsidR="0028130C">
        <w:trPr>
          <w:trHeight w:val="330"/>
        </w:trPr>
        <w:tc>
          <w:tcPr>
            <w:tcW w:w="0" w:type="auto"/>
            <w:tcBorders>
              <w:top w:val="nil"/>
              <w:left w:val="nil"/>
              <w:bottom w:val="nil"/>
              <w:right w:val="nil"/>
            </w:tcBorders>
            <w:shd w:val="clear" w:color="auto" w:fill="auto"/>
            <w:noWrap/>
          </w:tcPr>
          <w:p w:rsidR="0028130C" w:rsidRDefault="007A7112">
            <w:pPr>
              <w:jc w:val="cente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207</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文化旅游体育与传媒支出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344.56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344.56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344.56</w:t>
            </w:r>
          </w:p>
        </w:tc>
      </w:tr>
      <w:tr w:rsidR="0028130C">
        <w:trPr>
          <w:trHeight w:val="330"/>
        </w:trPr>
        <w:tc>
          <w:tcPr>
            <w:tcW w:w="0" w:type="auto"/>
            <w:tcBorders>
              <w:top w:val="nil"/>
              <w:left w:val="nil"/>
              <w:bottom w:val="nil"/>
              <w:right w:val="nil"/>
            </w:tcBorders>
            <w:shd w:val="clear" w:color="auto" w:fill="auto"/>
            <w:noWrap/>
          </w:tcPr>
          <w:p w:rsidR="0028130C" w:rsidRDefault="007A7112">
            <w:pPr>
              <w:jc w:val="cente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20701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文化和旅游</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1160.99</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1160.99</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1160.99</w:t>
            </w:r>
          </w:p>
        </w:tc>
      </w:tr>
      <w:tr w:rsidR="0028130C">
        <w:trPr>
          <w:trHeight w:val="330"/>
        </w:trPr>
        <w:tc>
          <w:tcPr>
            <w:tcW w:w="0" w:type="auto"/>
            <w:tcBorders>
              <w:top w:val="nil"/>
              <w:left w:val="nil"/>
              <w:bottom w:val="nil"/>
              <w:right w:val="nil"/>
            </w:tcBorders>
            <w:shd w:val="clear" w:color="auto" w:fill="auto"/>
            <w:noWrap/>
          </w:tcPr>
          <w:p w:rsidR="0028130C" w:rsidRDefault="007A7112">
            <w:pPr>
              <w:jc w:val="cente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2070101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行政运行</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1037.76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1037.76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1037.76</w:t>
            </w:r>
          </w:p>
        </w:tc>
      </w:tr>
      <w:tr w:rsidR="0028130C">
        <w:trPr>
          <w:trHeight w:val="330"/>
        </w:trPr>
        <w:tc>
          <w:tcPr>
            <w:tcW w:w="0" w:type="auto"/>
            <w:tcBorders>
              <w:top w:val="nil"/>
              <w:left w:val="nil"/>
              <w:bottom w:val="nil"/>
              <w:right w:val="nil"/>
            </w:tcBorders>
            <w:shd w:val="clear" w:color="auto" w:fill="auto"/>
            <w:noWrap/>
          </w:tcPr>
          <w:p w:rsidR="0028130C" w:rsidRDefault="007A7112">
            <w:pPr>
              <w:jc w:val="cente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207010</w:t>
            </w:r>
            <w:r>
              <w:rPr>
                <w:rFonts w:ascii="Calibri" w:eastAsia="宋体" w:hAnsi="Calibri" w:cs="Calibri" w:hint="eastAsia"/>
                <w:color w:val="000000"/>
                <w:sz w:val="22"/>
                <w:szCs w:val="22"/>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一般行政管理事务</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0</w:t>
            </w:r>
            <w:r>
              <w:rPr>
                <w:rFonts w:ascii="Calibri" w:eastAsia="宋体" w:hAnsi="Calibri" w:cs="Calibri"/>
                <w:color w:val="000000"/>
                <w:sz w:val="22"/>
                <w:szCs w:val="22"/>
                <w:lang w:eastAsia="zh-CN" w:bidi="ar"/>
              </w:rPr>
              <w:t>.00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0</w:t>
            </w:r>
            <w:r>
              <w:rPr>
                <w:rFonts w:ascii="Calibri" w:eastAsia="宋体" w:hAnsi="Calibri" w:cs="Calibri"/>
                <w:color w:val="000000"/>
                <w:sz w:val="22"/>
                <w:szCs w:val="22"/>
                <w:lang w:eastAsia="zh-CN" w:bidi="ar"/>
              </w:rPr>
              <w:t>.00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0</w:t>
            </w:r>
            <w:r>
              <w:rPr>
                <w:rFonts w:ascii="Calibri" w:eastAsia="宋体" w:hAnsi="Calibri" w:cs="Calibri"/>
                <w:color w:val="000000"/>
                <w:sz w:val="22"/>
                <w:szCs w:val="22"/>
                <w:lang w:eastAsia="zh-CN" w:bidi="ar"/>
              </w:rPr>
              <w:t>.00</w:t>
            </w:r>
          </w:p>
        </w:tc>
      </w:tr>
      <w:tr w:rsidR="0028130C">
        <w:trPr>
          <w:trHeight w:val="330"/>
        </w:trPr>
        <w:tc>
          <w:tcPr>
            <w:tcW w:w="0" w:type="auto"/>
            <w:tcBorders>
              <w:top w:val="nil"/>
              <w:left w:val="nil"/>
              <w:bottom w:val="nil"/>
              <w:right w:val="nil"/>
            </w:tcBorders>
            <w:shd w:val="clear" w:color="auto" w:fill="auto"/>
            <w:noWrap/>
          </w:tcPr>
          <w:p w:rsidR="0028130C" w:rsidRDefault="008D0666">
            <w:pPr>
              <w:jc w:val="center"/>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2070199</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其他文化和旅游支出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272.60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272.60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272.60</w:t>
            </w:r>
          </w:p>
        </w:tc>
      </w:tr>
      <w:tr w:rsidR="0028130C">
        <w:trPr>
          <w:trHeight w:val="330"/>
        </w:trPr>
        <w:tc>
          <w:tcPr>
            <w:tcW w:w="0" w:type="auto"/>
            <w:tcBorders>
              <w:top w:val="nil"/>
              <w:left w:val="nil"/>
              <w:bottom w:val="nil"/>
              <w:right w:val="nil"/>
            </w:tcBorders>
            <w:shd w:val="clear" w:color="auto" w:fill="auto"/>
            <w:noWrap/>
          </w:tcPr>
          <w:p w:rsidR="0028130C" w:rsidRDefault="008D0666">
            <w:pPr>
              <w:jc w:val="center"/>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7</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20702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文物</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14.30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14.30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14.30</w:t>
            </w:r>
          </w:p>
        </w:tc>
      </w:tr>
      <w:tr w:rsidR="0028130C">
        <w:trPr>
          <w:trHeight w:val="330"/>
        </w:trPr>
        <w:tc>
          <w:tcPr>
            <w:tcW w:w="0" w:type="auto"/>
            <w:tcBorders>
              <w:top w:val="nil"/>
              <w:left w:val="nil"/>
              <w:bottom w:val="nil"/>
              <w:right w:val="nil"/>
            </w:tcBorders>
            <w:shd w:val="clear" w:color="auto" w:fill="auto"/>
            <w:noWrap/>
          </w:tcPr>
          <w:p w:rsidR="0028130C" w:rsidRDefault="008D0666">
            <w:pPr>
              <w:jc w:val="center"/>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8</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2070204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文物保护</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14.30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14.30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jc w:val="right"/>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14.30</w:t>
            </w:r>
          </w:p>
        </w:tc>
      </w:tr>
      <w:tr w:rsidR="0028130C">
        <w:trPr>
          <w:trHeight w:val="330"/>
        </w:trPr>
        <w:tc>
          <w:tcPr>
            <w:tcW w:w="0" w:type="auto"/>
            <w:tcBorders>
              <w:top w:val="nil"/>
              <w:left w:val="nil"/>
              <w:bottom w:val="nil"/>
              <w:right w:val="nil"/>
            </w:tcBorders>
            <w:shd w:val="clear" w:color="auto" w:fill="auto"/>
            <w:noWrap/>
          </w:tcPr>
          <w:p w:rsidR="0028130C" w:rsidRDefault="008D0666">
            <w:pPr>
              <w:jc w:val="center"/>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9</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20799</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其他文化旅游体育与传媒支出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292.50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292.50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292.50</w:t>
            </w:r>
          </w:p>
        </w:tc>
      </w:tr>
      <w:tr w:rsidR="0028130C">
        <w:trPr>
          <w:trHeight w:val="330"/>
        </w:trPr>
        <w:tc>
          <w:tcPr>
            <w:tcW w:w="0" w:type="auto"/>
            <w:tcBorders>
              <w:top w:val="nil"/>
              <w:left w:val="nil"/>
              <w:bottom w:val="nil"/>
              <w:right w:val="nil"/>
            </w:tcBorders>
            <w:shd w:val="clear" w:color="auto" w:fill="auto"/>
            <w:noWrap/>
          </w:tcPr>
          <w:p w:rsidR="0028130C" w:rsidRDefault="008D0666">
            <w:pPr>
              <w:jc w:val="cente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2079999</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其他文化旅游体育与传媒支出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292.50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292.50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292.50</w:t>
            </w:r>
          </w:p>
        </w:tc>
      </w:tr>
      <w:tr w:rsidR="0028130C">
        <w:trPr>
          <w:trHeight w:val="330"/>
        </w:trPr>
        <w:tc>
          <w:tcPr>
            <w:tcW w:w="0" w:type="auto"/>
            <w:tcBorders>
              <w:top w:val="nil"/>
              <w:left w:val="nil"/>
              <w:bottom w:val="nil"/>
              <w:right w:val="nil"/>
            </w:tcBorders>
            <w:shd w:val="clear" w:color="auto" w:fill="auto"/>
            <w:noWrap/>
          </w:tcPr>
          <w:p w:rsidR="0028130C" w:rsidRDefault="008D0666">
            <w:pPr>
              <w:jc w:val="cente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208</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社会保障和就业支出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138.23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138.23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138.23</w:t>
            </w:r>
          </w:p>
        </w:tc>
      </w:tr>
      <w:tr w:rsidR="0028130C">
        <w:trPr>
          <w:trHeight w:val="330"/>
        </w:trPr>
        <w:tc>
          <w:tcPr>
            <w:tcW w:w="0" w:type="auto"/>
            <w:tcBorders>
              <w:top w:val="nil"/>
              <w:left w:val="nil"/>
              <w:bottom w:val="nil"/>
              <w:right w:val="nil"/>
            </w:tcBorders>
            <w:shd w:val="clear" w:color="auto" w:fill="auto"/>
            <w:noWrap/>
          </w:tcPr>
          <w:p w:rsidR="0028130C" w:rsidRDefault="008D0666">
            <w:pPr>
              <w:jc w:val="cente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20805</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行政事业单位养老支出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138.23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138.23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138.23</w:t>
            </w:r>
          </w:p>
        </w:tc>
      </w:tr>
      <w:tr w:rsidR="0028130C">
        <w:trPr>
          <w:trHeight w:val="330"/>
        </w:trPr>
        <w:tc>
          <w:tcPr>
            <w:tcW w:w="0" w:type="auto"/>
            <w:tcBorders>
              <w:top w:val="nil"/>
              <w:left w:val="nil"/>
              <w:bottom w:val="nil"/>
              <w:right w:val="nil"/>
            </w:tcBorders>
            <w:shd w:val="clear" w:color="auto" w:fill="auto"/>
            <w:noWrap/>
          </w:tcPr>
          <w:p w:rsidR="0028130C" w:rsidRDefault="008D0666">
            <w:pPr>
              <w:jc w:val="cente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2080502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7A7112">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事业单位离退休</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9.29</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9.29</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28130C"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9.29</w:t>
            </w:r>
          </w:p>
        </w:tc>
      </w:tr>
      <w:tr w:rsidR="008D0666">
        <w:trPr>
          <w:trHeight w:val="330"/>
        </w:trPr>
        <w:tc>
          <w:tcPr>
            <w:tcW w:w="0" w:type="auto"/>
            <w:tcBorders>
              <w:top w:val="nil"/>
              <w:left w:val="nil"/>
              <w:bottom w:val="nil"/>
              <w:right w:val="nil"/>
            </w:tcBorders>
            <w:shd w:val="clear" w:color="auto" w:fill="auto"/>
            <w:noWrap/>
          </w:tcPr>
          <w:p w:rsidR="008D0666" w:rsidRDefault="008D0666">
            <w:pPr>
              <w:jc w:val="cente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2080505</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机关事业单位基本养老保险缴费支出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85.96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rsidP="00255CF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85.96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rsidP="00255CF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85.96</w:t>
            </w:r>
          </w:p>
        </w:tc>
      </w:tr>
      <w:tr w:rsidR="008D0666">
        <w:trPr>
          <w:trHeight w:val="330"/>
        </w:trPr>
        <w:tc>
          <w:tcPr>
            <w:tcW w:w="0" w:type="auto"/>
            <w:tcBorders>
              <w:top w:val="nil"/>
              <w:left w:val="nil"/>
              <w:bottom w:val="nil"/>
              <w:right w:val="nil"/>
            </w:tcBorders>
            <w:shd w:val="clear" w:color="auto" w:fill="auto"/>
            <w:noWrap/>
          </w:tcPr>
          <w:p w:rsidR="008D0666" w:rsidRDefault="008D0666">
            <w:pPr>
              <w:jc w:val="cente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2080506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机关事业单位职业年金缴费支出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42.98</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rsidP="00255CF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42.98</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rsidP="00255CF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42.98</w:t>
            </w:r>
          </w:p>
        </w:tc>
      </w:tr>
      <w:tr w:rsidR="008D0666">
        <w:trPr>
          <w:trHeight w:val="330"/>
        </w:trPr>
        <w:tc>
          <w:tcPr>
            <w:tcW w:w="0" w:type="auto"/>
            <w:tcBorders>
              <w:top w:val="nil"/>
              <w:left w:val="nil"/>
              <w:bottom w:val="nil"/>
              <w:right w:val="nil"/>
            </w:tcBorders>
            <w:shd w:val="clear" w:color="auto" w:fill="auto"/>
            <w:noWrap/>
          </w:tcPr>
          <w:p w:rsidR="008D0666" w:rsidRDefault="008D0666">
            <w:pPr>
              <w:jc w:val="cente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221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住房保障支出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16.21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rsidP="00255CF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16.21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rsidP="00255CF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16.21</w:t>
            </w:r>
          </w:p>
        </w:tc>
      </w:tr>
      <w:tr w:rsidR="008D0666">
        <w:trPr>
          <w:trHeight w:val="330"/>
        </w:trPr>
        <w:tc>
          <w:tcPr>
            <w:tcW w:w="0" w:type="auto"/>
            <w:tcBorders>
              <w:top w:val="nil"/>
              <w:left w:val="nil"/>
              <w:bottom w:val="nil"/>
              <w:right w:val="nil"/>
            </w:tcBorders>
            <w:shd w:val="clear" w:color="auto" w:fill="auto"/>
            <w:noWrap/>
          </w:tcPr>
          <w:p w:rsidR="008D0666" w:rsidRDefault="008D0666">
            <w:pPr>
              <w:jc w:val="center"/>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17</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22102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住房改革支出</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16.21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rsidP="00255CF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16.21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rsidP="00255CF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16.21</w:t>
            </w:r>
          </w:p>
        </w:tc>
      </w:tr>
      <w:tr w:rsidR="008D0666">
        <w:trPr>
          <w:trHeight w:val="330"/>
        </w:trPr>
        <w:tc>
          <w:tcPr>
            <w:tcW w:w="0" w:type="auto"/>
            <w:tcBorders>
              <w:top w:val="nil"/>
              <w:left w:val="nil"/>
              <w:bottom w:val="nil"/>
              <w:right w:val="nil"/>
            </w:tcBorders>
            <w:shd w:val="clear" w:color="auto" w:fill="auto"/>
            <w:noWrap/>
          </w:tcPr>
          <w:p w:rsidR="008D0666" w:rsidRDefault="008D0666">
            <w:pPr>
              <w:jc w:val="center"/>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18</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2210201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pPr>
              <w:textAlignment w:val="top"/>
              <w:rPr>
                <w:rFonts w:ascii="Calibri" w:eastAsia="宋体" w:hAnsi="Calibri" w:cs="Calibri"/>
                <w:color w:val="000000"/>
                <w:sz w:val="22"/>
                <w:szCs w:val="22"/>
              </w:rPr>
            </w:pPr>
            <w:r>
              <w:rPr>
                <w:rFonts w:ascii="Calibri" w:eastAsia="宋体" w:hAnsi="Calibri" w:cs="Calibri"/>
                <w:color w:val="000000"/>
                <w:sz w:val="22"/>
                <w:szCs w:val="22"/>
                <w:lang w:eastAsia="zh-CN" w:bidi="ar"/>
              </w:rPr>
              <w:t>住房公积金</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16.21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rsidP="00255CF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16.21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Pr>
          <w:p w:rsidR="008D0666" w:rsidRDefault="008D0666" w:rsidP="00255CF6">
            <w:pPr>
              <w:jc w:val="right"/>
              <w:textAlignment w:val="top"/>
              <w:rPr>
                <w:rFonts w:ascii="Calibri" w:eastAsia="宋体" w:hAnsi="Calibri" w:cs="Calibri"/>
                <w:color w:val="000000"/>
                <w:sz w:val="22"/>
                <w:szCs w:val="22"/>
              </w:rPr>
            </w:pPr>
            <w:r>
              <w:rPr>
                <w:rFonts w:ascii="Calibri" w:eastAsia="宋体" w:hAnsi="Calibri" w:cs="Calibri" w:hint="eastAsia"/>
                <w:color w:val="000000"/>
                <w:sz w:val="22"/>
                <w:szCs w:val="22"/>
                <w:lang w:eastAsia="zh-CN" w:bidi="ar"/>
              </w:rPr>
              <w:t>16.21</w:t>
            </w:r>
          </w:p>
        </w:tc>
      </w:tr>
    </w:tbl>
    <w:p w:rsidR="0028130C" w:rsidRDefault="0028130C">
      <w:pPr>
        <w:jc w:val="center"/>
        <w:outlineLvl w:val="1"/>
        <w:rPr>
          <w:rFonts w:ascii="方正小标宋_GBK" w:eastAsia="方正小标宋_GBK" w:hAnsi="方正小标宋_GBK" w:cs="方正小标宋_GBK"/>
          <w:color w:val="000000"/>
          <w:sz w:val="36"/>
        </w:rPr>
      </w:pPr>
      <w:bookmarkStart w:id="2" w:name="_Toc_2_2_0000000003"/>
      <w:bookmarkEnd w:id="1"/>
    </w:p>
    <w:p w:rsidR="0028130C" w:rsidRDefault="0028130C">
      <w:pPr>
        <w:jc w:val="center"/>
        <w:outlineLvl w:val="1"/>
        <w:rPr>
          <w:rFonts w:ascii="方正小标宋_GBK" w:eastAsia="方正小标宋_GBK" w:hAnsi="方正小标宋_GBK" w:cs="方正小标宋_GBK"/>
          <w:color w:val="000000"/>
          <w:sz w:val="36"/>
        </w:rPr>
      </w:pPr>
    </w:p>
    <w:p w:rsidR="0028130C" w:rsidRDefault="007A7112">
      <w:pPr>
        <w:jc w:val="center"/>
        <w:outlineLvl w:val="1"/>
      </w:pPr>
      <w:r>
        <w:rPr>
          <w:rFonts w:ascii="方正小标宋_GBK" w:eastAsia="方正小标宋_GBK" w:hAnsi="方正小标宋_GBK" w:cs="方正小标宋_GBK" w:hint="eastAsia"/>
          <w:color w:val="000000"/>
          <w:sz w:val="36"/>
          <w:lang w:eastAsia="zh-CN"/>
        </w:rPr>
        <w:t>单位</w:t>
      </w:r>
      <w:r>
        <w:rPr>
          <w:rFonts w:ascii="方正小标宋_GBK" w:eastAsia="方正小标宋_GBK" w:hAnsi="方正小标宋_GBK" w:cs="方正小标宋_GBK"/>
          <w:color w:val="000000"/>
          <w:sz w:val="36"/>
        </w:rPr>
        <w:t>预算支出总表</w:t>
      </w:r>
      <w:bookmarkEnd w:id="2"/>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992"/>
        <w:gridCol w:w="4536"/>
        <w:gridCol w:w="1291"/>
        <w:gridCol w:w="1236"/>
        <w:gridCol w:w="1361"/>
        <w:gridCol w:w="1361"/>
        <w:gridCol w:w="1361"/>
        <w:gridCol w:w="1361"/>
      </w:tblGrid>
      <w:tr w:rsidR="0028130C" w:rsidTr="00F33143">
        <w:trPr>
          <w:trHeight w:val="369"/>
          <w:tblHeader/>
          <w:jc w:val="center"/>
        </w:trPr>
        <w:tc>
          <w:tcPr>
            <w:tcW w:w="6378" w:type="dxa"/>
            <w:gridSpan w:val="3"/>
            <w:tcBorders>
              <w:top w:val="single" w:sz="6" w:space="0" w:color="FFFFFF"/>
              <w:left w:val="single" w:sz="6" w:space="0" w:color="FFFFFF"/>
              <w:right w:val="single" w:sz="6" w:space="0" w:color="FFFFFF"/>
            </w:tcBorders>
            <w:vAlign w:val="center"/>
          </w:tcPr>
          <w:p w:rsidR="0028130C" w:rsidRDefault="007A7112">
            <w:pPr>
              <w:pStyle w:val="20"/>
            </w:pPr>
            <w:r>
              <w:rPr>
                <w:rFonts w:hint="eastAsia"/>
                <w:lang w:eastAsia="zh-CN"/>
              </w:rPr>
              <w:t>420001涞源县文化广电和旅游局</w:t>
            </w:r>
          </w:p>
        </w:tc>
        <w:tc>
          <w:tcPr>
            <w:tcW w:w="2527" w:type="dxa"/>
            <w:gridSpan w:val="2"/>
            <w:tcBorders>
              <w:top w:val="single" w:sz="6" w:space="0" w:color="FFFFFF"/>
              <w:left w:val="single" w:sz="6" w:space="0" w:color="FFFFFF"/>
              <w:right w:val="single" w:sz="6" w:space="0" w:color="FFFFFF"/>
            </w:tcBorders>
            <w:vAlign w:val="center"/>
          </w:tcPr>
          <w:p w:rsidR="0028130C" w:rsidRDefault="007A7112">
            <w:pPr>
              <w:pStyle w:val="21"/>
              <w:rPr>
                <w:lang w:eastAsia="zh-CN"/>
              </w:rPr>
            </w:pPr>
            <w:r>
              <w:t>预算年度：</w:t>
            </w:r>
            <w:r w:rsidR="00B051D4">
              <w:t>202</w:t>
            </w:r>
            <w:r w:rsidR="00B051D4">
              <w:rPr>
                <w:rFonts w:hint="eastAsia"/>
                <w:lang w:eastAsia="zh-CN"/>
              </w:rPr>
              <w:t>1</w:t>
            </w:r>
          </w:p>
        </w:tc>
        <w:tc>
          <w:tcPr>
            <w:tcW w:w="5444" w:type="dxa"/>
            <w:gridSpan w:val="4"/>
            <w:tcBorders>
              <w:top w:val="single" w:sz="6" w:space="0" w:color="FFFFFF"/>
              <w:left w:val="single" w:sz="6" w:space="0" w:color="FFFFFF"/>
              <w:right w:val="single" w:sz="6" w:space="0" w:color="FFFFFF"/>
            </w:tcBorders>
            <w:vAlign w:val="center"/>
          </w:tcPr>
          <w:p w:rsidR="0028130C" w:rsidRDefault="007A7112">
            <w:pPr>
              <w:pStyle w:val="22"/>
            </w:pPr>
            <w:r>
              <w:t>单位：万元</w:t>
            </w:r>
          </w:p>
        </w:tc>
      </w:tr>
      <w:tr w:rsidR="0028130C" w:rsidTr="00F33143">
        <w:trPr>
          <w:trHeight w:val="369"/>
          <w:tblHeader/>
          <w:jc w:val="center"/>
        </w:trPr>
        <w:tc>
          <w:tcPr>
            <w:tcW w:w="850" w:type="dxa"/>
            <w:vMerge w:val="restart"/>
            <w:vAlign w:val="center"/>
          </w:tcPr>
          <w:p w:rsidR="0028130C" w:rsidRDefault="007A7112">
            <w:pPr>
              <w:pStyle w:val="10"/>
            </w:pPr>
            <w:r>
              <w:t>序号</w:t>
            </w:r>
          </w:p>
        </w:tc>
        <w:tc>
          <w:tcPr>
            <w:tcW w:w="5528" w:type="dxa"/>
            <w:gridSpan w:val="2"/>
            <w:vAlign w:val="center"/>
          </w:tcPr>
          <w:p w:rsidR="0028130C" w:rsidRDefault="007A7112">
            <w:pPr>
              <w:pStyle w:val="10"/>
            </w:pPr>
            <w:r>
              <w:t>功能分类科目</w:t>
            </w:r>
          </w:p>
        </w:tc>
        <w:tc>
          <w:tcPr>
            <w:tcW w:w="1291" w:type="dxa"/>
            <w:vMerge w:val="restart"/>
            <w:vAlign w:val="center"/>
          </w:tcPr>
          <w:p w:rsidR="0028130C" w:rsidRDefault="007A7112">
            <w:pPr>
              <w:pStyle w:val="10"/>
            </w:pPr>
            <w:r>
              <w:t>合计</w:t>
            </w:r>
          </w:p>
        </w:tc>
        <w:tc>
          <w:tcPr>
            <w:tcW w:w="1236" w:type="dxa"/>
            <w:vMerge w:val="restart"/>
            <w:vAlign w:val="center"/>
          </w:tcPr>
          <w:p w:rsidR="0028130C" w:rsidRDefault="007A7112">
            <w:pPr>
              <w:pStyle w:val="10"/>
            </w:pPr>
            <w:r>
              <w:t>基本支出</w:t>
            </w:r>
          </w:p>
        </w:tc>
        <w:tc>
          <w:tcPr>
            <w:tcW w:w="1361" w:type="dxa"/>
            <w:vMerge w:val="restart"/>
            <w:vAlign w:val="center"/>
          </w:tcPr>
          <w:p w:rsidR="0028130C" w:rsidRDefault="007A7112">
            <w:pPr>
              <w:pStyle w:val="10"/>
            </w:pPr>
            <w:r>
              <w:t>项目支出</w:t>
            </w:r>
          </w:p>
        </w:tc>
        <w:tc>
          <w:tcPr>
            <w:tcW w:w="1361" w:type="dxa"/>
            <w:vMerge w:val="restart"/>
            <w:vAlign w:val="center"/>
          </w:tcPr>
          <w:p w:rsidR="0028130C" w:rsidRDefault="007A7112">
            <w:pPr>
              <w:pStyle w:val="10"/>
            </w:pPr>
            <w:r>
              <w:t>经营支出</w:t>
            </w:r>
          </w:p>
        </w:tc>
        <w:tc>
          <w:tcPr>
            <w:tcW w:w="1361" w:type="dxa"/>
            <w:vMerge w:val="restart"/>
            <w:vAlign w:val="center"/>
          </w:tcPr>
          <w:p w:rsidR="0028130C" w:rsidRDefault="007A7112">
            <w:pPr>
              <w:pStyle w:val="10"/>
            </w:pPr>
            <w:r>
              <w:t>上解上级     支出</w:t>
            </w:r>
          </w:p>
        </w:tc>
        <w:tc>
          <w:tcPr>
            <w:tcW w:w="1361" w:type="dxa"/>
            <w:vMerge w:val="restart"/>
            <w:vAlign w:val="center"/>
          </w:tcPr>
          <w:p w:rsidR="0028130C" w:rsidRDefault="007A7112">
            <w:pPr>
              <w:pStyle w:val="10"/>
            </w:pPr>
            <w:r>
              <w:t>对附属单位补助支出</w:t>
            </w:r>
          </w:p>
        </w:tc>
      </w:tr>
      <w:tr w:rsidR="0028130C" w:rsidTr="00F33143">
        <w:trPr>
          <w:trHeight w:val="369"/>
          <w:tblHeader/>
          <w:jc w:val="center"/>
        </w:trPr>
        <w:tc>
          <w:tcPr>
            <w:tcW w:w="850" w:type="dxa"/>
            <w:vMerge/>
          </w:tcPr>
          <w:p w:rsidR="0028130C" w:rsidRDefault="0028130C"/>
        </w:tc>
        <w:tc>
          <w:tcPr>
            <w:tcW w:w="992" w:type="dxa"/>
            <w:vAlign w:val="center"/>
          </w:tcPr>
          <w:p w:rsidR="0028130C" w:rsidRDefault="007A7112">
            <w:pPr>
              <w:pStyle w:val="10"/>
            </w:pPr>
            <w:r>
              <w:t>科目    编码</w:t>
            </w:r>
          </w:p>
        </w:tc>
        <w:tc>
          <w:tcPr>
            <w:tcW w:w="4536" w:type="dxa"/>
            <w:vAlign w:val="center"/>
          </w:tcPr>
          <w:p w:rsidR="0028130C" w:rsidRDefault="007A7112">
            <w:pPr>
              <w:pStyle w:val="10"/>
            </w:pPr>
            <w:r>
              <w:t>科目名称</w:t>
            </w:r>
          </w:p>
        </w:tc>
        <w:tc>
          <w:tcPr>
            <w:tcW w:w="1291" w:type="dxa"/>
            <w:vMerge/>
          </w:tcPr>
          <w:p w:rsidR="0028130C" w:rsidRDefault="0028130C"/>
        </w:tc>
        <w:tc>
          <w:tcPr>
            <w:tcW w:w="1236" w:type="dxa"/>
            <w:vMerge/>
          </w:tcPr>
          <w:p w:rsidR="0028130C" w:rsidRDefault="0028130C"/>
        </w:tc>
        <w:tc>
          <w:tcPr>
            <w:tcW w:w="1361" w:type="dxa"/>
            <w:vMerge/>
          </w:tcPr>
          <w:p w:rsidR="0028130C" w:rsidRDefault="0028130C"/>
        </w:tc>
        <w:tc>
          <w:tcPr>
            <w:tcW w:w="1361" w:type="dxa"/>
            <w:vMerge/>
          </w:tcPr>
          <w:p w:rsidR="0028130C" w:rsidRDefault="0028130C"/>
        </w:tc>
        <w:tc>
          <w:tcPr>
            <w:tcW w:w="1361" w:type="dxa"/>
            <w:vMerge/>
          </w:tcPr>
          <w:p w:rsidR="0028130C" w:rsidRDefault="0028130C"/>
        </w:tc>
        <w:tc>
          <w:tcPr>
            <w:tcW w:w="1361" w:type="dxa"/>
            <w:vMerge/>
          </w:tcPr>
          <w:p w:rsidR="0028130C" w:rsidRDefault="0028130C"/>
        </w:tc>
      </w:tr>
      <w:tr w:rsidR="0028130C" w:rsidTr="00F33143">
        <w:trPr>
          <w:trHeight w:val="369"/>
          <w:tblHeader/>
          <w:jc w:val="center"/>
        </w:trPr>
        <w:tc>
          <w:tcPr>
            <w:tcW w:w="850" w:type="dxa"/>
            <w:vAlign w:val="center"/>
          </w:tcPr>
          <w:p w:rsidR="0028130C" w:rsidRDefault="007A7112">
            <w:pPr>
              <w:pStyle w:val="10"/>
            </w:pPr>
            <w:r>
              <w:t>栏次</w:t>
            </w:r>
          </w:p>
        </w:tc>
        <w:tc>
          <w:tcPr>
            <w:tcW w:w="992" w:type="dxa"/>
            <w:vAlign w:val="center"/>
          </w:tcPr>
          <w:p w:rsidR="0028130C" w:rsidRDefault="007A7112">
            <w:pPr>
              <w:pStyle w:val="10"/>
            </w:pPr>
            <w:r>
              <w:t>1</w:t>
            </w:r>
          </w:p>
        </w:tc>
        <w:tc>
          <w:tcPr>
            <w:tcW w:w="4536" w:type="dxa"/>
            <w:vAlign w:val="center"/>
          </w:tcPr>
          <w:p w:rsidR="0028130C" w:rsidRDefault="007A7112">
            <w:pPr>
              <w:pStyle w:val="10"/>
            </w:pPr>
            <w:r>
              <w:t>2</w:t>
            </w:r>
          </w:p>
        </w:tc>
        <w:tc>
          <w:tcPr>
            <w:tcW w:w="1291" w:type="dxa"/>
            <w:vAlign w:val="center"/>
          </w:tcPr>
          <w:p w:rsidR="0028130C" w:rsidRDefault="007A7112">
            <w:pPr>
              <w:pStyle w:val="10"/>
            </w:pPr>
            <w:r>
              <w:t>3</w:t>
            </w:r>
          </w:p>
        </w:tc>
        <w:tc>
          <w:tcPr>
            <w:tcW w:w="1236" w:type="dxa"/>
            <w:vAlign w:val="center"/>
          </w:tcPr>
          <w:p w:rsidR="0028130C" w:rsidRDefault="007A7112">
            <w:pPr>
              <w:pStyle w:val="10"/>
            </w:pPr>
            <w:r>
              <w:t>4</w:t>
            </w:r>
          </w:p>
        </w:tc>
        <w:tc>
          <w:tcPr>
            <w:tcW w:w="1361" w:type="dxa"/>
            <w:vAlign w:val="center"/>
          </w:tcPr>
          <w:p w:rsidR="0028130C" w:rsidRDefault="007A7112">
            <w:pPr>
              <w:pStyle w:val="10"/>
            </w:pPr>
            <w:r>
              <w:t>5</w:t>
            </w:r>
          </w:p>
        </w:tc>
        <w:tc>
          <w:tcPr>
            <w:tcW w:w="1361" w:type="dxa"/>
            <w:vAlign w:val="center"/>
          </w:tcPr>
          <w:p w:rsidR="0028130C" w:rsidRDefault="007A7112">
            <w:pPr>
              <w:pStyle w:val="10"/>
            </w:pPr>
            <w:r>
              <w:t>6</w:t>
            </w:r>
          </w:p>
        </w:tc>
        <w:tc>
          <w:tcPr>
            <w:tcW w:w="1361" w:type="dxa"/>
            <w:vAlign w:val="center"/>
          </w:tcPr>
          <w:p w:rsidR="0028130C" w:rsidRDefault="007A7112">
            <w:pPr>
              <w:pStyle w:val="10"/>
            </w:pPr>
            <w:r>
              <w:t>7</w:t>
            </w:r>
          </w:p>
        </w:tc>
        <w:tc>
          <w:tcPr>
            <w:tcW w:w="1361" w:type="dxa"/>
            <w:vAlign w:val="center"/>
          </w:tcPr>
          <w:p w:rsidR="0028130C" w:rsidRDefault="007A7112">
            <w:pPr>
              <w:pStyle w:val="10"/>
            </w:pPr>
            <w:r>
              <w:t>8</w:t>
            </w:r>
          </w:p>
        </w:tc>
      </w:tr>
      <w:tr w:rsidR="0028130C" w:rsidTr="00F33143">
        <w:trPr>
          <w:trHeight w:val="369"/>
          <w:jc w:val="center"/>
        </w:trPr>
        <w:tc>
          <w:tcPr>
            <w:tcW w:w="850" w:type="dxa"/>
            <w:vAlign w:val="center"/>
          </w:tcPr>
          <w:p w:rsidR="0028130C" w:rsidRDefault="007A7112">
            <w:pPr>
              <w:pStyle w:val="30"/>
            </w:pPr>
            <w:r>
              <w:t>1</w:t>
            </w:r>
          </w:p>
        </w:tc>
        <w:tc>
          <w:tcPr>
            <w:tcW w:w="992" w:type="dxa"/>
            <w:vAlign w:val="center"/>
          </w:tcPr>
          <w:p w:rsidR="0028130C" w:rsidRDefault="0028130C">
            <w:pPr>
              <w:pStyle w:val="5"/>
            </w:pPr>
          </w:p>
        </w:tc>
        <w:tc>
          <w:tcPr>
            <w:tcW w:w="4536" w:type="dxa"/>
            <w:vAlign w:val="center"/>
          </w:tcPr>
          <w:p w:rsidR="0028130C" w:rsidRDefault="007A7112">
            <w:pPr>
              <w:pStyle w:val="6"/>
            </w:pPr>
            <w:r>
              <w:t>合计</w:t>
            </w:r>
          </w:p>
        </w:tc>
        <w:tc>
          <w:tcPr>
            <w:tcW w:w="1291" w:type="dxa"/>
            <w:vAlign w:val="center"/>
          </w:tcPr>
          <w:p w:rsidR="0028130C" w:rsidRDefault="00B051D4">
            <w:pPr>
              <w:pStyle w:val="7"/>
              <w:rPr>
                <w:lang w:eastAsia="zh-CN"/>
              </w:rPr>
            </w:pPr>
            <w:r>
              <w:rPr>
                <w:rFonts w:hint="eastAsia"/>
                <w:lang w:eastAsia="zh-CN"/>
              </w:rPr>
              <w:t>1499.00</w:t>
            </w:r>
          </w:p>
        </w:tc>
        <w:tc>
          <w:tcPr>
            <w:tcW w:w="1236" w:type="dxa"/>
            <w:vAlign w:val="center"/>
          </w:tcPr>
          <w:p w:rsidR="0028130C" w:rsidRDefault="002544B3">
            <w:pPr>
              <w:pStyle w:val="7"/>
              <w:rPr>
                <w:lang w:eastAsia="zh-CN"/>
              </w:rPr>
            </w:pPr>
            <w:r>
              <w:rPr>
                <w:rFonts w:hint="eastAsia"/>
                <w:lang w:eastAsia="zh-CN"/>
              </w:rPr>
              <w:t>826.87</w:t>
            </w:r>
          </w:p>
        </w:tc>
        <w:tc>
          <w:tcPr>
            <w:tcW w:w="1361" w:type="dxa"/>
            <w:vAlign w:val="center"/>
          </w:tcPr>
          <w:p w:rsidR="0028130C" w:rsidRDefault="002544B3">
            <w:pPr>
              <w:pStyle w:val="7"/>
              <w:rPr>
                <w:lang w:eastAsia="zh-CN"/>
              </w:rPr>
            </w:pPr>
            <w:r>
              <w:rPr>
                <w:rFonts w:hint="eastAsia"/>
                <w:lang w:eastAsia="zh-CN"/>
              </w:rPr>
              <w:t>672.13</w:t>
            </w:r>
          </w:p>
        </w:tc>
        <w:tc>
          <w:tcPr>
            <w:tcW w:w="1361" w:type="dxa"/>
            <w:vAlign w:val="center"/>
          </w:tcPr>
          <w:p w:rsidR="0028130C" w:rsidRDefault="0028130C">
            <w:pPr>
              <w:pStyle w:val="7"/>
            </w:pPr>
          </w:p>
        </w:tc>
        <w:tc>
          <w:tcPr>
            <w:tcW w:w="1361" w:type="dxa"/>
            <w:vAlign w:val="center"/>
          </w:tcPr>
          <w:p w:rsidR="0028130C" w:rsidRDefault="0028130C">
            <w:pPr>
              <w:pStyle w:val="7"/>
            </w:pPr>
          </w:p>
        </w:tc>
        <w:tc>
          <w:tcPr>
            <w:tcW w:w="1361" w:type="dxa"/>
            <w:vAlign w:val="center"/>
          </w:tcPr>
          <w:p w:rsidR="0028130C" w:rsidRDefault="0028130C">
            <w:pPr>
              <w:pStyle w:val="7"/>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2</w:t>
            </w:r>
          </w:p>
        </w:tc>
        <w:tc>
          <w:tcPr>
            <w:tcW w:w="992" w:type="dxa"/>
          </w:tcPr>
          <w:p w:rsidR="0028130C" w:rsidRDefault="007A7112">
            <w:pPr>
              <w:textAlignment w:val="top"/>
              <w:rPr>
                <w:rFonts w:eastAsia="方正书宋_GBK"/>
                <w:lang w:eastAsia="zh-CN"/>
              </w:rPr>
            </w:pPr>
            <w:r>
              <w:rPr>
                <w:rFonts w:ascii="Calibri" w:eastAsia="宋体" w:hAnsi="Calibri" w:cs="Calibri"/>
                <w:color w:val="000000"/>
                <w:sz w:val="22"/>
                <w:szCs w:val="22"/>
                <w:lang w:eastAsia="zh-CN" w:bidi="ar"/>
              </w:rPr>
              <w:t>207</w:t>
            </w:r>
          </w:p>
        </w:tc>
        <w:tc>
          <w:tcPr>
            <w:tcW w:w="4536" w:type="dxa"/>
          </w:tcPr>
          <w:p w:rsidR="0028130C" w:rsidRDefault="007A7112">
            <w:pPr>
              <w:textAlignment w:val="top"/>
            </w:pPr>
            <w:r>
              <w:rPr>
                <w:rFonts w:ascii="Calibri" w:eastAsia="宋体" w:hAnsi="Calibri" w:cs="Calibri"/>
                <w:color w:val="000000"/>
                <w:sz w:val="22"/>
                <w:szCs w:val="22"/>
                <w:lang w:eastAsia="zh-CN" w:bidi="ar"/>
              </w:rPr>
              <w:t>文化旅游体育与传媒支出</w:t>
            </w:r>
          </w:p>
        </w:tc>
        <w:tc>
          <w:tcPr>
            <w:tcW w:w="1291" w:type="dxa"/>
          </w:tcPr>
          <w:p w:rsidR="0028130C" w:rsidRDefault="002544B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344.56</w:t>
            </w:r>
          </w:p>
        </w:tc>
        <w:tc>
          <w:tcPr>
            <w:tcW w:w="1236" w:type="dxa"/>
          </w:tcPr>
          <w:p w:rsidR="0028130C" w:rsidRDefault="002544B3">
            <w:pPr>
              <w:jc w:val="right"/>
              <w:textAlignment w:val="top"/>
            </w:pPr>
            <w:r>
              <w:rPr>
                <w:rFonts w:ascii="Calibri" w:eastAsia="宋体" w:hAnsi="Calibri" w:cs="Calibri"/>
                <w:color w:val="000000"/>
                <w:sz w:val="22"/>
                <w:szCs w:val="22"/>
                <w:lang w:eastAsia="zh-CN" w:bidi="ar"/>
              </w:rPr>
              <w:t>6</w:t>
            </w:r>
            <w:r>
              <w:rPr>
                <w:rFonts w:ascii="Calibri" w:eastAsia="宋体" w:hAnsi="Calibri" w:cs="Calibri" w:hint="eastAsia"/>
                <w:color w:val="000000"/>
                <w:sz w:val="22"/>
                <w:szCs w:val="22"/>
                <w:lang w:eastAsia="zh-CN" w:bidi="ar"/>
              </w:rPr>
              <w:t>72.43</w:t>
            </w:r>
          </w:p>
        </w:tc>
        <w:tc>
          <w:tcPr>
            <w:tcW w:w="1361" w:type="dxa"/>
          </w:tcPr>
          <w:p w:rsidR="0028130C" w:rsidRDefault="002544B3">
            <w:pPr>
              <w:jc w:val="right"/>
              <w:textAlignment w:val="top"/>
            </w:pPr>
            <w:r>
              <w:rPr>
                <w:rFonts w:ascii="Calibri" w:eastAsia="宋体" w:hAnsi="Calibri" w:cs="Calibri"/>
                <w:color w:val="000000"/>
                <w:sz w:val="22"/>
                <w:szCs w:val="22"/>
                <w:lang w:eastAsia="zh-CN" w:bidi="ar"/>
              </w:rPr>
              <w:t>6</w:t>
            </w:r>
            <w:r>
              <w:rPr>
                <w:rFonts w:ascii="Calibri" w:eastAsia="宋体" w:hAnsi="Calibri" w:cs="Calibri" w:hint="eastAsia"/>
                <w:color w:val="000000"/>
                <w:sz w:val="22"/>
                <w:szCs w:val="22"/>
                <w:lang w:eastAsia="zh-CN" w:bidi="ar"/>
              </w:rPr>
              <w:t>72.43</w:t>
            </w:r>
          </w:p>
        </w:tc>
        <w:tc>
          <w:tcPr>
            <w:tcW w:w="1361" w:type="dxa"/>
            <w:vAlign w:val="center"/>
          </w:tcPr>
          <w:p w:rsidR="0028130C" w:rsidRDefault="0028130C">
            <w:pPr>
              <w:pStyle w:val="40"/>
            </w:pPr>
          </w:p>
        </w:tc>
        <w:tc>
          <w:tcPr>
            <w:tcW w:w="1361" w:type="dxa"/>
            <w:vAlign w:val="center"/>
          </w:tcPr>
          <w:p w:rsidR="0028130C" w:rsidRDefault="0028130C">
            <w:pPr>
              <w:pStyle w:val="40"/>
            </w:pPr>
          </w:p>
        </w:tc>
        <w:tc>
          <w:tcPr>
            <w:tcW w:w="1361"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2</w:t>
            </w:r>
          </w:p>
        </w:tc>
        <w:tc>
          <w:tcPr>
            <w:tcW w:w="992" w:type="dxa"/>
          </w:tcPr>
          <w:p w:rsidR="0028130C" w:rsidRDefault="007A7112">
            <w:pPr>
              <w:textAlignment w:val="top"/>
            </w:pPr>
            <w:r>
              <w:rPr>
                <w:rFonts w:ascii="Calibri" w:eastAsia="宋体" w:hAnsi="Calibri" w:cs="Calibri"/>
                <w:color w:val="000000"/>
                <w:sz w:val="22"/>
                <w:szCs w:val="22"/>
                <w:lang w:eastAsia="zh-CN" w:bidi="ar"/>
              </w:rPr>
              <w:t>207</w:t>
            </w:r>
            <w:r w:rsidR="002544B3">
              <w:rPr>
                <w:rFonts w:ascii="Calibri" w:eastAsia="宋体" w:hAnsi="Calibri" w:cs="Calibri" w:hint="eastAsia"/>
                <w:color w:val="000000"/>
                <w:sz w:val="22"/>
                <w:szCs w:val="22"/>
                <w:lang w:eastAsia="zh-CN" w:bidi="ar"/>
              </w:rPr>
              <w:t>01</w:t>
            </w:r>
          </w:p>
        </w:tc>
        <w:tc>
          <w:tcPr>
            <w:tcW w:w="4536" w:type="dxa"/>
          </w:tcPr>
          <w:p w:rsidR="0028130C" w:rsidRDefault="007A7112">
            <w:pPr>
              <w:textAlignment w:val="top"/>
            </w:pPr>
            <w:r>
              <w:rPr>
                <w:rFonts w:ascii="Calibri" w:eastAsia="宋体" w:hAnsi="Calibri" w:cs="Calibri"/>
                <w:color w:val="000000"/>
                <w:sz w:val="22"/>
                <w:szCs w:val="22"/>
                <w:lang w:eastAsia="zh-CN" w:bidi="ar"/>
              </w:rPr>
              <w:t>文化旅游体育与传媒支出</w:t>
            </w:r>
          </w:p>
        </w:tc>
        <w:tc>
          <w:tcPr>
            <w:tcW w:w="1291" w:type="dxa"/>
          </w:tcPr>
          <w:p w:rsidR="0028130C" w:rsidRDefault="002544B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037.76</w:t>
            </w:r>
          </w:p>
        </w:tc>
        <w:tc>
          <w:tcPr>
            <w:tcW w:w="1236" w:type="dxa"/>
          </w:tcPr>
          <w:p w:rsidR="0028130C" w:rsidRDefault="002544B3">
            <w:pPr>
              <w:jc w:val="right"/>
              <w:textAlignment w:val="top"/>
            </w:pPr>
            <w:r>
              <w:rPr>
                <w:rFonts w:ascii="Calibri" w:eastAsia="宋体" w:hAnsi="Calibri" w:cs="Calibri"/>
                <w:color w:val="000000"/>
                <w:sz w:val="22"/>
                <w:szCs w:val="22"/>
                <w:lang w:eastAsia="zh-CN" w:bidi="ar"/>
              </w:rPr>
              <w:t>6</w:t>
            </w:r>
            <w:r>
              <w:rPr>
                <w:rFonts w:ascii="Calibri" w:eastAsia="宋体" w:hAnsi="Calibri" w:cs="Calibri" w:hint="eastAsia"/>
                <w:color w:val="000000"/>
                <w:sz w:val="22"/>
                <w:szCs w:val="22"/>
                <w:lang w:eastAsia="zh-CN" w:bidi="ar"/>
              </w:rPr>
              <w:t>72.43</w:t>
            </w:r>
          </w:p>
        </w:tc>
        <w:tc>
          <w:tcPr>
            <w:tcW w:w="1361" w:type="dxa"/>
          </w:tcPr>
          <w:p w:rsidR="0028130C" w:rsidRDefault="002544B3">
            <w:pPr>
              <w:jc w:val="right"/>
              <w:textAlignment w:val="top"/>
            </w:pPr>
            <w:r>
              <w:rPr>
                <w:rFonts w:ascii="Calibri" w:eastAsia="宋体" w:hAnsi="Calibri" w:cs="Calibri"/>
                <w:color w:val="000000"/>
                <w:sz w:val="22"/>
                <w:szCs w:val="22"/>
                <w:lang w:eastAsia="zh-CN" w:bidi="ar"/>
              </w:rPr>
              <w:t>6</w:t>
            </w:r>
            <w:r>
              <w:rPr>
                <w:rFonts w:ascii="Calibri" w:eastAsia="宋体" w:hAnsi="Calibri" w:cs="Calibri" w:hint="eastAsia"/>
                <w:color w:val="000000"/>
                <w:sz w:val="22"/>
                <w:szCs w:val="22"/>
                <w:lang w:eastAsia="zh-CN" w:bidi="ar"/>
              </w:rPr>
              <w:t>72.43</w:t>
            </w:r>
          </w:p>
        </w:tc>
        <w:tc>
          <w:tcPr>
            <w:tcW w:w="1361" w:type="dxa"/>
            <w:vAlign w:val="center"/>
          </w:tcPr>
          <w:p w:rsidR="0028130C" w:rsidRDefault="0028130C">
            <w:pPr>
              <w:pStyle w:val="40"/>
            </w:pPr>
          </w:p>
        </w:tc>
        <w:tc>
          <w:tcPr>
            <w:tcW w:w="1361" w:type="dxa"/>
            <w:vAlign w:val="center"/>
          </w:tcPr>
          <w:p w:rsidR="0028130C" w:rsidRDefault="0028130C">
            <w:pPr>
              <w:pStyle w:val="40"/>
            </w:pPr>
          </w:p>
        </w:tc>
        <w:tc>
          <w:tcPr>
            <w:tcW w:w="1361"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4</w:t>
            </w:r>
          </w:p>
        </w:tc>
        <w:tc>
          <w:tcPr>
            <w:tcW w:w="992" w:type="dxa"/>
          </w:tcPr>
          <w:p w:rsidR="0028130C" w:rsidRDefault="007A7112">
            <w:pPr>
              <w:textAlignment w:val="top"/>
            </w:pPr>
            <w:r>
              <w:rPr>
                <w:rFonts w:ascii="Calibri" w:eastAsia="宋体" w:hAnsi="Calibri" w:cs="Calibri"/>
                <w:color w:val="000000"/>
                <w:sz w:val="22"/>
                <w:szCs w:val="22"/>
                <w:lang w:eastAsia="zh-CN" w:bidi="ar"/>
              </w:rPr>
              <w:t>2070101</w:t>
            </w:r>
          </w:p>
        </w:tc>
        <w:tc>
          <w:tcPr>
            <w:tcW w:w="4536" w:type="dxa"/>
          </w:tcPr>
          <w:p w:rsidR="0028130C" w:rsidRDefault="007A7112">
            <w:pPr>
              <w:textAlignment w:val="top"/>
            </w:pPr>
            <w:r>
              <w:rPr>
                <w:rFonts w:ascii="Calibri" w:eastAsia="宋体" w:hAnsi="Calibri" w:cs="Calibri"/>
                <w:color w:val="000000"/>
                <w:sz w:val="22"/>
                <w:szCs w:val="22"/>
                <w:lang w:eastAsia="zh-CN" w:bidi="ar"/>
              </w:rPr>
              <w:t>行政运行</w:t>
            </w:r>
          </w:p>
        </w:tc>
        <w:tc>
          <w:tcPr>
            <w:tcW w:w="1291" w:type="dxa"/>
          </w:tcPr>
          <w:p w:rsidR="0028130C" w:rsidRDefault="002544B3">
            <w:pPr>
              <w:jc w:val="right"/>
              <w:textAlignment w:val="top"/>
            </w:pPr>
            <w:r>
              <w:rPr>
                <w:rFonts w:ascii="Calibri" w:eastAsia="宋体" w:hAnsi="Calibri" w:cs="Calibri"/>
                <w:color w:val="000000"/>
                <w:sz w:val="22"/>
                <w:szCs w:val="22"/>
                <w:lang w:eastAsia="zh-CN" w:bidi="ar"/>
              </w:rPr>
              <w:t>7</w:t>
            </w:r>
            <w:r>
              <w:rPr>
                <w:rFonts w:ascii="Calibri" w:eastAsia="宋体" w:hAnsi="Calibri" w:cs="Calibri" w:hint="eastAsia"/>
                <w:color w:val="000000"/>
                <w:sz w:val="22"/>
                <w:szCs w:val="22"/>
                <w:lang w:eastAsia="zh-CN" w:bidi="ar"/>
              </w:rPr>
              <w:t>55.16</w:t>
            </w:r>
          </w:p>
        </w:tc>
        <w:tc>
          <w:tcPr>
            <w:tcW w:w="1236" w:type="dxa"/>
          </w:tcPr>
          <w:p w:rsidR="0028130C" w:rsidRDefault="002544B3">
            <w:pPr>
              <w:jc w:val="right"/>
              <w:textAlignment w:val="top"/>
            </w:pPr>
            <w:r>
              <w:rPr>
                <w:rFonts w:ascii="Calibri" w:eastAsia="宋体" w:hAnsi="Calibri" w:cs="Calibri"/>
                <w:color w:val="000000"/>
                <w:sz w:val="22"/>
                <w:szCs w:val="22"/>
                <w:lang w:eastAsia="zh-CN" w:bidi="ar"/>
              </w:rPr>
              <w:t>6</w:t>
            </w:r>
            <w:r>
              <w:rPr>
                <w:rFonts w:ascii="Calibri" w:eastAsia="宋体" w:hAnsi="Calibri" w:cs="Calibri" w:hint="eastAsia"/>
                <w:color w:val="000000"/>
                <w:sz w:val="22"/>
                <w:szCs w:val="22"/>
                <w:lang w:eastAsia="zh-CN" w:bidi="ar"/>
              </w:rPr>
              <w:t>72.43</w:t>
            </w:r>
          </w:p>
        </w:tc>
        <w:tc>
          <w:tcPr>
            <w:tcW w:w="1361" w:type="dxa"/>
          </w:tcPr>
          <w:p w:rsidR="0028130C" w:rsidRDefault="002544B3">
            <w:pPr>
              <w:jc w:val="right"/>
              <w:textAlignment w:val="top"/>
            </w:pPr>
            <w:r>
              <w:rPr>
                <w:rFonts w:ascii="Calibri" w:eastAsia="宋体" w:hAnsi="Calibri" w:cs="Calibri" w:hint="eastAsia"/>
                <w:color w:val="000000"/>
                <w:sz w:val="22"/>
                <w:szCs w:val="22"/>
                <w:lang w:eastAsia="zh-CN" w:bidi="ar"/>
              </w:rPr>
              <w:t>82.73</w:t>
            </w:r>
          </w:p>
        </w:tc>
        <w:tc>
          <w:tcPr>
            <w:tcW w:w="1361" w:type="dxa"/>
          </w:tcPr>
          <w:p w:rsidR="0028130C" w:rsidRDefault="0028130C">
            <w:pPr>
              <w:jc w:val="both"/>
              <w:textAlignment w:val="top"/>
            </w:pPr>
          </w:p>
        </w:tc>
        <w:tc>
          <w:tcPr>
            <w:tcW w:w="1361" w:type="dxa"/>
          </w:tcPr>
          <w:p w:rsidR="0028130C" w:rsidRDefault="0028130C">
            <w:pPr>
              <w:textAlignment w:val="top"/>
            </w:pPr>
          </w:p>
        </w:tc>
        <w:tc>
          <w:tcPr>
            <w:tcW w:w="1361"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5</w:t>
            </w:r>
          </w:p>
        </w:tc>
        <w:tc>
          <w:tcPr>
            <w:tcW w:w="992" w:type="dxa"/>
          </w:tcPr>
          <w:p w:rsidR="0028130C" w:rsidRDefault="002544B3">
            <w:pPr>
              <w:textAlignment w:val="top"/>
            </w:pPr>
            <w:r>
              <w:rPr>
                <w:rFonts w:ascii="Calibri" w:eastAsia="宋体" w:hAnsi="Calibri" w:cs="Calibri"/>
                <w:color w:val="000000"/>
                <w:sz w:val="22"/>
                <w:szCs w:val="22"/>
                <w:lang w:eastAsia="zh-CN" w:bidi="ar"/>
              </w:rPr>
              <w:t>207010</w:t>
            </w:r>
            <w:r>
              <w:rPr>
                <w:rFonts w:ascii="Calibri" w:eastAsia="宋体" w:hAnsi="Calibri" w:cs="Calibri" w:hint="eastAsia"/>
                <w:color w:val="000000"/>
                <w:sz w:val="22"/>
                <w:szCs w:val="22"/>
                <w:lang w:eastAsia="zh-CN" w:bidi="ar"/>
              </w:rPr>
              <w:t>2</w:t>
            </w:r>
          </w:p>
        </w:tc>
        <w:tc>
          <w:tcPr>
            <w:tcW w:w="4536" w:type="dxa"/>
          </w:tcPr>
          <w:p w:rsidR="0028130C" w:rsidRDefault="002544B3">
            <w:pPr>
              <w:textAlignment w:val="top"/>
            </w:pPr>
            <w:r>
              <w:rPr>
                <w:rFonts w:ascii="Calibri" w:eastAsia="宋体" w:hAnsi="Calibri" w:cs="Calibri" w:hint="eastAsia"/>
                <w:color w:val="000000"/>
                <w:sz w:val="22"/>
                <w:szCs w:val="22"/>
                <w:lang w:eastAsia="zh-CN" w:bidi="ar"/>
              </w:rPr>
              <w:t>一般行政管理事务</w:t>
            </w:r>
          </w:p>
        </w:tc>
        <w:tc>
          <w:tcPr>
            <w:tcW w:w="1291" w:type="dxa"/>
          </w:tcPr>
          <w:p w:rsidR="0028130C" w:rsidRDefault="002544B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0</w:t>
            </w:r>
            <w:r w:rsidR="007A7112">
              <w:rPr>
                <w:rFonts w:ascii="Calibri" w:eastAsia="宋体" w:hAnsi="Calibri" w:cs="Calibri"/>
                <w:color w:val="000000"/>
                <w:sz w:val="22"/>
                <w:szCs w:val="22"/>
                <w:lang w:eastAsia="zh-CN" w:bidi="ar"/>
              </w:rPr>
              <w:t>.00</w:t>
            </w:r>
          </w:p>
        </w:tc>
        <w:tc>
          <w:tcPr>
            <w:tcW w:w="1236" w:type="dxa"/>
          </w:tcPr>
          <w:p w:rsidR="0028130C" w:rsidRDefault="0028130C">
            <w:pPr>
              <w:jc w:val="right"/>
            </w:pPr>
          </w:p>
        </w:tc>
        <w:tc>
          <w:tcPr>
            <w:tcW w:w="1361" w:type="dxa"/>
          </w:tcPr>
          <w:p w:rsidR="0028130C" w:rsidRDefault="002544B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0</w:t>
            </w:r>
            <w:r w:rsidR="007A7112">
              <w:rPr>
                <w:rFonts w:ascii="Calibri" w:eastAsia="宋体" w:hAnsi="Calibri" w:cs="Calibri"/>
                <w:color w:val="000000"/>
                <w:sz w:val="22"/>
                <w:szCs w:val="22"/>
                <w:lang w:eastAsia="zh-CN" w:bidi="ar"/>
              </w:rPr>
              <w:t>.00</w:t>
            </w:r>
          </w:p>
        </w:tc>
        <w:tc>
          <w:tcPr>
            <w:tcW w:w="1361" w:type="dxa"/>
          </w:tcPr>
          <w:p w:rsidR="0028130C" w:rsidRDefault="0028130C">
            <w:pPr>
              <w:jc w:val="center"/>
              <w:textAlignment w:val="top"/>
            </w:pPr>
          </w:p>
        </w:tc>
        <w:tc>
          <w:tcPr>
            <w:tcW w:w="1361" w:type="dxa"/>
          </w:tcPr>
          <w:p w:rsidR="0028130C" w:rsidRDefault="0028130C">
            <w:pPr>
              <w:textAlignment w:val="top"/>
            </w:pPr>
          </w:p>
        </w:tc>
        <w:tc>
          <w:tcPr>
            <w:tcW w:w="1361" w:type="dxa"/>
            <w:vAlign w:val="center"/>
          </w:tcPr>
          <w:p w:rsidR="0028130C" w:rsidRDefault="0028130C">
            <w:pPr>
              <w:pStyle w:val="40"/>
            </w:pPr>
          </w:p>
        </w:tc>
      </w:tr>
      <w:tr w:rsidR="00F33143" w:rsidTr="00F33143">
        <w:trPr>
          <w:trHeight w:val="369"/>
          <w:jc w:val="center"/>
        </w:trPr>
        <w:tc>
          <w:tcPr>
            <w:tcW w:w="850" w:type="dxa"/>
          </w:tcPr>
          <w:p w:rsidR="00F33143" w:rsidRDefault="00F33143">
            <w:pPr>
              <w:jc w:val="center"/>
              <w:textAlignment w:val="top"/>
            </w:pPr>
            <w:r>
              <w:rPr>
                <w:rFonts w:ascii="Calibri" w:eastAsia="宋体" w:hAnsi="Calibri" w:cs="Calibri"/>
                <w:color w:val="000000"/>
                <w:sz w:val="22"/>
                <w:szCs w:val="22"/>
                <w:lang w:eastAsia="zh-CN" w:bidi="ar"/>
              </w:rPr>
              <w:t>6</w:t>
            </w:r>
          </w:p>
        </w:tc>
        <w:tc>
          <w:tcPr>
            <w:tcW w:w="992" w:type="dxa"/>
          </w:tcPr>
          <w:p w:rsidR="00F33143" w:rsidRDefault="00F33143" w:rsidP="00255CF6">
            <w:pPr>
              <w:textAlignment w:val="top"/>
            </w:pPr>
            <w:r>
              <w:rPr>
                <w:rFonts w:ascii="Calibri" w:eastAsia="宋体" w:hAnsi="Calibri" w:cs="Calibri"/>
                <w:color w:val="000000"/>
                <w:sz w:val="22"/>
                <w:szCs w:val="22"/>
                <w:lang w:eastAsia="zh-CN" w:bidi="ar"/>
              </w:rPr>
              <w:t>20799</w:t>
            </w:r>
          </w:p>
        </w:tc>
        <w:tc>
          <w:tcPr>
            <w:tcW w:w="4536" w:type="dxa"/>
          </w:tcPr>
          <w:p w:rsidR="00F33143" w:rsidRDefault="00F33143" w:rsidP="00255CF6">
            <w:pPr>
              <w:textAlignment w:val="top"/>
            </w:pPr>
            <w:r>
              <w:rPr>
                <w:rFonts w:ascii="Calibri" w:eastAsia="宋体" w:hAnsi="Calibri" w:cs="Calibri"/>
                <w:color w:val="000000"/>
                <w:sz w:val="22"/>
                <w:szCs w:val="22"/>
                <w:lang w:eastAsia="zh-CN" w:bidi="ar"/>
              </w:rPr>
              <w:t>其他文化旅游体育与传媒支出</w:t>
            </w:r>
          </w:p>
        </w:tc>
        <w:tc>
          <w:tcPr>
            <w:tcW w:w="1291" w:type="dxa"/>
          </w:tcPr>
          <w:p w:rsidR="00F33143" w:rsidRDefault="00F33143">
            <w:pPr>
              <w:jc w:val="right"/>
              <w:textAlignment w:val="top"/>
            </w:pPr>
            <w:r>
              <w:rPr>
                <w:rFonts w:ascii="Calibri" w:eastAsia="宋体" w:hAnsi="Calibri" w:cs="Calibri" w:hint="eastAsia"/>
                <w:color w:val="000000"/>
                <w:sz w:val="22"/>
                <w:szCs w:val="22"/>
                <w:lang w:eastAsia="zh-CN" w:bidi="ar"/>
              </w:rPr>
              <w:t>292.5</w:t>
            </w:r>
            <w:r>
              <w:rPr>
                <w:rFonts w:ascii="Calibri" w:eastAsia="宋体" w:hAnsi="Calibri" w:cs="Calibri"/>
                <w:color w:val="000000"/>
                <w:sz w:val="22"/>
                <w:szCs w:val="22"/>
                <w:lang w:eastAsia="zh-CN" w:bidi="ar"/>
              </w:rPr>
              <w:t>0</w:t>
            </w:r>
          </w:p>
        </w:tc>
        <w:tc>
          <w:tcPr>
            <w:tcW w:w="1236" w:type="dxa"/>
          </w:tcPr>
          <w:p w:rsidR="00F33143" w:rsidRDefault="00F33143">
            <w:pPr>
              <w:jc w:val="right"/>
            </w:pPr>
          </w:p>
        </w:tc>
        <w:tc>
          <w:tcPr>
            <w:tcW w:w="1361" w:type="dxa"/>
          </w:tcPr>
          <w:p w:rsidR="00F33143" w:rsidRDefault="00F33143">
            <w:pPr>
              <w:jc w:val="right"/>
              <w:textAlignment w:val="top"/>
            </w:pPr>
            <w:r>
              <w:rPr>
                <w:rFonts w:ascii="Calibri" w:eastAsia="宋体" w:hAnsi="Calibri" w:cs="Calibri" w:hint="eastAsia"/>
                <w:color w:val="000000"/>
                <w:sz w:val="22"/>
                <w:szCs w:val="22"/>
                <w:lang w:eastAsia="zh-CN" w:bidi="ar"/>
              </w:rPr>
              <w:t>292.5</w:t>
            </w:r>
            <w:r>
              <w:rPr>
                <w:rFonts w:ascii="Calibri" w:eastAsia="宋体" w:hAnsi="Calibri" w:cs="Calibri"/>
                <w:color w:val="000000"/>
                <w:sz w:val="22"/>
                <w:szCs w:val="22"/>
                <w:lang w:eastAsia="zh-CN" w:bidi="ar"/>
              </w:rPr>
              <w:t>0</w:t>
            </w:r>
          </w:p>
        </w:tc>
        <w:tc>
          <w:tcPr>
            <w:tcW w:w="1361" w:type="dxa"/>
          </w:tcPr>
          <w:p w:rsidR="00F33143" w:rsidRDefault="00F33143">
            <w:pPr>
              <w:jc w:val="center"/>
              <w:textAlignment w:val="top"/>
            </w:pPr>
          </w:p>
        </w:tc>
        <w:tc>
          <w:tcPr>
            <w:tcW w:w="1361" w:type="dxa"/>
          </w:tcPr>
          <w:p w:rsidR="00F33143" w:rsidRDefault="00F33143">
            <w:pPr>
              <w:textAlignment w:val="top"/>
            </w:pPr>
          </w:p>
        </w:tc>
        <w:tc>
          <w:tcPr>
            <w:tcW w:w="1361" w:type="dxa"/>
            <w:vAlign w:val="center"/>
          </w:tcPr>
          <w:p w:rsidR="00F33143" w:rsidRDefault="00F33143">
            <w:pPr>
              <w:pStyle w:val="40"/>
            </w:pPr>
          </w:p>
        </w:tc>
      </w:tr>
      <w:tr w:rsidR="00F33143" w:rsidTr="00F33143">
        <w:trPr>
          <w:trHeight w:val="369"/>
          <w:jc w:val="center"/>
        </w:trPr>
        <w:tc>
          <w:tcPr>
            <w:tcW w:w="850" w:type="dxa"/>
          </w:tcPr>
          <w:p w:rsidR="00F33143" w:rsidRDefault="00F33143">
            <w:pPr>
              <w:jc w:val="center"/>
              <w:textAlignment w:val="top"/>
            </w:pPr>
            <w:r>
              <w:rPr>
                <w:rFonts w:ascii="Calibri" w:eastAsia="宋体" w:hAnsi="Calibri" w:cs="Calibri"/>
                <w:color w:val="000000"/>
                <w:sz w:val="22"/>
                <w:szCs w:val="22"/>
                <w:lang w:eastAsia="zh-CN" w:bidi="ar"/>
              </w:rPr>
              <w:t>7</w:t>
            </w:r>
          </w:p>
        </w:tc>
        <w:tc>
          <w:tcPr>
            <w:tcW w:w="992" w:type="dxa"/>
          </w:tcPr>
          <w:p w:rsidR="00F33143" w:rsidRDefault="00F33143" w:rsidP="00255CF6">
            <w:pPr>
              <w:textAlignment w:val="top"/>
            </w:pPr>
            <w:r>
              <w:rPr>
                <w:rFonts w:ascii="Calibri" w:eastAsia="宋体" w:hAnsi="Calibri" w:cs="Calibri"/>
                <w:color w:val="000000"/>
                <w:sz w:val="22"/>
                <w:szCs w:val="22"/>
                <w:lang w:eastAsia="zh-CN" w:bidi="ar"/>
              </w:rPr>
              <w:t>2079999</w:t>
            </w:r>
          </w:p>
        </w:tc>
        <w:tc>
          <w:tcPr>
            <w:tcW w:w="4536" w:type="dxa"/>
          </w:tcPr>
          <w:p w:rsidR="00F33143" w:rsidRDefault="00F33143" w:rsidP="00255CF6">
            <w:pPr>
              <w:textAlignment w:val="top"/>
            </w:pPr>
            <w:r>
              <w:rPr>
                <w:rFonts w:ascii="Calibri" w:eastAsia="宋体" w:hAnsi="Calibri" w:cs="Calibri"/>
                <w:color w:val="000000"/>
                <w:sz w:val="22"/>
                <w:szCs w:val="22"/>
                <w:lang w:eastAsia="zh-CN" w:bidi="ar"/>
              </w:rPr>
              <w:t>其他文化旅游体育与传媒支出</w:t>
            </w:r>
          </w:p>
        </w:tc>
        <w:tc>
          <w:tcPr>
            <w:tcW w:w="1291" w:type="dxa"/>
          </w:tcPr>
          <w:p w:rsidR="00F33143" w:rsidRDefault="00F33143">
            <w:pPr>
              <w:jc w:val="right"/>
              <w:textAlignment w:val="top"/>
            </w:pPr>
            <w:r>
              <w:rPr>
                <w:rFonts w:ascii="Calibri" w:eastAsia="宋体" w:hAnsi="Calibri" w:cs="Calibri" w:hint="eastAsia"/>
                <w:color w:val="000000"/>
                <w:sz w:val="22"/>
                <w:szCs w:val="22"/>
                <w:lang w:eastAsia="zh-CN" w:bidi="ar"/>
              </w:rPr>
              <w:t>292.5</w:t>
            </w:r>
            <w:r>
              <w:rPr>
                <w:rFonts w:ascii="Calibri" w:eastAsia="宋体" w:hAnsi="Calibri" w:cs="Calibri"/>
                <w:color w:val="000000"/>
                <w:sz w:val="22"/>
                <w:szCs w:val="22"/>
                <w:lang w:eastAsia="zh-CN" w:bidi="ar"/>
              </w:rPr>
              <w:t>0</w:t>
            </w:r>
          </w:p>
        </w:tc>
        <w:tc>
          <w:tcPr>
            <w:tcW w:w="1236" w:type="dxa"/>
          </w:tcPr>
          <w:p w:rsidR="00F33143" w:rsidRDefault="00F33143">
            <w:pPr>
              <w:jc w:val="right"/>
            </w:pPr>
          </w:p>
        </w:tc>
        <w:tc>
          <w:tcPr>
            <w:tcW w:w="1361" w:type="dxa"/>
          </w:tcPr>
          <w:p w:rsidR="00F33143" w:rsidRDefault="00F33143">
            <w:pPr>
              <w:jc w:val="right"/>
              <w:textAlignment w:val="top"/>
            </w:pPr>
            <w:r>
              <w:rPr>
                <w:rFonts w:ascii="Calibri" w:eastAsia="宋体" w:hAnsi="Calibri" w:cs="Calibri" w:hint="eastAsia"/>
                <w:color w:val="000000"/>
                <w:sz w:val="22"/>
                <w:szCs w:val="22"/>
                <w:lang w:eastAsia="zh-CN" w:bidi="ar"/>
              </w:rPr>
              <w:t>292.5</w:t>
            </w:r>
            <w:r>
              <w:rPr>
                <w:rFonts w:ascii="Calibri" w:eastAsia="宋体" w:hAnsi="Calibri" w:cs="Calibri"/>
                <w:color w:val="000000"/>
                <w:sz w:val="22"/>
                <w:szCs w:val="22"/>
                <w:lang w:eastAsia="zh-CN" w:bidi="ar"/>
              </w:rPr>
              <w:t>0</w:t>
            </w:r>
          </w:p>
        </w:tc>
        <w:tc>
          <w:tcPr>
            <w:tcW w:w="1361" w:type="dxa"/>
          </w:tcPr>
          <w:p w:rsidR="00F33143" w:rsidRDefault="00F33143">
            <w:pPr>
              <w:jc w:val="center"/>
              <w:textAlignment w:val="top"/>
            </w:pPr>
          </w:p>
        </w:tc>
        <w:tc>
          <w:tcPr>
            <w:tcW w:w="1361" w:type="dxa"/>
          </w:tcPr>
          <w:p w:rsidR="00F33143" w:rsidRDefault="00F33143">
            <w:pPr>
              <w:textAlignment w:val="top"/>
            </w:pPr>
          </w:p>
        </w:tc>
        <w:tc>
          <w:tcPr>
            <w:tcW w:w="1361" w:type="dxa"/>
            <w:vAlign w:val="center"/>
          </w:tcPr>
          <w:p w:rsidR="00F33143" w:rsidRDefault="00F33143">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8</w:t>
            </w:r>
          </w:p>
        </w:tc>
        <w:tc>
          <w:tcPr>
            <w:tcW w:w="992" w:type="dxa"/>
          </w:tcPr>
          <w:p w:rsidR="0028130C" w:rsidRDefault="007A7112">
            <w:pPr>
              <w:textAlignment w:val="top"/>
            </w:pPr>
            <w:r>
              <w:rPr>
                <w:rFonts w:ascii="Calibri" w:eastAsia="宋体" w:hAnsi="Calibri" w:cs="Calibri"/>
                <w:color w:val="000000"/>
                <w:sz w:val="22"/>
                <w:szCs w:val="22"/>
                <w:lang w:eastAsia="zh-CN" w:bidi="ar"/>
              </w:rPr>
              <w:t>20702</w:t>
            </w:r>
          </w:p>
        </w:tc>
        <w:tc>
          <w:tcPr>
            <w:tcW w:w="4536" w:type="dxa"/>
          </w:tcPr>
          <w:p w:rsidR="0028130C" w:rsidRDefault="007A7112">
            <w:pPr>
              <w:textAlignment w:val="top"/>
            </w:pPr>
            <w:r>
              <w:rPr>
                <w:rFonts w:ascii="Calibri" w:eastAsia="宋体" w:hAnsi="Calibri" w:cs="Calibri"/>
                <w:color w:val="000000"/>
                <w:sz w:val="22"/>
                <w:szCs w:val="22"/>
                <w:lang w:eastAsia="zh-CN" w:bidi="ar"/>
              </w:rPr>
              <w:t>文物</w:t>
            </w:r>
          </w:p>
        </w:tc>
        <w:tc>
          <w:tcPr>
            <w:tcW w:w="1291" w:type="dxa"/>
          </w:tcPr>
          <w:p w:rsidR="0028130C" w:rsidRDefault="007A7112">
            <w:pPr>
              <w:jc w:val="right"/>
              <w:textAlignment w:val="top"/>
            </w:pPr>
            <w:r>
              <w:rPr>
                <w:rFonts w:ascii="Calibri" w:eastAsia="宋体" w:hAnsi="Calibri" w:cs="Calibri"/>
                <w:color w:val="000000"/>
                <w:sz w:val="22"/>
                <w:szCs w:val="22"/>
                <w:lang w:eastAsia="zh-CN" w:bidi="ar"/>
              </w:rPr>
              <w:t>14.30</w:t>
            </w:r>
          </w:p>
        </w:tc>
        <w:tc>
          <w:tcPr>
            <w:tcW w:w="1236" w:type="dxa"/>
          </w:tcPr>
          <w:p w:rsidR="0028130C" w:rsidRDefault="0028130C">
            <w:pPr>
              <w:jc w:val="right"/>
            </w:pPr>
          </w:p>
        </w:tc>
        <w:tc>
          <w:tcPr>
            <w:tcW w:w="1361" w:type="dxa"/>
          </w:tcPr>
          <w:p w:rsidR="0028130C" w:rsidRDefault="007A7112">
            <w:pPr>
              <w:jc w:val="right"/>
              <w:textAlignment w:val="top"/>
            </w:pPr>
            <w:r>
              <w:rPr>
                <w:rFonts w:ascii="Calibri" w:eastAsia="宋体" w:hAnsi="Calibri" w:cs="Calibri"/>
                <w:color w:val="000000"/>
                <w:sz w:val="22"/>
                <w:szCs w:val="22"/>
                <w:lang w:eastAsia="zh-CN" w:bidi="ar"/>
              </w:rPr>
              <w:t>14.30</w:t>
            </w:r>
          </w:p>
        </w:tc>
        <w:tc>
          <w:tcPr>
            <w:tcW w:w="1361" w:type="dxa"/>
          </w:tcPr>
          <w:p w:rsidR="0028130C" w:rsidRDefault="0028130C">
            <w:pPr>
              <w:jc w:val="center"/>
              <w:textAlignment w:val="top"/>
            </w:pPr>
          </w:p>
        </w:tc>
        <w:tc>
          <w:tcPr>
            <w:tcW w:w="1361" w:type="dxa"/>
          </w:tcPr>
          <w:p w:rsidR="0028130C" w:rsidRDefault="0028130C">
            <w:pPr>
              <w:textAlignment w:val="top"/>
            </w:pPr>
          </w:p>
        </w:tc>
        <w:tc>
          <w:tcPr>
            <w:tcW w:w="1361"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9</w:t>
            </w:r>
          </w:p>
        </w:tc>
        <w:tc>
          <w:tcPr>
            <w:tcW w:w="992" w:type="dxa"/>
          </w:tcPr>
          <w:p w:rsidR="0028130C" w:rsidRDefault="007A7112">
            <w:pPr>
              <w:textAlignment w:val="top"/>
            </w:pPr>
            <w:r>
              <w:rPr>
                <w:rFonts w:ascii="Calibri" w:eastAsia="宋体" w:hAnsi="Calibri" w:cs="Calibri"/>
                <w:color w:val="000000"/>
                <w:sz w:val="22"/>
                <w:szCs w:val="22"/>
                <w:lang w:eastAsia="zh-CN" w:bidi="ar"/>
              </w:rPr>
              <w:t>2070204</w:t>
            </w:r>
          </w:p>
        </w:tc>
        <w:tc>
          <w:tcPr>
            <w:tcW w:w="4536" w:type="dxa"/>
          </w:tcPr>
          <w:p w:rsidR="0028130C" w:rsidRDefault="007A7112">
            <w:pPr>
              <w:textAlignment w:val="top"/>
            </w:pPr>
            <w:r>
              <w:rPr>
                <w:rFonts w:ascii="Calibri" w:eastAsia="宋体" w:hAnsi="Calibri" w:cs="Calibri"/>
                <w:color w:val="000000"/>
                <w:sz w:val="22"/>
                <w:szCs w:val="22"/>
                <w:lang w:eastAsia="zh-CN" w:bidi="ar"/>
              </w:rPr>
              <w:t>文物保护</w:t>
            </w:r>
          </w:p>
        </w:tc>
        <w:tc>
          <w:tcPr>
            <w:tcW w:w="1291" w:type="dxa"/>
          </w:tcPr>
          <w:p w:rsidR="0028130C" w:rsidRDefault="007A7112">
            <w:pPr>
              <w:jc w:val="right"/>
              <w:textAlignment w:val="top"/>
            </w:pPr>
            <w:r>
              <w:rPr>
                <w:rFonts w:ascii="Calibri" w:eastAsia="宋体" w:hAnsi="Calibri" w:cs="Calibri"/>
                <w:color w:val="000000"/>
                <w:sz w:val="22"/>
                <w:szCs w:val="22"/>
                <w:lang w:eastAsia="zh-CN" w:bidi="ar"/>
              </w:rPr>
              <w:t>14.30</w:t>
            </w:r>
          </w:p>
        </w:tc>
        <w:tc>
          <w:tcPr>
            <w:tcW w:w="1236" w:type="dxa"/>
          </w:tcPr>
          <w:p w:rsidR="0028130C" w:rsidRDefault="0028130C">
            <w:pPr>
              <w:jc w:val="right"/>
            </w:pPr>
          </w:p>
        </w:tc>
        <w:tc>
          <w:tcPr>
            <w:tcW w:w="1361" w:type="dxa"/>
          </w:tcPr>
          <w:p w:rsidR="0028130C" w:rsidRDefault="007A7112">
            <w:pPr>
              <w:jc w:val="right"/>
              <w:textAlignment w:val="top"/>
            </w:pPr>
            <w:r>
              <w:rPr>
                <w:rFonts w:ascii="Calibri" w:eastAsia="宋体" w:hAnsi="Calibri" w:cs="Calibri"/>
                <w:color w:val="000000"/>
                <w:sz w:val="22"/>
                <w:szCs w:val="22"/>
                <w:lang w:eastAsia="zh-CN" w:bidi="ar"/>
              </w:rPr>
              <w:t>14.30</w:t>
            </w:r>
          </w:p>
        </w:tc>
        <w:tc>
          <w:tcPr>
            <w:tcW w:w="1361" w:type="dxa"/>
          </w:tcPr>
          <w:p w:rsidR="0028130C" w:rsidRDefault="0028130C">
            <w:pPr>
              <w:jc w:val="center"/>
              <w:textAlignment w:val="top"/>
            </w:pPr>
          </w:p>
        </w:tc>
        <w:tc>
          <w:tcPr>
            <w:tcW w:w="1361" w:type="dxa"/>
          </w:tcPr>
          <w:p w:rsidR="0028130C" w:rsidRDefault="0028130C">
            <w:pPr>
              <w:textAlignment w:val="top"/>
            </w:pPr>
          </w:p>
        </w:tc>
        <w:tc>
          <w:tcPr>
            <w:tcW w:w="1361" w:type="dxa"/>
            <w:vAlign w:val="center"/>
          </w:tcPr>
          <w:p w:rsidR="0028130C" w:rsidRDefault="0028130C">
            <w:pPr>
              <w:pStyle w:val="40"/>
            </w:pPr>
          </w:p>
        </w:tc>
      </w:tr>
      <w:tr w:rsidR="0028130C" w:rsidTr="00F33143">
        <w:trPr>
          <w:trHeight w:val="369"/>
          <w:jc w:val="center"/>
        </w:trPr>
        <w:tc>
          <w:tcPr>
            <w:tcW w:w="850" w:type="dxa"/>
          </w:tcPr>
          <w:p w:rsidR="0028130C" w:rsidRDefault="00F33143">
            <w:pPr>
              <w:jc w:val="center"/>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0</w:t>
            </w:r>
          </w:p>
        </w:tc>
        <w:tc>
          <w:tcPr>
            <w:tcW w:w="992" w:type="dxa"/>
          </w:tcPr>
          <w:p w:rsidR="0028130C" w:rsidRDefault="007A7112">
            <w:pPr>
              <w:textAlignment w:val="top"/>
            </w:pPr>
            <w:r>
              <w:rPr>
                <w:rFonts w:ascii="Calibri" w:eastAsia="宋体" w:hAnsi="Calibri" w:cs="Calibri"/>
                <w:color w:val="000000"/>
                <w:sz w:val="22"/>
                <w:szCs w:val="22"/>
                <w:lang w:eastAsia="zh-CN" w:bidi="ar"/>
              </w:rPr>
              <w:t>208</w:t>
            </w:r>
          </w:p>
        </w:tc>
        <w:tc>
          <w:tcPr>
            <w:tcW w:w="4536" w:type="dxa"/>
          </w:tcPr>
          <w:p w:rsidR="0028130C" w:rsidRDefault="007A7112">
            <w:pPr>
              <w:textAlignment w:val="top"/>
            </w:pPr>
            <w:r>
              <w:rPr>
                <w:rFonts w:ascii="Calibri" w:eastAsia="宋体" w:hAnsi="Calibri" w:cs="Calibri"/>
                <w:color w:val="000000"/>
                <w:sz w:val="22"/>
                <w:szCs w:val="22"/>
                <w:lang w:eastAsia="zh-CN" w:bidi="ar"/>
              </w:rPr>
              <w:t>社会保障和就业支出</w:t>
            </w:r>
          </w:p>
        </w:tc>
        <w:tc>
          <w:tcPr>
            <w:tcW w:w="1291" w:type="dxa"/>
          </w:tcPr>
          <w:p w:rsidR="0028130C" w:rsidRDefault="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38.23</w:t>
            </w:r>
          </w:p>
        </w:tc>
        <w:tc>
          <w:tcPr>
            <w:tcW w:w="1236" w:type="dxa"/>
          </w:tcPr>
          <w:p w:rsidR="0028130C" w:rsidRDefault="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38.23</w:t>
            </w:r>
          </w:p>
        </w:tc>
        <w:tc>
          <w:tcPr>
            <w:tcW w:w="1361" w:type="dxa"/>
          </w:tcPr>
          <w:p w:rsidR="0028130C" w:rsidRDefault="0028130C">
            <w:pPr>
              <w:jc w:val="right"/>
            </w:pPr>
          </w:p>
        </w:tc>
        <w:tc>
          <w:tcPr>
            <w:tcW w:w="1361" w:type="dxa"/>
          </w:tcPr>
          <w:p w:rsidR="0028130C" w:rsidRDefault="0028130C">
            <w:pPr>
              <w:jc w:val="center"/>
              <w:textAlignment w:val="top"/>
            </w:pPr>
          </w:p>
        </w:tc>
        <w:tc>
          <w:tcPr>
            <w:tcW w:w="1361" w:type="dxa"/>
          </w:tcPr>
          <w:p w:rsidR="0028130C" w:rsidRDefault="0028130C">
            <w:pPr>
              <w:tabs>
                <w:tab w:val="center" w:pos="572"/>
              </w:tabs>
              <w:textAlignment w:val="top"/>
            </w:pPr>
          </w:p>
        </w:tc>
        <w:tc>
          <w:tcPr>
            <w:tcW w:w="1361" w:type="dxa"/>
            <w:vAlign w:val="center"/>
          </w:tcPr>
          <w:p w:rsidR="0028130C" w:rsidRDefault="0028130C">
            <w:pPr>
              <w:pStyle w:val="40"/>
            </w:pPr>
          </w:p>
        </w:tc>
      </w:tr>
      <w:tr w:rsidR="0028130C" w:rsidTr="00F33143">
        <w:trPr>
          <w:trHeight w:val="369"/>
          <w:jc w:val="center"/>
        </w:trPr>
        <w:tc>
          <w:tcPr>
            <w:tcW w:w="850" w:type="dxa"/>
          </w:tcPr>
          <w:p w:rsidR="0028130C" w:rsidRDefault="00F33143">
            <w:pPr>
              <w:jc w:val="center"/>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1</w:t>
            </w:r>
          </w:p>
        </w:tc>
        <w:tc>
          <w:tcPr>
            <w:tcW w:w="992" w:type="dxa"/>
          </w:tcPr>
          <w:p w:rsidR="0028130C" w:rsidRDefault="007A7112">
            <w:pPr>
              <w:textAlignment w:val="top"/>
            </w:pPr>
            <w:r>
              <w:rPr>
                <w:rFonts w:ascii="Calibri" w:eastAsia="宋体" w:hAnsi="Calibri" w:cs="Calibri"/>
                <w:color w:val="000000"/>
                <w:sz w:val="22"/>
                <w:szCs w:val="22"/>
                <w:lang w:eastAsia="zh-CN" w:bidi="ar"/>
              </w:rPr>
              <w:t>20805</w:t>
            </w:r>
          </w:p>
        </w:tc>
        <w:tc>
          <w:tcPr>
            <w:tcW w:w="4536" w:type="dxa"/>
          </w:tcPr>
          <w:p w:rsidR="0028130C" w:rsidRDefault="007A7112">
            <w:pPr>
              <w:textAlignment w:val="top"/>
            </w:pPr>
            <w:r>
              <w:rPr>
                <w:rFonts w:ascii="Calibri" w:eastAsia="宋体" w:hAnsi="Calibri" w:cs="Calibri"/>
                <w:color w:val="000000"/>
                <w:sz w:val="22"/>
                <w:szCs w:val="22"/>
                <w:lang w:eastAsia="zh-CN" w:bidi="ar"/>
              </w:rPr>
              <w:t>行政事业单位养老支出</w:t>
            </w:r>
          </w:p>
        </w:tc>
        <w:tc>
          <w:tcPr>
            <w:tcW w:w="1291" w:type="dxa"/>
          </w:tcPr>
          <w:p w:rsidR="0028130C" w:rsidRDefault="00F33143" w:rsidP="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38.23</w:t>
            </w:r>
          </w:p>
        </w:tc>
        <w:tc>
          <w:tcPr>
            <w:tcW w:w="1236" w:type="dxa"/>
          </w:tcPr>
          <w:p w:rsidR="0028130C" w:rsidRDefault="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38.23</w:t>
            </w:r>
          </w:p>
        </w:tc>
        <w:tc>
          <w:tcPr>
            <w:tcW w:w="1361" w:type="dxa"/>
          </w:tcPr>
          <w:p w:rsidR="0028130C" w:rsidRDefault="0028130C">
            <w:pPr>
              <w:jc w:val="right"/>
            </w:pPr>
          </w:p>
        </w:tc>
        <w:tc>
          <w:tcPr>
            <w:tcW w:w="1361" w:type="dxa"/>
          </w:tcPr>
          <w:p w:rsidR="0028130C" w:rsidRDefault="0028130C">
            <w:pPr>
              <w:jc w:val="center"/>
              <w:textAlignment w:val="top"/>
            </w:pPr>
          </w:p>
        </w:tc>
        <w:tc>
          <w:tcPr>
            <w:tcW w:w="1361" w:type="dxa"/>
          </w:tcPr>
          <w:p w:rsidR="0028130C" w:rsidRDefault="0028130C">
            <w:pPr>
              <w:textAlignment w:val="top"/>
            </w:pPr>
          </w:p>
        </w:tc>
        <w:tc>
          <w:tcPr>
            <w:tcW w:w="1361" w:type="dxa"/>
            <w:vAlign w:val="center"/>
          </w:tcPr>
          <w:p w:rsidR="0028130C" w:rsidRDefault="0028130C">
            <w:pPr>
              <w:pStyle w:val="40"/>
            </w:pPr>
          </w:p>
        </w:tc>
      </w:tr>
      <w:tr w:rsidR="0028130C" w:rsidTr="00F33143">
        <w:trPr>
          <w:trHeight w:val="369"/>
          <w:jc w:val="center"/>
        </w:trPr>
        <w:tc>
          <w:tcPr>
            <w:tcW w:w="850" w:type="dxa"/>
          </w:tcPr>
          <w:p w:rsidR="0028130C" w:rsidRDefault="00F33143">
            <w:pPr>
              <w:jc w:val="center"/>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2</w:t>
            </w:r>
          </w:p>
        </w:tc>
        <w:tc>
          <w:tcPr>
            <w:tcW w:w="992" w:type="dxa"/>
          </w:tcPr>
          <w:p w:rsidR="0028130C" w:rsidRDefault="007A7112">
            <w:pPr>
              <w:textAlignment w:val="top"/>
            </w:pPr>
            <w:r>
              <w:rPr>
                <w:rFonts w:ascii="Calibri" w:eastAsia="宋体" w:hAnsi="Calibri" w:cs="Calibri"/>
                <w:color w:val="000000"/>
                <w:sz w:val="22"/>
                <w:szCs w:val="22"/>
                <w:lang w:eastAsia="zh-CN" w:bidi="ar"/>
              </w:rPr>
              <w:t>2080502</w:t>
            </w:r>
          </w:p>
        </w:tc>
        <w:tc>
          <w:tcPr>
            <w:tcW w:w="4536" w:type="dxa"/>
          </w:tcPr>
          <w:p w:rsidR="0028130C" w:rsidRDefault="007A7112">
            <w:pPr>
              <w:textAlignment w:val="top"/>
            </w:pPr>
            <w:r>
              <w:rPr>
                <w:rFonts w:ascii="Calibri" w:eastAsia="宋体" w:hAnsi="Calibri" w:cs="Calibri"/>
                <w:color w:val="000000"/>
                <w:sz w:val="22"/>
                <w:szCs w:val="22"/>
                <w:lang w:eastAsia="zh-CN" w:bidi="ar"/>
              </w:rPr>
              <w:t>事业单位离退休</w:t>
            </w:r>
          </w:p>
        </w:tc>
        <w:tc>
          <w:tcPr>
            <w:tcW w:w="1291" w:type="dxa"/>
          </w:tcPr>
          <w:p w:rsidR="0028130C" w:rsidRDefault="00F33143">
            <w:pPr>
              <w:jc w:val="right"/>
              <w:textAlignment w:val="top"/>
            </w:pPr>
            <w:r>
              <w:rPr>
                <w:rFonts w:ascii="Calibri" w:eastAsia="宋体" w:hAnsi="Calibri" w:cs="Calibri" w:hint="eastAsia"/>
                <w:color w:val="000000"/>
                <w:sz w:val="22"/>
                <w:szCs w:val="22"/>
                <w:lang w:eastAsia="zh-CN" w:bidi="ar"/>
              </w:rPr>
              <w:t>9.29</w:t>
            </w:r>
          </w:p>
        </w:tc>
        <w:tc>
          <w:tcPr>
            <w:tcW w:w="1236" w:type="dxa"/>
          </w:tcPr>
          <w:p w:rsidR="0028130C" w:rsidRDefault="00F33143">
            <w:pPr>
              <w:jc w:val="right"/>
              <w:textAlignment w:val="top"/>
            </w:pPr>
            <w:r>
              <w:rPr>
                <w:rFonts w:ascii="Calibri" w:eastAsia="宋体" w:hAnsi="Calibri" w:cs="Calibri" w:hint="eastAsia"/>
                <w:color w:val="000000"/>
                <w:sz w:val="22"/>
                <w:szCs w:val="22"/>
                <w:lang w:eastAsia="zh-CN" w:bidi="ar"/>
              </w:rPr>
              <w:t>9.29</w:t>
            </w:r>
          </w:p>
        </w:tc>
        <w:tc>
          <w:tcPr>
            <w:tcW w:w="1361" w:type="dxa"/>
          </w:tcPr>
          <w:p w:rsidR="0028130C" w:rsidRDefault="0028130C">
            <w:pPr>
              <w:jc w:val="right"/>
            </w:pPr>
          </w:p>
        </w:tc>
        <w:tc>
          <w:tcPr>
            <w:tcW w:w="1361" w:type="dxa"/>
          </w:tcPr>
          <w:p w:rsidR="0028130C" w:rsidRDefault="0028130C">
            <w:pPr>
              <w:jc w:val="center"/>
              <w:textAlignment w:val="top"/>
            </w:pPr>
          </w:p>
        </w:tc>
        <w:tc>
          <w:tcPr>
            <w:tcW w:w="1361" w:type="dxa"/>
          </w:tcPr>
          <w:p w:rsidR="0028130C" w:rsidRDefault="0028130C">
            <w:pPr>
              <w:textAlignment w:val="top"/>
            </w:pPr>
          </w:p>
        </w:tc>
        <w:tc>
          <w:tcPr>
            <w:tcW w:w="1361" w:type="dxa"/>
            <w:vAlign w:val="center"/>
          </w:tcPr>
          <w:p w:rsidR="0028130C" w:rsidRDefault="0028130C">
            <w:pPr>
              <w:pStyle w:val="40"/>
            </w:pPr>
          </w:p>
        </w:tc>
      </w:tr>
      <w:tr w:rsidR="0028130C" w:rsidTr="00F33143">
        <w:trPr>
          <w:trHeight w:val="369"/>
          <w:jc w:val="center"/>
        </w:trPr>
        <w:tc>
          <w:tcPr>
            <w:tcW w:w="850" w:type="dxa"/>
          </w:tcPr>
          <w:p w:rsidR="0028130C" w:rsidRDefault="00F33143">
            <w:pPr>
              <w:jc w:val="center"/>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w:t>
            </w:r>
          </w:p>
        </w:tc>
        <w:tc>
          <w:tcPr>
            <w:tcW w:w="992" w:type="dxa"/>
          </w:tcPr>
          <w:p w:rsidR="0028130C" w:rsidRDefault="007A7112">
            <w:pPr>
              <w:textAlignment w:val="top"/>
            </w:pPr>
            <w:r>
              <w:rPr>
                <w:rFonts w:ascii="Calibri" w:eastAsia="宋体" w:hAnsi="Calibri" w:cs="Calibri"/>
                <w:color w:val="000000"/>
                <w:sz w:val="22"/>
                <w:szCs w:val="22"/>
                <w:lang w:eastAsia="zh-CN" w:bidi="ar"/>
              </w:rPr>
              <w:t>2080505</w:t>
            </w:r>
          </w:p>
        </w:tc>
        <w:tc>
          <w:tcPr>
            <w:tcW w:w="4536" w:type="dxa"/>
          </w:tcPr>
          <w:p w:rsidR="0028130C" w:rsidRDefault="007A7112">
            <w:pPr>
              <w:textAlignment w:val="top"/>
            </w:pPr>
            <w:r>
              <w:rPr>
                <w:rFonts w:ascii="Calibri" w:eastAsia="宋体" w:hAnsi="Calibri" w:cs="Calibri"/>
                <w:color w:val="000000"/>
                <w:sz w:val="22"/>
                <w:szCs w:val="22"/>
                <w:lang w:eastAsia="zh-CN" w:bidi="ar"/>
              </w:rPr>
              <w:t>机关事业单位基本养老保险缴费支出</w:t>
            </w:r>
          </w:p>
        </w:tc>
        <w:tc>
          <w:tcPr>
            <w:tcW w:w="1291" w:type="dxa"/>
          </w:tcPr>
          <w:p w:rsidR="0028130C" w:rsidRDefault="00F33143">
            <w:pPr>
              <w:jc w:val="right"/>
              <w:textAlignment w:val="top"/>
            </w:pPr>
            <w:r>
              <w:rPr>
                <w:rFonts w:ascii="Calibri" w:eastAsia="宋体" w:hAnsi="Calibri" w:cs="Calibri"/>
                <w:color w:val="000000"/>
                <w:sz w:val="22"/>
                <w:szCs w:val="22"/>
                <w:lang w:eastAsia="zh-CN" w:bidi="ar"/>
              </w:rPr>
              <w:t>8</w:t>
            </w:r>
            <w:r>
              <w:rPr>
                <w:rFonts w:ascii="Calibri" w:eastAsia="宋体" w:hAnsi="Calibri" w:cs="Calibri" w:hint="eastAsia"/>
                <w:color w:val="000000"/>
                <w:sz w:val="22"/>
                <w:szCs w:val="22"/>
                <w:lang w:eastAsia="zh-CN" w:bidi="ar"/>
              </w:rPr>
              <w:t>5.96</w:t>
            </w:r>
          </w:p>
        </w:tc>
        <w:tc>
          <w:tcPr>
            <w:tcW w:w="1236" w:type="dxa"/>
          </w:tcPr>
          <w:p w:rsidR="0028130C" w:rsidRDefault="00F33143">
            <w:pPr>
              <w:jc w:val="right"/>
              <w:textAlignment w:val="top"/>
            </w:pPr>
            <w:r>
              <w:rPr>
                <w:rFonts w:ascii="Calibri" w:eastAsia="宋体" w:hAnsi="Calibri" w:cs="Calibri"/>
                <w:color w:val="000000"/>
                <w:sz w:val="22"/>
                <w:szCs w:val="22"/>
                <w:lang w:eastAsia="zh-CN" w:bidi="ar"/>
              </w:rPr>
              <w:t>8</w:t>
            </w:r>
            <w:r>
              <w:rPr>
                <w:rFonts w:ascii="Calibri" w:eastAsia="宋体" w:hAnsi="Calibri" w:cs="Calibri" w:hint="eastAsia"/>
                <w:color w:val="000000"/>
                <w:sz w:val="22"/>
                <w:szCs w:val="22"/>
                <w:lang w:eastAsia="zh-CN" w:bidi="ar"/>
              </w:rPr>
              <w:t>5.96</w:t>
            </w:r>
          </w:p>
        </w:tc>
        <w:tc>
          <w:tcPr>
            <w:tcW w:w="1361" w:type="dxa"/>
          </w:tcPr>
          <w:p w:rsidR="0028130C" w:rsidRDefault="0028130C">
            <w:pPr>
              <w:jc w:val="right"/>
            </w:pPr>
          </w:p>
        </w:tc>
        <w:tc>
          <w:tcPr>
            <w:tcW w:w="1361" w:type="dxa"/>
          </w:tcPr>
          <w:p w:rsidR="0028130C" w:rsidRDefault="0028130C">
            <w:pPr>
              <w:jc w:val="center"/>
              <w:textAlignment w:val="top"/>
            </w:pPr>
          </w:p>
        </w:tc>
        <w:tc>
          <w:tcPr>
            <w:tcW w:w="1361" w:type="dxa"/>
          </w:tcPr>
          <w:p w:rsidR="0028130C" w:rsidRDefault="0028130C">
            <w:pPr>
              <w:textAlignment w:val="top"/>
            </w:pPr>
          </w:p>
        </w:tc>
        <w:tc>
          <w:tcPr>
            <w:tcW w:w="1361" w:type="dxa"/>
            <w:vAlign w:val="center"/>
          </w:tcPr>
          <w:p w:rsidR="0028130C" w:rsidRDefault="0028130C">
            <w:pPr>
              <w:pStyle w:val="40"/>
            </w:pPr>
          </w:p>
        </w:tc>
      </w:tr>
      <w:tr w:rsidR="0028130C" w:rsidTr="00F33143">
        <w:trPr>
          <w:trHeight w:val="369"/>
          <w:jc w:val="center"/>
        </w:trPr>
        <w:tc>
          <w:tcPr>
            <w:tcW w:w="850" w:type="dxa"/>
          </w:tcPr>
          <w:p w:rsidR="0028130C" w:rsidRDefault="00F33143">
            <w:pPr>
              <w:jc w:val="center"/>
              <w:textAlignment w:val="top"/>
            </w:pPr>
            <w:r>
              <w:rPr>
                <w:rFonts w:ascii="Calibri" w:eastAsia="宋体" w:hAnsi="Calibri" w:cs="Calibri"/>
                <w:color w:val="000000"/>
                <w:sz w:val="22"/>
                <w:szCs w:val="22"/>
                <w:lang w:eastAsia="zh-CN" w:bidi="ar"/>
              </w:rPr>
              <w:lastRenderedPageBreak/>
              <w:t>1</w:t>
            </w:r>
            <w:r>
              <w:rPr>
                <w:rFonts w:ascii="Calibri" w:eastAsia="宋体" w:hAnsi="Calibri" w:cs="Calibri" w:hint="eastAsia"/>
                <w:color w:val="000000"/>
                <w:sz w:val="22"/>
                <w:szCs w:val="22"/>
                <w:lang w:eastAsia="zh-CN" w:bidi="ar"/>
              </w:rPr>
              <w:t>4</w:t>
            </w:r>
          </w:p>
        </w:tc>
        <w:tc>
          <w:tcPr>
            <w:tcW w:w="992" w:type="dxa"/>
          </w:tcPr>
          <w:p w:rsidR="0028130C" w:rsidRDefault="007A7112">
            <w:pPr>
              <w:textAlignment w:val="top"/>
            </w:pPr>
            <w:r>
              <w:rPr>
                <w:rFonts w:ascii="Calibri" w:eastAsia="宋体" w:hAnsi="Calibri" w:cs="Calibri"/>
                <w:color w:val="000000"/>
                <w:sz w:val="22"/>
                <w:szCs w:val="22"/>
                <w:lang w:eastAsia="zh-CN" w:bidi="ar"/>
              </w:rPr>
              <w:t>2080506</w:t>
            </w:r>
          </w:p>
        </w:tc>
        <w:tc>
          <w:tcPr>
            <w:tcW w:w="4536" w:type="dxa"/>
          </w:tcPr>
          <w:p w:rsidR="0028130C" w:rsidRDefault="007A7112">
            <w:pPr>
              <w:textAlignment w:val="top"/>
            </w:pPr>
            <w:r>
              <w:rPr>
                <w:rFonts w:ascii="Calibri" w:eastAsia="宋体" w:hAnsi="Calibri" w:cs="Calibri"/>
                <w:color w:val="000000"/>
                <w:sz w:val="22"/>
                <w:szCs w:val="22"/>
                <w:lang w:eastAsia="zh-CN" w:bidi="ar"/>
              </w:rPr>
              <w:t>机关事业单位职业年金缴费支出</w:t>
            </w:r>
          </w:p>
        </w:tc>
        <w:tc>
          <w:tcPr>
            <w:tcW w:w="1291" w:type="dxa"/>
          </w:tcPr>
          <w:p w:rsidR="0028130C" w:rsidRDefault="00F33143">
            <w:pPr>
              <w:jc w:val="right"/>
              <w:textAlignment w:val="top"/>
            </w:pPr>
            <w:r>
              <w:rPr>
                <w:rFonts w:ascii="Calibri" w:eastAsia="宋体" w:hAnsi="Calibri" w:cs="Calibri" w:hint="eastAsia"/>
                <w:color w:val="000000"/>
                <w:sz w:val="22"/>
                <w:szCs w:val="22"/>
                <w:lang w:eastAsia="zh-CN" w:bidi="ar"/>
              </w:rPr>
              <w:t>42.98</w:t>
            </w:r>
          </w:p>
        </w:tc>
        <w:tc>
          <w:tcPr>
            <w:tcW w:w="1236" w:type="dxa"/>
          </w:tcPr>
          <w:p w:rsidR="0028130C" w:rsidRDefault="00F33143">
            <w:pPr>
              <w:jc w:val="right"/>
              <w:textAlignment w:val="top"/>
            </w:pPr>
            <w:r>
              <w:rPr>
                <w:rFonts w:ascii="Calibri" w:eastAsia="宋体" w:hAnsi="Calibri" w:cs="Calibri" w:hint="eastAsia"/>
                <w:color w:val="000000"/>
                <w:sz w:val="22"/>
                <w:szCs w:val="22"/>
                <w:lang w:eastAsia="zh-CN" w:bidi="ar"/>
              </w:rPr>
              <w:t>42.98</w:t>
            </w:r>
          </w:p>
        </w:tc>
        <w:tc>
          <w:tcPr>
            <w:tcW w:w="1361" w:type="dxa"/>
          </w:tcPr>
          <w:p w:rsidR="0028130C" w:rsidRDefault="0028130C">
            <w:pPr>
              <w:jc w:val="right"/>
            </w:pPr>
          </w:p>
        </w:tc>
        <w:tc>
          <w:tcPr>
            <w:tcW w:w="1361" w:type="dxa"/>
          </w:tcPr>
          <w:p w:rsidR="0028130C" w:rsidRDefault="0028130C">
            <w:pPr>
              <w:jc w:val="center"/>
              <w:textAlignment w:val="top"/>
            </w:pPr>
          </w:p>
        </w:tc>
        <w:tc>
          <w:tcPr>
            <w:tcW w:w="1361" w:type="dxa"/>
          </w:tcPr>
          <w:p w:rsidR="0028130C" w:rsidRDefault="0028130C">
            <w:pPr>
              <w:textAlignment w:val="top"/>
            </w:pPr>
          </w:p>
        </w:tc>
        <w:tc>
          <w:tcPr>
            <w:tcW w:w="1361" w:type="dxa"/>
            <w:vAlign w:val="center"/>
          </w:tcPr>
          <w:p w:rsidR="0028130C" w:rsidRDefault="0028130C">
            <w:pPr>
              <w:pStyle w:val="40"/>
            </w:pPr>
          </w:p>
        </w:tc>
      </w:tr>
      <w:tr w:rsidR="0028130C" w:rsidTr="00F33143">
        <w:trPr>
          <w:trHeight w:val="369"/>
          <w:jc w:val="center"/>
        </w:trPr>
        <w:tc>
          <w:tcPr>
            <w:tcW w:w="850" w:type="dxa"/>
          </w:tcPr>
          <w:p w:rsidR="0028130C" w:rsidRDefault="00F33143">
            <w:pPr>
              <w:jc w:val="center"/>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5</w:t>
            </w:r>
          </w:p>
        </w:tc>
        <w:tc>
          <w:tcPr>
            <w:tcW w:w="992" w:type="dxa"/>
          </w:tcPr>
          <w:p w:rsidR="0028130C" w:rsidRDefault="007A7112">
            <w:pPr>
              <w:textAlignment w:val="top"/>
            </w:pPr>
            <w:r>
              <w:rPr>
                <w:rFonts w:ascii="Calibri" w:eastAsia="宋体" w:hAnsi="Calibri" w:cs="Calibri"/>
                <w:color w:val="000000"/>
                <w:sz w:val="22"/>
                <w:szCs w:val="22"/>
                <w:lang w:eastAsia="zh-CN" w:bidi="ar"/>
              </w:rPr>
              <w:t>221</w:t>
            </w:r>
          </w:p>
        </w:tc>
        <w:tc>
          <w:tcPr>
            <w:tcW w:w="4536" w:type="dxa"/>
          </w:tcPr>
          <w:p w:rsidR="0028130C" w:rsidRDefault="007A7112">
            <w:pPr>
              <w:textAlignment w:val="top"/>
            </w:pPr>
            <w:r>
              <w:rPr>
                <w:rFonts w:ascii="Calibri" w:eastAsia="宋体" w:hAnsi="Calibri" w:cs="Calibri"/>
                <w:color w:val="000000"/>
                <w:sz w:val="22"/>
                <w:szCs w:val="22"/>
                <w:lang w:eastAsia="zh-CN" w:bidi="ar"/>
              </w:rPr>
              <w:t>住房保障支出</w:t>
            </w:r>
          </w:p>
        </w:tc>
        <w:tc>
          <w:tcPr>
            <w:tcW w:w="1291" w:type="dxa"/>
          </w:tcPr>
          <w:p w:rsidR="0028130C" w:rsidRDefault="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6.21</w:t>
            </w:r>
          </w:p>
        </w:tc>
        <w:tc>
          <w:tcPr>
            <w:tcW w:w="1236" w:type="dxa"/>
          </w:tcPr>
          <w:p w:rsidR="0028130C" w:rsidRDefault="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6.21</w:t>
            </w:r>
          </w:p>
        </w:tc>
        <w:tc>
          <w:tcPr>
            <w:tcW w:w="1361" w:type="dxa"/>
          </w:tcPr>
          <w:p w:rsidR="0028130C" w:rsidRDefault="0028130C">
            <w:pPr>
              <w:jc w:val="right"/>
            </w:pPr>
          </w:p>
        </w:tc>
        <w:tc>
          <w:tcPr>
            <w:tcW w:w="1361" w:type="dxa"/>
          </w:tcPr>
          <w:p w:rsidR="0028130C" w:rsidRDefault="0028130C">
            <w:pPr>
              <w:jc w:val="center"/>
              <w:textAlignment w:val="top"/>
            </w:pPr>
          </w:p>
        </w:tc>
        <w:tc>
          <w:tcPr>
            <w:tcW w:w="1361" w:type="dxa"/>
          </w:tcPr>
          <w:p w:rsidR="0028130C" w:rsidRDefault="0028130C">
            <w:pPr>
              <w:textAlignment w:val="top"/>
            </w:pPr>
          </w:p>
        </w:tc>
        <w:tc>
          <w:tcPr>
            <w:tcW w:w="1361" w:type="dxa"/>
            <w:vAlign w:val="center"/>
          </w:tcPr>
          <w:p w:rsidR="0028130C" w:rsidRDefault="0028130C">
            <w:pPr>
              <w:pStyle w:val="40"/>
            </w:pPr>
          </w:p>
        </w:tc>
      </w:tr>
      <w:tr w:rsidR="0028130C" w:rsidTr="00F33143">
        <w:trPr>
          <w:trHeight w:val="369"/>
          <w:jc w:val="center"/>
        </w:trPr>
        <w:tc>
          <w:tcPr>
            <w:tcW w:w="850" w:type="dxa"/>
          </w:tcPr>
          <w:p w:rsidR="0028130C" w:rsidRDefault="00F33143">
            <w:pPr>
              <w:jc w:val="center"/>
              <w:textAlignment w:val="top"/>
            </w:pPr>
            <w:r>
              <w:rPr>
                <w:rFonts w:ascii="Calibri" w:eastAsia="宋体" w:hAnsi="Calibri" w:cs="Calibri" w:hint="eastAsia"/>
                <w:color w:val="000000"/>
                <w:sz w:val="22"/>
                <w:szCs w:val="22"/>
                <w:lang w:eastAsia="zh-CN" w:bidi="ar"/>
              </w:rPr>
              <w:t>16</w:t>
            </w:r>
          </w:p>
        </w:tc>
        <w:tc>
          <w:tcPr>
            <w:tcW w:w="992" w:type="dxa"/>
          </w:tcPr>
          <w:p w:rsidR="0028130C" w:rsidRDefault="007A7112">
            <w:pPr>
              <w:textAlignment w:val="top"/>
            </w:pPr>
            <w:r>
              <w:rPr>
                <w:rFonts w:ascii="Calibri" w:eastAsia="宋体" w:hAnsi="Calibri" w:cs="Calibri"/>
                <w:color w:val="000000"/>
                <w:sz w:val="22"/>
                <w:szCs w:val="22"/>
                <w:lang w:eastAsia="zh-CN" w:bidi="ar"/>
              </w:rPr>
              <w:t>22102</w:t>
            </w:r>
          </w:p>
        </w:tc>
        <w:tc>
          <w:tcPr>
            <w:tcW w:w="4536" w:type="dxa"/>
          </w:tcPr>
          <w:p w:rsidR="0028130C" w:rsidRDefault="007A7112">
            <w:pPr>
              <w:textAlignment w:val="top"/>
            </w:pPr>
            <w:r>
              <w:rPr>
                <w:rFonts w:ascii="Calibri" w:eastAsia="宋体" w:hAnsi="Calibri" w:cs="Calibri"/>
                <w:color w:val="000000"/>
                <w:sz w:val="22"/>
                <w:szCs w:val="22"/>
                <w:lang w:eastAsia="zh-CN" w:bidi="ar"/>
              </w:rPr>
              <w:t>住房改革支出</w:t>
            </w:r>
          </w:p>
        </w:tc>
        <w:tc>
          <w:tcPr>
            <w:tcW w:w="1291" w:type="dxa"/>
          </w:tcPr>
          <w:p w:rsidR="0028130C" w:rsidRDefault="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6.21</w:t>
            </w:r>
          </w:p>
        </w:tc>
        <w:tc>
          <w:tcPr>
            <w:tcW w:w="1236" w:type="dxa"/>
          </w:tcPr>
          <w:p w:rsidR="0028130C" w:rsidRDefault="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6.21</w:t>
            </w:r>
          </w:p>
        </w:tc>
        <w:tc>
          <w:tcPr>
            <w:tcW w:w="1361" w:type="dxa"/>
          </w:tcPr>
          <w:p w:rsidR="0028130C" w:rsidRDefault="0028130C">
            <w:pPr>
              <w:jc w:val="right"/>
            </w:pPr>
          </w:p>
        </w:tc>
        <w:tc>
          <w:tcPr>
            <w:tcW w:w="1361" w:type="dxa"/>
          </w:tcPr>
          <w:p w:rsidR="0028130C" w:rsidRDefault="0028130C">
            <w:pPr>
              <w:jc w:val="center"/>
              <w:textAlignment w:val="top"/>
            </w:pPr>
          </w:p>
        </w:tc>
        <w:tc>
          <w:tcPr>
            <w:tcW w:w="1361" w:type="dxa"/>
          </w:tcPr>
          <w:p w:rsidR="0028130C" w:rsidRDefault="0028130C">
            <w:pPr>
              <w:textAlignment w:val="top"/>
            </w:pPr>
          </w:p>
        </w:tc>
        <w:tc>
          <w:tcPr>
            <w:tcW w:w="1361" w:type="dxa"/>
            <w:vAlign w:val="center"/>
          </w:tcPr>
          <w:p w:rsidR="0028130C" w:rsidRDefault="0028130C">
            <w:pPr>
              <w:pStyle w:val="40"/>
            </w:pPr>
          </w:p>
        </w:tc>
      </w:tr>
      <w:tr w:rsidR="0028130C" w:rsidTr="00F33143">
        <w:trPr>
          <w:trHeight w:val="369"/>
          <w:jc w:val="center"/>
        </w:trPr>
        <w:tc>
          <w:tcPr>
            <w:tcW w:w="850" w:type="dxa"/>
          </w:tcPr>
          <w:p w:rsidR="0028130C" w:rsidRDefault="00F33143">
            <w:pPr>
              <w:jc w:val="center"/>
              <w:textAlignment w:val="top"/>
            </w:pPr>
            <w:r>
              <w:rPr>
                <w:rFonts w:ascii="Calibri" w:eastAsia="宋体" w:hAnsi="Calibri" w:cs="Calibri" w:hint="eastAsia"/>
                <w:color w:val="000000"/>
                <w:sz w:val="22"/>
                <w:szCs w:val="22"/>
                <w:lang w:eastAsia="zh-CN" w:bidi="ar"/>
              </w:rPr>
              <w:t>17</w:t>
            </w:r>
          </w:p>
        </w:tc>
        <w:tc>
          <w:tcPr>
            <w:tcW w:w="992" w:type="dxa"/>
          </w:tcPr>
          <w:p w:rsidR="0028130C" w:rsidRDefault="007A7112">
            <w:pPr>
              <w:textAlignment w:val="top"/>
            </w:pPr>
            <w:r>
              <w:rPr>
                <w:rFonts w:ascii="Calibri" w:eastAsia="宋体" w:hAnsi="Calibri" w:cs="Calibri"/>
                <w:color w:val="000000"/>
                <w:sz w:val="22"/>
                <w:szCs w:val="22"/>
                <w:lang w:eastAsia="zh-CN" w:bidi="ar"/>
              </w:rPr>
              <w:t>2210201</w:t>
            </w:r>
          </w:p>
        </w:tc>
        <w:tc>
          <w:tcPr>
            <w:tcW w:w="4536" w:type="dxa"/>
          </w:tcPr>
          <w:p w:rsidR="0028130C" w:rsidRDefault="007A7112">
            <w:pPr>
              <w:textAlignment w:val="top"/>
            </w:pPr>
            <w:r>
              <w:rPr>
                <w:rFonts w:ascii="Calibri" w:eastAsia="宋体" w:hAnsi="Calibri" w:cs="Calibri"/>
                <w:color w:val="000000"/>
                <w:sz w:val="22"/>
                <w:szCs w:val="22"/>
                <w:lang w:eastAsia="zh-CN" w:bidi="ar"/>
              </w:rPr>
              <w:t>住房公积金</w:t>
            </w:r>
          </w:p>
        </w:tc>
        <w:tc>
          <w:tcPr>
            <w:tcW w:w="1291" w:type="dxa"/>
          </w:tcPr>
          <w:p w:rsidR="0028130C" w:rsidRDefault="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6.21</w:t>
            </w:r>
          </w:p>
        </w:tc>
        <w:tc>
          <w:tcPr>
            <w:tcW w:w="1236" w:type="dxa"/>
          </w:tcPr>
          <w:p w:rsidR="0028130C" w:rsidRDefault="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6.21</w:t>
            </w:r>
          </w:p>
        </w:tc>
        <w:tc>
          <w:tcPr>
            <w:tcW w:w="1361" w:type="dxa"/>
          </w:tcPr>
          <w:p w:rsidR="0028130C" w:rsidRDefault="0028130C">
            <w:pPr>
              <w:jc w:val="right"/>
            </w:pPr>
          </w:p>
        </w:tc>
        <w:tc>
          <w:tcPr>
            <w:tcW w:w="1361" w:type="dxa"/>
          </w:tcPr>
          <w:p w:rsidR="0028130C" w:rsidRDefault="0028130C">
            <w:pPr>
              <w:jc w:val="center"/>
              <w:textAlignment w:val="top"/>
            </w:pPr>
          </w:p>
        </w:tc>
        <w:tc>
          <w:tcPr>
            <w:tcW w:w="1361" w:type="dxa"/>
          </w:tcPr>
          <w:p w:rsidR="0028130C" w:rsidRDefault="0028130C">
            <w:pPr>
              <w:textAlignment w:val="top"/>
            </w:pPr>
          </w:p>
        </w:tc>
        <w:tc>
          <w:tcPr>
            <w:tcW w:w="1361" w:type="dxa"/>
            <w:vAlign w:val="center"/>
          </w:tcPr>
          <w:p w:rsidR="0028130C" w:rsidRDefault="0028130C">
            <w:pPr>
              <w:pStyle w:val="40"/>
            </w:pPr>
          </w:p>
        </w:tc>
      </w:tr>
    </w:tbl>
    <w:p w:rsidR="0028130C" w:rsidRDefault="0028130C">
      <w:pPr>
        <w:jc w:val="center"/>
        <w:outlineLvl w:val="1"/>
        <w:rPr>
          <w:rFonts w:ascii="方正小标宋_GBK" w:eastAsia="方正小标宋_GBK" w:hAnsi="方正小标宋_GBK" w:cs="方正小标宋_GBK"/>
          <w:color w:val="000000"/>
          <w:sz w:val="36"/>
        </w:rPr>
      </w:pPr>
      <w:bookmarkStart w:id="3" w:name="_Toc_2_2_0000000004"/>
    </w:p>
    <w:p w:rsidR="0028130C" w:rsidRDefault="0028130C">
      <w:pPr>
        <w:jc w:val="center"/>
        <w:outlineLvl w:val="1"/>
        <w:rPr>
          <w:rFonts w:ascii="方正小标宋_GBK" w:eastAsia="方正小标宋_GBK" w:hAnsi="方正小标宋_GBK" w:cs="方正小标宋_GBK"/>
          <w:color w:val="000000"/>
          <w:sz w:val="36"/>
        </w:rPr>
      </w:pPr>
    </w:p>
    <w:p w:rsidR="0028130C" w:rsidRDefault="0028130C">
      <w:pPr>
        <w:jc w:val="center"/>
        <w:outlineLvl w:val="1"/>
        <w:rPr>
          <w:rFonts w:ascii="方正小标宋_GBK" w:eastAsia="方正小标宋_GBK" w:hAnsi="方正小标宋_GBK" w:cs="方正小标宋_GBK"/>
          <w:color w:val="000000"/>
          <w:sz w:val="36"/>
        </w:rPr>
      </w:pPr>
    </w:p>
    <w:p w:rsidR="00F33143" w:rsidRDefault="00F33143">
      <w:pPr>
        <w:jc w:val="center"/>
        <w:outlineLvl w:val="1"/>
        <w:rPr>
          <w:rFonts w:ascii="方正小标宋_GBK" w:eastAsia="方正小标宋_GBK" w:hAnsi="方正小标宋_GBK" w:cs="方正小标宋_GBK"/>
          <w:color w:val="000000"/>
          <w:sz w:val="36"/>
          <w:lang w:eastAsia="zh-CN"/>
        </w:rPr>
      </w:pPr>
    </w:p>
    <w:p w:rsidR="00F33143" w:rsidRDefault="00F33143">
      <w:pPr>
        <w:jc w:val="center"/>
        <w:outlineLvl w:val="1"/>
        <w:rPr>
          <w:rFonts w:ascii="方正小标宋_GBK" w:eastAsia="方正小标宋_GBK" w:hAnsi="方正小标宋_GBK" w:cs="方正小标宋_GBK"/>
          <w:color w:val="000000"/>
          <w:sz w:val="36"/>
          <w:lang w:eastAsia="zh-CN"/>
        </w:rPr>
      </w:pPr>
    </w:p>
    <w:p w:rsidR="00F33143" w:rsidRDefault="00F33143">
      <w:pPr>
        <w:jc w:val="center"/>
        <w:outlineLvl w:val="1"/>
        <w:rPr>
          <w:rFonts w:ascii="方正小标宋_GBK" w:eastAsia="方正小标宋_GBK" w:hAnsi="方正小标宋_GBK" w:cs="方正小标宋_GBK"/>
          <w:color w:val="000000"/>
          <w:sz w:val="36"/>
          <w:lang w:eastAsia="zh-CN"/>
        </w:rPr>
      </w:pPr>
    </w:p>
    <w:p w:rsidR="00F33143" w:rsidRDefault="00F33143">
      <w:pPr>
        <w:jc w:val="center"/>
        <w:outlineLvl w:val="1"/>
        <w:rPr>
          <w:rFonts w:ascii="方正小标宋_GBK" w:eastAsia="方正小标宋_GBK" w:hAnsi="方正小标宋_GBK" w:cs="方正小标宋_GBK"/>
          <w:color w:val="000000"/>
          <w:sz w:val="36"/>
          <w:lang w:eastAsia="zh-CN"/>
        </w:rPr>
      </w:pPr>
    </w:p>
    <w:p w:rsidR="00F33143" w:rsidRDefault="00F33143">
      <w:pPr>
        <w:jc w:val="center"/>
        <w:outlineLvl w:val="1"/>
        <w:rPr>
          <w:rFonts w:ascii="方正小标宋_GBK" w:eastAsia="方正小标宋_GBK" w:hAnsi="方正小标宋_GBK" w:cs="方正小标宋_GBK"/>
          <w:color w:val="000000"/>
          <w:sz w:val="36"/>
          <w:lang w:eastAsia="zh-CN"/>
        </w:rPr>
      </w:pPr>
    </w:p>
    <w:p w:rsidR="00F33143" w:rsidRDefault="00F33143">
      <w:pPr>
        <w:jc w:val="center"/>
        <w:outlineLvl w:val="1"/>
        <w:rPr>
          <w:rFonts w:ascii="方正小标宋_GBK" w:eastAsia="方正小标宋_GBK" w:hAnsi="方正小标宋_GBK" w:cs="方正小标宋_GBK"/>
          <w:color w:val="000000"/>
          <w:sz w:val="36"/>
          <w:lang w:eastAsia="zh-CN"/>
        </w:rPr>
      </w:pPr>
    </w:p>
    <w:p w:rsidR="0028130C" w:rsidRDefault="007A7112">
      <w:pPr>
        <w:jc w:val="center"/>
        <w:outlineLvl w:val="1"/>
      </w:pPr>
      <w:r>
        <w:rPr>
          <w:rFonts w:ascii="方正小标宋_GBK" w:eastAsia="方正小标宋_GBK" w:hAnsi="方正小标宋_GBK" w:cs="方正小标宋_GBK" w:hint="eastAsia"/>
          <w:color w:val="000000"/>
          <w:sz w:val="36"/>
          <w:lang w:eastAsia="zh-CN"/>
        </w:rPr>
        <w:lastRenderedPageBreak/>
        <w:t>单位</w:t>
      </w:r>
      <w:r>
        <w:rPr>
          <w:rFonts w:ascii="方正小标宋_GBK" w:eastAsia="方正小标宋_GBK" w:hAnsi="方正小标宋_GBK" w:cs="方正小标宋_GBK"/>
          <w:color w:val="000000"/>
          <w:sz w:val="36"/>
        </w:rPr>
        <w:t>预算财政拨款收支总表</w:t>
      </w:r>
      <w:bookmarkEnd w:id="3"/>
    </w:p>
    <w:tbl>
      <w:tblPr>
        <w:tblW w:w="1502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402"/>
        <w:gridCol w:w="1474"/>
        <w:gridCol w:w="3402"/>
        <w:gridCol w:w="1474"/>
        <w:gridCol w:w="1474"/>
        <w:gridCol w:w="1474"/>
        <w:gridCol w:w="1474"/>
      </w:tblGrid>
      <w:tr w:rsidR="0028130C" w:rsidTr="00F33143">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28130C" w:rsidRDefault="007A7112">
            <w:pPr>
              <w:pStyle w:val="20"/>
            </w:pPr>
            <w:r>
              <w:rPr>
                <w:rFonts w:hint="eastAsia"/>
                <w:lang w:eastAsia="zh-CN"/>
              </w:rPr>
              <w:t>420001涞源县文化广电和旅游局</w:t>
            </w:r>
          </w:p>
        </w:tc>
        <w:tc>
          <w:tcPr>
            <w:tcW w:w="3402" w:type="dxa"/>
            <w:tcBorders>
              <w:top w:val="single" w:sz="6" w:space="0" w:color="FFFFFF"/>
              <w:left w:val="single" w:sz="6" w:space="0" w:color="FFFFFF"/>
              <w:right w:val="single" w:sz="6" w:space="0" w:color="FFFFFF"/>
            </w:tcBorders>
            <w:vAlign w:val="center"/>
          </w:tcPr>
          <w:p w:rsidR="0028130C" w:rsidRDefault="007A7112">
            <w:pPr>
              <w:pStyle w:val="21"/>
              <w:rPr>
                <w:lang w:eastAsia="zh-CN"/>
              </w:rPr>
            </w:pPr>
            <w:r>
              <w:t>预算年度：</w:t>
            </w:r>
            <w:r w:rsidR="00F33143">
              <w:t>202</w:t>
            </w:r>
            <w:r w:rsidR="00F33143">
              <w:rPr>
                <w:rFonts w:hint="eastAsia"/>
                <w:lang w:eastAsia="zh-CN"/>
              </w:rPr>
              <w:t>1</w:t>
            </w:r>
          </w:p>
        </w:tc>
        <w:tc>
          <w:tcPr>
            <w:tcW w:w="5896" w:type="dxa"/>
            <w:gridSpan w:val="4"/>
            <w:tcBorders>
              <w:top w:val="single" w:sz="6" w:space="0" w:color="FFFFFF"/>
              <w:left w:val="single" w:sz="6" w:space="0" w:color="FFFFFF"/>
              <w:right w:val="single" w:sz="6" w:space="0" w:color="FFFFFF"/>
            </w:tcBorders>
            <w:vAlign w:val="center"/>
          </w:tcPr>
          <w:p w:rsidR="0028130C" w:rsidRDefault="007A7112">
            <w:pPr>
              <w:pStyle w:val="22"/>
            </w:pPr>
            <w:r>
              <w:t>单位：万元</w:t>
            </w:r>
          </w:p>
        </w:tc>
      </w:tr>
      <w:tr w:rsidR="0028130C" w:rsidTr="00F33143">
        <w:trPr>
          <w:trHeight w:val="369"/>
          <w:tblHeader/>
          <w:jc w:val="center"/>
        </w:trPr>
        <w:tc>
          <w:tcPr>
            <w:tcW w:w="850" w:type="dxa"/>
            <w:vMerge w:val="restart"/>
            <w:vAlign w:val="center"/>
          </w:tcPr>
          <w:p w:rsidR="0028130C" w:rsidRDefault="007A7112">
            <w:pPr>
              <w:pStyle w:val="10"/>
            </w:pPr>
            <w:r>
              <w:t>序号</w:t>
            </w:r>
          </w:p>
        </w:tc>
        <w:tc>
          <w:tcPr>
            <w:tcW w:w="4876" w:type="dxa"/>
            <w:gridSpan w:val="2"/>
            <w:vAlign w:val="center"/>
          </w:tcPr>
          <w:p w:rsidR="0028130C" w:rsidRDefault="007A7112">
            <w:pPr>
              <w:pStyle w:val="10"/>
            </w:pPr>
            <w:r>
              <w:t>收入</w:t>
            </w:r>
          </w:p>
        </w:tc>
        <w:tc>
          <w:tcPr>
            <w:tcW w:w="9298" w:type="dxa"/>
            <w:gridSpan w:val="5"/>
            <w:vAlign w:val="center"/>
          </w:tcPr>
          <w:p w:rsidR="0028130C" w:rsidRDefault="007A7112">
            <w:pPr>
              <w:pStyle w:val="10"/>
            </w:pPr>
            <w:r>
              <w:t>支出</w:t>
            </w:r>
          </w:p>
        </w:tc>
      </w:tr>
      <w:tr w:rsidR="0028130C" w:rsidTr="00F33143">
        <w:trPr>
          <w:trHeight w:val="369"/>
          <w:tblHeader/>
          <w:jc w:val="center"/>
        </w:trPr>
        <w:tc>
          <w:tcPr>
            <w:tcW w:w="850" w:type="dxa"/>
            <w:vMerge/>
          </w:tcPr>
          <w:p w:rsidR="0028130C" w:rsidRDefault="0028130C"/>
        </w:tc>
        <w:tc>
          <w:tcPr>
            <w:tcW w:w="3402" w:type="dxa"/>
            <w:vAlign w:val="center"/>
          </w:tcPr>
          <w:p w:rsidR="0028130C" w:rsidRDefault="007A7112">
            <w:pPr>
              <w:pStyle w:val="10"/>
            </w:pPr>
            <w:r>
              <w:t>项  目</w:t>
            </w:r>
          </w:p>
        </w:tc>
        <w:tc>
          <w:tcPr>
            <w:tcW w:w="1474" w:type="dxa"/>
            <w:vAlign w:val="center"/>
          </w:tcPr>
          <w:p w:rsidR="0028130C" w:rsidRDefault="007A7112">
            <w:pPr>
              <w:pStyle w:val="10"/>
            </w:pPr>
            <w:r>
              <w:t>金额</w:t>
            </w:r>
          </w:p>
        </w:tc>
        <w:tc>
          <w:tcPr>
            <w:tcW w:w="3402" w:type="dxa"/>
            <w:vAlign w:val="center"/>
          </w:tcPr>
          <w:p w:rsidR="0028130C" w:rsidRDefault="007A7112">
            <w:pPr>
              <w:pStyle w:val="10"/>
            </w:pPr>
            <w:r>
              <w:t>项  目</w:t>
            </w:r>
          </w:p>
        </w:tc>
        <w:tc>
          <w:tcPr>
            <w:tcW w:w="1474" w:type="dxa"/>
            <w:vAlign w:val="center"/>
          </w:tcPr>
          <w:p w:rsidR="0028130C" w:rsidRDefault="007A7112">
            <w:pPr>
              <w:pStyle w:val="10"/>
            </w:pPr>
            <w:r>
              <w:t>合计</w:t>
            </w:r>
          </w:p>
        </w:tc>
        <w:tc>
          <w:tcPr>
            <w:tcW w:w="1474" w:type="dxa"/>
            <w:vAlign w:val="center"/>
          </w:tcPr>
          <w:p w:rsidR="0028130C" w:rsidRDefault="007A7112">
            <w:pPr>
              <w:pStyle w:val="10"/>
            </w:pPr>
            <w:r>
              <w:t>一般公共预算财政拨款</w:t>
            </w:r>
          </w:p>
        </w:tc>
        <w:tc>
          <w:tcPr>
            <w:tcW w:w="1474" w:type="dxa"/>
            <w:vAlign w:val="center"/>
          </w:tcPr>
          <w:p w:rsidR="0028130C" w:rsidRDefault="007A7112">
            <w:pPr>
              <w:pStyle w:val="10"/>
            </w:pPr>
            <w:r>
              <w:t>政府性基金预算财政    拨款</w:t>
            </w:r>
          </w:p>
        </w:tc>
        <w:tc>
          <w:tcPr>
            <w:tcW w:w="1474" w:type="dxa"/>
            <w:vAlign w:val="center"/>
          </w:tcPr>
          <w:p w:rsidR="0028130C" w:rsidRDefault="007A7112">
            <w:pPr>
              <w:pStyle w:val="10"/>
            </w:pPr>
            <w:r>
              <w:t>国有资本经营预算财政拨款</w:t>
            </w:r>
          </w:p>
        </w:tc>
      </w:tr>
      <w:tr w:rsidR="0028130C" w:rsidTr="00F33143">
        <w:trPr>
          <w:trHeight w:val="369"/>
          <w:tblHeader/>
          <w:jc w:val="center"/>
        </w:trPr>
        <w:tc>
          <w:tcPr>
            <w:tcW w:w="850" w:type="dxa"/>
            <w:vAlign w:val="center"/>
          </w:tcPr>
          <w:p w:rsidR="0028130C" w:rsidRDefault="007A7112">
            <w:pPr>
              <w:pStyle w:val="10"/>
            </w:pPr>
            <w:r>
              <w:t>栏次</w:t>
            </w:r>
          </w:p>
        </w:tc>
        <w:tc>
          <w:tcPr>
            <w:tcW w:w="3402" w:type="dxa"/>
            <w:vAlign w:val="center"/>
          </w:tcPr>
          <w:p w:rsidR="0028130C" w:rsidRDefault="007A7112">
            <w:pPr>
              <w:pStyle w:val="10"/>
            </w:pPr>
            <w:r>
              <w:t>1</w:t>
            </w:r>
          </w:p>
        </w:tc>
        <w:tc>
          <w:tcPr>
            <w:tcW w:w="1474" w:type="dxa"/>
            <w:vAlign w:val="center"/>
          </w:tcPr>
          <w:p w:rsidR="0028130C" w:rsidRDefault="007A7112">
            <w:pPr>
              <w:pStyle w:val="10"/>
            </w:pPr>
            <w:r>
              <w:t>2</w:t>
            </w:r>
          </w:p>
        </w:tc>
        <w:tc>
          <w:tcPr>
            <w:tcW w:w="3402" w:type="dxa"/>
            <w:vAlign w:val="center"/>
          </w:tcPr>
          <w:p w:rsidR="0028130C" w:rsidRDefault="007A7112">
            <w:pPr>
              <w:pStyle w:val="10"/>
            </w:pPr>
            <w:r>
              <w:t>3</w:t>
            </w:r>
          </w:p>
        </w:tc>
        <w:tc>
          <w:tcPr>
            <w:tcW w:w="1474" w:type="dxa"/>
            <w:vAlign w:val="center"/>
          </w:tcPr>
          <w:p w:rsidR="0028130C" w:rsidRDefault="007A7112">
            <w:pPr>
              <w:pStyle w:val="10"/>
            </w:pPr>
            <w:r>
              <w:t>4</w:t>
            </w:r>
          </w:p>
        </w:tc>
        <w:tc>
          <w:tcPr>
            <w:tcW w:w="1474" w:type="dxa"/>
            <w:vAlign w:val="center"/>
          </w:tcPr>
          <w:p w:rsidR="0028130C" w:rsidRDefault="007A7112">
            <w:pPr>
              <w:pStyle w:val="10"/>
            </w:pPr>
            <w:r>
              <w:t>5</w:t>
            </w:r>
          </w:p>
        </w:tc>
        <w:tc>
          <w:tcPr>
            <w:tcW w:w="1474" w:type="dxa"/>
            <w:vAlign w:val="center"/>
          </w:tcPr>
          <w:p w:rsidR="0028130C" w:rsidRDefault="007A7112">
            <w:pPr>
              <w:pStyle w:val="10"/>
            </w:pPr>
            <w:r>
              <w:t>6</w:t>
            </w:r>
          </w:p>
        </w:tc>
        <w:tc>
          <w:tcPr>
            <w:tcW w:w="1474" w:type="dxa"/>
            <w:vAlign w:val="center"/>
          </w:tcPr>
          <w:p w:rsidR="0028130C" w:rsidRDefault="007A7112">
            <w:pPr>
              <w:pStyle w:val="10"/>
            </w:pPr>
            <w:r>
              <w:t>7</w:t>
            </w: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w:t>
            </w:r>
          </w:p>
        </w:tc>
        <w:tc>
          <w:tcPr>
            <w:tcW w:w="3402" w:type="dxa"/>
          </w:tcPr>
          <w:p w:rsidR="0028130C" w:rsidRDefault="007A7112">
            <w:pPr>
              <w:textAlignment w:val="top"/>
            </w:pPr>
            <w:r>
              <w:rPr>
                <w:rFonts w:ascii="Calibri" w:eastAsia="宋体" w:hAnsi="Calibri" w:cs="Calibri"/>
                <w:color w:val="000000"/>
                <w:sz w:val="22"/>
                <w:szCs w:val="22"/>
                <w:lang w:eastAsia="zh-CN" w:bidi="ar"/>
              </w:rPr>
              <w:t>一、一般公共预算拨款</w:t>
            </w:r>
          </w:p>
        </w:tc>
        <w:tc>
          <w:tcPr>
            <w:tcW w:w="1474" w:type="dxa"/>
          </w:tcPr>
          <w:p w:rsidR="0028130C" w:rsidRDefault="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499.00</w:t>
            </w:r>
          </w:p>
        </w:tc>
        <w:tc>
          <w:tcPr>
            <w:tcW w:w="3402" w:type="dxa"/>
          </w:tcPr>
          <w:p w:rsidR="0028130C" w:rsidRDefault="007A7112">
            <w:pPr>
              <w:textAlignment w:val="top"/>
            </w:pPr>
            <w:r>
              <w:rPr>
                <w:rFonts w:ascii="Calibri" w:eastAsia="宋体" w:hAnsi="Calibri" w:cs="Calibri"/>
                <w:color w:val="000000"/>
                <w:sz w:val="22"/>
                <w:szCs w:val="22"/>
                <w:lang w:eastAsia="zh-CN" w:bidi="ar"/>
              </w:rPr>
              <w:t>一、一般公共服务支出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2</w:t>
            </w:r>
          </w:p>
        </w:tc>
        <w:tc>
          <w:tcPr>
            <w:tcW w:w="3402" w:type="dxa"/>
          </w:tcPr>
          <w:p w:rsidR="0028130C" w:rsidRDefault="007A7112">
            <w:pPr>
              <w:textAlignment w:val="top"/>
            </w:pPr>
            <w:r>
              <w:rPr>
                <w:rFonts w:ascii="Calibri" w:eastAsia="宋体" w:hAnsi="Calibri" w:cs="Calibri"/>
                <w:color w:val="000000"/>
                <w:sz w:val="22"/>
                <w:szCs w:val="22"/>
                <w:lang w:eastAsia="zh-CN" w:bidi="ar"/>
              </w:rPr>
              <w:t>二、政府性基金预算拨款</w:t>
            </w:r>
          </w:p>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二、外交支出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3</w:t>
            </w:r>
          </w:p>
        </w:tc>
        <w:tc>
          <w:tcPr>
            <w:tcW w:w="3402" w:type="dxa"/>
          </w:tcPr>
          <w:p w:rsidR="0028130C" w:rsidRDefault="007A7112">
            <w:pPr>
              <w:textAlignment w:val="top"/>
            </w:pPr>
            <w:r>
              <w:rPr>
                <w:rFonts w:ascii="Calibri" w:eastAsia="宋体" w:hAnsi="Calibri" w:cs="Calibri"/>
                <w:color w:val="000000"/>
                <w:sz w:val="22"/>
                <w:szCs w:val="22"/>
                <w:lang w:eastAsia="zh-CN" w:bidi="ar"/>
              </w:rPr>
              <w:t>三、国有资本经营预算拨款</w:t>
            </w:r>
          </w:p>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三、国防支出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4</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四、公共安全支出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5</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五、教育支出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6</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六、科学技术支出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F33143" w:rsidTr="00F33143">
        <w:trPr>
          <w:trHeight w:val="369"/>
          <w:jc w:val="center"/>
        </w:trPr>
        <w:tc>
          <w:tcPr>
            <w:tcW w:w="850" w:type="dxa"/>
          </w:tcPr>
          <w:p w:rsidR="00F33143" w:rsidRDefault="00F33143">
            <w:pPr>
              <w:jc w:val="center"/>
              <w:textAlignment w:val="top"/>
            </w:pPr>
            <w:r>
              <w:rPr>
                <w:rFonts w:ascii="Calibri" w:eastAsia="宋体" w:hAnsi="Calibri" w:cs="Calibri"/>
                <w:color w:val="000000"/>
                <w:sz w:val="22"/>
                <w:szCs w:val="22"/>
                <w:lang w:eastAsia="zh-CN" w:bidi="ar"/>
              </w:rPr>
              <w:t>7</w:t>
            </w:r>
          </w:p>
        </w:tc>
        <w:tc>
          <w:tcPr>
            <w:tcW w:w="3402" w:type="dxa"/>
          </w:tcPr>
          <w:p w:rsidR="00F33143" w:rsidRDefault="00F33143"/>
        </w:tc>
        <w:tc>
          <w:tcPr>
            <w:tcW w:w="1474" w:type="dxa"/>
          </w:tcPr>
          <w:p w:rsidR="00F33143" w:rsidRDefault="00F33143">
            <w:pPr>
              <w:jc w:val="right"/>
            </w:pPr>
          </w:p>
        </w:tc>
        <w:tc>
          <w:tcPr>
            <w:tcW w:w="3402" w:type="dxa"/>
          </w:tcPr>
          <w:p w:rsidR="00F33143" w:rsidRDefault="00F33143">
            <w:pPr>
              <w:textAlignment w:val="top"/>
            </w:pPr>
            <w:r>
              <w:rPr>
                <w:rFonts w:ascii="Calibri" w:eastAsia="宋体" w:hAnsi="Calibri" w:cs="Calibri"/>
                <w:color w:val="000000"/>
                <w:sz w:val="22"/>
                <w:szCs w:val="22"/>
                <w:lang w:eastAsia="zh-CN" w:bidi="ar"/>
              </w:rPr>
              <w:t>七、文化旅游体育与传媒支出</w:t>
            </w:r>
          </w:p>
        </w:tc>
        <w:tc>
          <w:tcPr>
            <w:tcW w:w="1474" w:type="dxa"/>
          </w:tcPr>
          <w:p w:rsidR="00F33143" w:rsidRDefault="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344.56</w:t>
            </w:r>
          </w:p>
        </w:tc>
        <w:tc>
          <w:tcPr>
            <w:tcW w:w="1474" w:type="dxa"/>
          </w:tcPr>
          <w:p w:rsidR="00F33143" w:rsidRDefault="00F33143"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344.56</w:t>
            </w:r>
          </w:p>
        </w:tc>
        <w:tc>
          <w:tcPr>
            <w:tcW w:w="1474" w:type="dxa"/>
            <w:vAlign w:val="center"/>
          </w:tcPr>
          <w:p w:rsidR="00F33143" w:rsidRDefault="00F33143">
            <w:pPr>
              <w:pStyle w:val="40"/>
            </w:pPr>
          </w:p>
        </w:tc>
        <w:tc>
          <w:tcPr>
            <w:tcW w:w="1474" w:type="dxa"/>
            <w:vAlign w:val="center"/>
          </w:tcPr>
          <w:p w:rsidR="00F33143" w:rsidRDefault="00F33143">
            <w:pPr>
              <w:pStyle w:val="40"/>
            </w:pPr>
          </w:p>
        </w:tc>
      </w:tr>
      <w:tr w:rsidR="00F33143" w:rsidTr="00F33143">
        <w:trPr>
          <w:trHeight w:val="369"/>
          <w:jc w:val="center"/>
        </w:trPr>
        <w:tc>
          <w:tcPr>
            <w:tcW w:w="850" w:type="dxa"/>
          </w:tcPr>
          <w:p w:rsidR="00F33143" w:rsidRDefault="00F33143">
            <w:pPr>
              <w:jc w:val="center"/>
              <w:textAlignment w:val="top"/>
            </w:pPr>
            <w:r>
              <w:rPr>
                <w:rFonts w:ascii="Calibri" w:eastAsia="宋体" w:hAnsi="Calibri" w:cs="Calibri"/>
                <w:color w:val="000000"/>
                <w:sz w:val="22"/>
                <w:szCs w:val="22"/>
                <w:lang w:eastAsia="zh-CN" w:bidi="ar"/>
              </w:rPr>
              <w:t>8</w:t>
            </w:r>
          </w:p>
        </w:tc>
        <w:tc>
          <w:tcPr>
            <w:tcW w:w="3402" w:type="dxa"/>
          </w:tcPr>
          <w:p w:rsidR="00F33143" w:rsidRDefault="00F33143"/>
        </w:tc>
        <w:tc>
          <w:tcPr>
            <w:tcW w:w="1474" w:type="dxa"/>
          </w:tcPr>
          <w:p w:rsidR="00F33143" w:rsidRDefault="00F33143">
            <w:pPr>
              <w:jc w:val="right"/>
            </w:pPr>
          </w:p>
        </w:tc>
        <w:tc>
          <w:tcPr>
            <w:tcW w:w="3402" w:type="dxa"/>
          </w:tcPr>
          <w:p w:rsidR="00F33143" w:rsidRDefault="00F33143">
            <w:pPr>
              <w:textAlignment w:val="top"/>
            </w:pPr>
            <w:r>
              <w:rPr>
                <w:rFonts w:ascii="Calibri" w:eastAsia="宋体" w:hAnsi="Calibri" w:cs="Calibri"/>
                <w:color w:val="000000"/>
                <w:sz w:val="22"/>
                <w:szCs w:val="22"/>
                <w:lang w:eastAsia="zh-CN" w:bidi="ar"/>
              </w:rPr>
              <w:t>八、社会保障和就业支出</w:t>
            </w:r>
          </w:p>
        </w:tc>
        <w:tc>
          <w:tcPr>
            <w:tcW w:w="1474" w:type="dxa"/>
          </w:tcPr>
          <w:p w:rsidR="00F33143" w:rsidRDefault="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38.23</w:t>
            </w:r>
          </w:p>
        </w:tc>
        <w:tc>
          <w:tcPr>
            <w:tcW w:w="1474" w:type="dxa"/>
          </w:tcPr>
          <w:p w:rsidR="00F33143" w:rsidRDefault="00F33143"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38.23</w:t>
            </w:r>
          </w:p>
        </w:tc>
        <w:tc>
          <w:tcPr>
            <w:tcW w:w="1474" w:type="dxa"/>
            <w:vAlign w:val="center"/>
          </w:tcPr>
          <w:p w:rsidR="00F33143" w:rsidRDefault="00F33143">
            <w:pPr>
              <w:pStyle w:val="40"/>
            </w:pPr>
          </w:p>
        </w:tc>
        <w:tc>
          <w:tcPr>
            <w:tcW w:w="1474" w:type="dxa"/>
            <w:vAlign w:val="center"/>
          </w:tcPr>
          <w:p w:rsidR="00F33143" w:rsidRDefault="00F33143">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9</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九、社会保险基金支出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10</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十、卫生健康支出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11</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十一、节能环保支出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12</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十二、城乡社区支出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13</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十三、农林水支出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14</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十四、交通运输支出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15</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十五、资源勘探工业信息等支出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16</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十六、商业服务业等支出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lastRenderedPageBreak/>
              <w:t>17</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十七、金融支出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18</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十八、援助其他地区支出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19</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十九、自然资源海洋气象等支出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20</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二十、住房保障支出</w:t>
            </w:r>
          </w:p>
        </w:tc>
        <w:tc>
          <w:tcPr>
            <w:tcW w:w="1474" w:type="dxa"/>
          </w:tcPr>
          <w:p w:rsidR="0028130C" w:rsidRDefault="00F33143">
            <w:pPr>
              <w:jc w:val="right"/>
              <w:textAlignment w:val="top"/>
            </w:pPr>
            <w:r>
              <w:rPr>
                <w:rFonts w:ascii="Calibri" w:eastAsia="宋体" w:hAnsi="Calibri" w:cs="Calibri" w:hint="eastAsia"/>
                <w:color w:val="000000"/>
                <w:sz w:val="22"/>
                <w:szCs w:val="22"/>
                <w:lang w:eastAsia="zh-CN" w:bidi="ar"/>
              </w:rPr>
              <w:t>16.21</w:t>
            </w:r>
          </w:p>
        </w:tc>
        <w:tc>
          <w:tcPr>
            <w:tcW w:w="1474" w:type="dxa"/>
          </w:tcPr>
          <w:p w:rsidR="0028130C" w:rsidRDefault="00F33143">
            <w:pPr>
              <w:jc w:val="right"/>
              <w:textAlignment w:val="top"/>
            </w:pPr>
            <w:r>
              <w:rPr>
                <w:rFonts w:ascii="Calibri" w:eastAsia="宋体" w:hAnsi="Calibri" w:cs="Calibri" w:hint="eastAsia"/>
                <w:color w:val="000000"/>
                <w:sz w:val="22"/>
                <w:szCs w:val="22"/>
                <w:lang w:eastAsia="zh-CN" w:bidi="ar"/>
              </w:rPr>
              <w:t>16.21</w:t>
            </w: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21</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二十一、粮油物资储备支出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22</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二十二、国有资本经营预算支出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23</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二十三、灾害防治及应急管理支出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24</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二十四、预备费</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25</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二十五、其他支出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26</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二十六、转移性支出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27</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二十七、债务还本支出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28</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二十八、债务付息支出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29</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二十九、债务发行费用支出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30</w:t>
            </w:r>
          </w:p>
        </w:tc>
        <w:tc>
          <w:tcPr>
            <w:tcW w:w="3402" w:type="dxa"/>
          </w:tcPr>
          <w:p w:rsidR="0028130C" w:rsidRDefault="0028130C"/>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三十、抗</w:t>
            </w:r>
            <w:proofErr w:type="gramStart"/>
            <w:r>
              <w:rPr>
                <w:rFonts w:ascii="Calibri" w:eastAsia="宋体" w:hAnsi="Calibri" w:cs="Calibri"/>
                <w:color w:val="000000"/>
                <w:sz w:val="22"/>
                <w:szCs w:val="22"/>
                <w:lang w:eastAsia="zh-CN" w:bidi="ar"/>
              </w:rPr>
              <w:t>疫</w:t>
            </w:r>
            <w:proofErr w:type="gramEnd"/>
            <w:r>
              <w:rPr>
                <w:rFonts w:ascii="Calibri" w:eastAsia="宋体" w:hAnsi="Calibri" w:cs="Calibri"/>
                <w:color w:val="000000"/>
                <w:sz w:val="22"/>
                <w:szCs w:val="22"/>
                <w:lang w:eastAsia="zh-CN" w:bidi="ar"/>
              </w:rPr>
              <w:t>特别国债安排的支出</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31</w:t>
            </w:r>
          </w:p>
        </w:tc>
        <w:tc>
          <w:tcPr>
            <w:tcW w:w="3402" w:type="dxa"/>
          </w:tcPr>
          <w:p w:rsidR="0028130C" w:rsidRDefault="007A7112">
            <w:pPr>
              <w:textAlignment w:val="top"/>
            </w:pPr>
            <w:r>
              <w:rPr>
                <w:rFonts w:ascii="Calibri" w:eastAsia="宋体" w:hAnsi="Calibri" w:cs="Calibri"/>
                <w:color w:val="000000"/>
                <w:sz w:val="22"/>
                <w:szCs w:val="22"/>
                <w:lang w:eastAsia="zh-CN" w:bidi="ar"/>
              </w:rPr>
              <w:t>本年收入合计</w:t>
            </w:r>
          </w:p>
        </w:tc>
        <w:tc>
          <w:tcPr>
            <w:tcW w:w="1474" w:type="dxa"/>
          </w:tcPr>
          <w:p w:rsidR="0028130C" w:rsidRDefault="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499.00</w:t>
            </w:r>
          </w:p>
        </w:tc>
        <w:tc>
          <w:tcPr>
            <w:tcW w:w="3402" w:type="dxa"/>
          </w:tcPr>
          <w:p w:rsidR="0028130C" w:rsidRDefault="007A7112">
            <w:pPr>
              <w:textAlignment w:val="top"/>
            </w:pPr>
            <w:r>
              <w:rPr>
                <w:rFonts w:ascii="Calibri" w:eastAsia="宋体" w:hAnsi="Calibri" w:cs="Calibri"/>
                <w:color w:val="000000"/>
                <w:sz w:val="22"/>
                <w:szCs w:val="22"/>
                <w:lang w:eastAsia="zh-CN" w:bidi="ar"/>
              </w:rPr>
              <w:t>本年支出合计</w:t>
            </w:r>
          </w:p>
        </w:tc>
        <w:tc>
          <w:tcPr>
            <w:tcW w:w="1474" w:type="dxa"/>
          </w:tcPr>
          <w:p w:rsidR="0028130C" w:rsidRDefault="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499.00</w:t>
            </w:r>
          </w:p>
        </w:tc>
        <w:tc>
          <w:tcPr>
            <w:tcW w:w="1474" w:type="dxa"/>
          </w:tcPr>
          <w:p w:rsidR="0028130C" w:rsidRDefault="00F33143">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499.00</w:t>
            </w:r>
          </w:p>
        </w:tc>
        <w:tc>
          <w:tcPr>
            <w:tcW w:w="1474" w:type="dxa"/>
            <w:vAlign w:val="center"/>
          </w:tcPr>
          <w:p w:rsidR="0028130C" w:rsidRDefault="0028130C">
            <w:pPr>
              <w:pStyle w:val="7"/>
            </w:pPr>
          </w:p>
        </w:tc>
        <w:tc>
          <w:tcPr>
            <w:tcW w:w="1474" w:type="dxa"/>
            <w:vAlign w:val="center"/>
          </w:tcPr>
          <w:p w:rsidR="0028130C" w:rsidRDefault="0028130C">
            <w:pPr>
              <w:pStyle w:val="7"/>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32</w:t>
            </w:r>
          </w:p>
        </w:tc>
        <w:tc>
          <w:tcPr>
            <w:tcW w:w="3402" w:type="dxa"/>
          </w:tcPr>
          <w:p w:rsidR="0028130C" w:rsidRDefault="007A7112">
            <w:pPr>
              <w:textAlignment w:val="top"/>
            </w:pPr>
            <w:r>
              <w:rPr>
                <w:rFonts w:ascii="Calibri" w:eastAsia="宋体" w:hAnsi="Calibri" w:cs="Calibri"/>
                <w:color w:val="000000"/>
                <w:sz w:val="22"/>
                <w:szCs w:val="22"/>
                <w:lang w:eastAsia="zh-CN" w:bidi="ar"/>
              </w:rPr>
              <w:t>年初财政拨款结转和结余</w:t>
            </w:r>
          </w:p>
        </w:tc>
        <w:tc>
          <w:tcPr>
            <w:tcW w:w="1474" w:type="dxa"/>
          </w:tcPr>
          <w:p w:rsidR="0028130C" w:rsidRDefault="0028130C">
            <w:pPr>
              <w:jc w:val="right"/>
            </w:pPr>
          </w:p>
        </w:tc>
        <w:tc>
          <w:tcPr>
            <w:tcW w:w="3402" w:type="dxa"/>
          </w:tcPr>
          <w:p w:rsidR="0028130C" w:rsidRDefault="007A7112">
            <w:pPr>
              <w:textAlignment w:val="top"/>
            </w:pPr>
            <w:r>
              <w:rPr>
                <w:rFonts w:ascii="Calibri" w:eastAsia="宋体" w:hAnsi="Calibri" w:cs="Calibri"/>
                <w:color w:val="000000"/>
                <w:sz w:val="22"/>
                <w:szCs w:val="22"/>
                <w:lang w:eastAsia="zh-CN" w:bidi="ar"/>
              </w:rPr>
              <w:t>年末财政拨款结转和结余</w:t>
            </w:r>
          </w:p>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33</w:t>
            </w:r>
          </w:p>
        </w:tc>
        <w:tc>
          <w:tcPr>
            <w:tcW w:w="3402" w:type="dxa"/>
          </w:tcPr>
          <w:p w:rsidR="0028130C" w:rsidRDefault="007A7112">
            <w:pPr>
              <w:textAlignment w:val="top"/>
            </w:pPr>
            <w:r>
              <w:rPr>
                <w:rFonts w:ascii="Calibri" w:eastAsia="宋体" w:hAnsi="Calibri" w:cs="Calibri"/>
                <w:color w:val="000000"/>
                <w:sz w:val="22"/>
                <w:szCs w:val="22"/>
                <w:lang w:eastAsia="zh-CN" w:bidi="ar"/>
              </w:rPr>
              <w:t>一、一般公共预算拨款</w:t>
            </w:r>
          </w:p>
        </w:tc>
        <w:tc>
          <w:tcPr>
            <w:tcW w:w="1474" w:type="dxa"/>
          </w:tcPr>
          <w:p w:rsidR="0028130C" w:rsidRDefault="0028130C">
            <w:pPr>
              <w:jc w:val="right"/>
            </w:pPr>
          </w:p>
        </w:tc>
        <w:tc>
          <w:tcPr>
            <w:tcW w:w="3402" w:type="dxa"/>
          </w:tcPr>
          <w:p w:rsidR="0028130C" w:rsidRDefault="0028130C"/>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lastRenderedPageBreak/>
              <w:t>34</w:t>
            </w:r>
          </w:p>
        </w:tc>
        <w:tc>
          <w:tcPr>
            <w:tcW w:w="3402" w:type="dxa"/>
          </w:tcPr>
          <w:p w:rsidR="0028130C" w:rsidRDefault="007A7112">
            <w:pPr>
              <w:textAlignment w:val="top"/>
            </w:pPr>
            <w:r>
              <w:rPr>
                <w:rFonts w:ascii="Calibri" w:eastAsia="宋体" w:hAnsi="Calibri" w:cs="Calibri"/>
                <w:color w:val="000000"/>
                <w:sz w:val="22"/>
                <w:szCs w:val="22"/>
                <w:lang w:eastAsia="zh-CN" w:bidi="ar"/>
              </w:rPr>
              <w:t>二、政府性基金预算拨款</w:t>
            </w:r>
          </w:p>
        </w:tc>
        <w:tc>
          <w:tcPr>
            <w:tcW w:w="1474" w:type="dxa"/>
          </w:tcPr>
          <w:p w:rsidR="0028130C" w:rsidRDefault="0028130C">
            <w:pPr>
              <w:jc w:val="right"/>
            </w:pPr>
          </w:p>
        </w:tc>
        <w:tc>
          <w:tcPr>
            <w:tcW w:w="3402" w:type="dxa"/>
          </w:tcPr>
          <w:p w:rsidR="0028130C" w:rsidRDefault="0028130C"/>
        </w:tc>
        <w:tc>
          <w:tcPr>
            <w:tcW w:w="1474" w:type="dxa"/>
          </w:tcPr>
          <w:p w:rsidR="0028130C" w:rsidRDefault="0028130C">
            <w:pPr>
              <w:jc w:val="right"/>
            </w:pPr>
          </w:p>
        </w:tc>
        <w:tc>
          <w:tcPr>
            <w:tcW w:w="1474" w:type="dxa"/>
          </w:tcPr>
          <w:p w:rsidR="0028130C" w:rsidRDefault="0028130C">
            <w:pPr>
              <w:jc w:val="right"/>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vAlign w:val="center"/>
          </w:tcPr>
          <w:p w:rsidR="0028130C" w:rsidRDefault="007A7112">
            <w:pPr>
              <w:pStyle w:val="30"/>
            </w:pPr>
            <w:r>
              <w:t>35</w:t>
            </w:r>
          </w:p>
        </w:tc>
        <w:tc>
          <w:tcPr>
            <w:tcW w:w="3402" w:type="dxa"/>
            <w:vAlign w:val="center"/>
          </w:tcPr>
          <w:p w:rsidR="0028130C" w:rsidRDefault="007A7112">
            <w:pPr>
              <w:pStyle w:val="23"/>
            </w:pPr>
            <w:r>
              <w:t>三、国有资本经营预算拨款</w:t>
            </w:r>
          </w:p>
        </w:tc>
        <w:tc>
          <w:tcPr>
            <w:tcW w:w="1474" w:type="dxa"/>
            <w:vAlign w:val="center"/>
          </w:tcPr>
          <w:p w:rsidR="0028130C" w:rsidRDefault="0028130C">
            <w:pPr>
              <w:pStyle w:val="40"/>
            </w:pPr>
          </w:p>
        </w:tc>
        <w:tc>
          <w:tcPr>
            <w:tcW w:w="3402" w:type="dxa"/>
            <w:vAlign w:val="center"/>
          </w:tcPr>
          <w:p w:rsidR="0028130C" w:rsidRDefault="0028130C">
            <w:pPr>
              <w:pStyle w:val="23"/>
            </w:pPr>
          </w:p>
        </w:tc>
        <w:tc>
          <w:tcPr>
            <w:tcW w:w="1474" w:type="dxa"/>
            <w:vAlign w:val="center"/>
          </w:tcPr>
          <w:p w:rsidR="0028130C" w:rsidRDefault="0028130C">
            <w:pPr>
              <w:pStyle w:val="40"/>
            </w:pPr>
          </w:p>
        </w:tc>
        <w:tc>
          <w:tcPr>
            <w:tcW w:w="1474" w:type="dxa"/>
            <w:vAlign w:val="center"/>
          </w:tcPr>
          <w:p w:rsidR="0028130C" w:rsidRDefault="0028130C">
            <w:pPr>
              <w:pStyle w:val="40"/>
            </w:pPr>
          </w:p>
        </w:tc>
        <w:tc>
          <w:tcPr>
            <w:tcW w:w="1474" w:type="dxa"/>
            <w:vAlign w:val="center"/>
          </w:tcPr>
          <w:p w:rsidR="0028130C" w:rsidRDefault="0028130C">
            <w:pPr>
              <w:pStyle w:val="40"/>
            </w:pPr>
          </w:p>
        </w:tc>
        <w:tc>
          <w:tcPr>
            <w:tcW w:w="1474" w:type="dxa"/>
            <w:vAlign w:val="center"/>
          </w:tcPr>
          <w:p w:rsidR="0028130C" w:rsidRDefault="0028130C">
            <w:pPr>
              <w:pStyle w:val="40"/>
            </w:pPr>
          </w:p>
        </w:tc>
      </w:tr>
      <w:tr w:rsidR="0028130C" w:rsidTr="00F33143">
        <w:trPr>
          <w:trHeight w:val="369"/>
          <w:jc w:val="center"/>
        </w:trPr>
        <w:tc>
          <w:tcPr>
            <w:tcW w:w="850" w:type="dxa"/>
            <w:vAlign w:val="center"/>
          </w:tcPr>
          <w:p w:rsidR="0028130C" w:rsidRDefault="007A7112">
            <w:pPr>
              <w:pStyle w:val="30"/>
            </w:pPr>
            <w:r>
              <w:t>36</w:t>
            </w:r>
          </w:p>
        </w:tc>
        <w:tc>
          <w:tcPr>
            <w:tcW w:w="3402" w:type="dxa"/>
            <w:vAlign w:val="center"/>
          </w:tcPr>
          <w:p w:rsidR="0028130C" w:rsidRDefault="007A7112">
            <w:pPr>
              <w:pStyle w:val="6"/>
            </w:pPr>
            <w:r>
              <w:t>收入总计</w:t>
            </w:r>
          </w:p>
        </w:tc>
        <w:tc>
          <w:tcPr>
            <w:tcW w:w="1474" w:type="dxa"/>
            <w:vAlign w:val="center"/>
          </w:tcPr>
          <w:p w:rsidR="0028130C" w:rsidRDefault="00F33143">
            <w:pPr>
              <w:pStyle w:val="7"/>
              <w:rPr>
                <w:lang w:eastAsia="zh-CN"/>
              </w:rPr>
            </w:pPr>
            <w:r>
              <w:rPr>
                <w:rFonts w:hint="eastAsia"/>
                <w:lang w:eastAsia="zh-CN"/>
              </w:rPr>
              <w:t>1499.00</w:t>
            </w:r>
          </w:p>
        </w:tc>
        <w:tc>
          <w:tcPr>
            <w:tcW w:w="3402" w:type="dxa"/>
            <w:vAlign w:val="center"/>
          </w:tcPr>
          <w:p w:rsidR="0028130C" w:rsidRDefault="007A7112">
            <w:pPr>
              <w:pStyle w:val="6"/>
            </w:pPr>
            <w:r>
              <w:t>支出总计</w:t>
            </w:r>
          </w:p>
        </w:tc>
        <w:tc>
          <w:tcPr>
            <w:tcW w:w="1474" w:type="dxa"/>
            <w:vAlign w:val="center"/>
          </w:tcPr>
          <w:p w:rsidR="0028130C" w:rsidRDefault="00F33143">
            <w:pPr>
              <w:pStyle w:val="7"/>
            </w:pPr>
            <w:r>
              <w:rPr>
                <w:rFonts w:hint="eastAsia"/>
                <w:lang w:eastAsia="zh-CN"/>
              </w:rPr>
              <w:t>1499.00</w:t>
            </w:r>
          </w:p>
        </w:tc>
        <w:tc>
          <w:tcPr>
            <w:tcW w:w="1474" w:type="dxa"/>
            <w:vAlign w:val="center"/>
          </w:tcPr>
          <w:p w:rsidR="0028130C" w:rsidRDefault="00F33143">
            <w:pPr>
              <w:pStyle w:val="7"/>
            </w:pPr>
            <w:r>
              <w:rPr>
                <w:rFonts w:hint="eastAsia"/>
                <w:lang w:eastAsia="zh-CN"/>
              </w:rPr>
              <w:t>1499.00</w:t>
            </w:r>
          </w:p>
        </w:tc>
        <w:tc>
          <w:tcPr>
            <w:tcW w:w="1474" w:type="dxa"/>
            <w:vAlign w:val="center"/>
          </w:tcPr>
          <w:p w:rsidR="0028130C" w:rsidRDefault="0028130C">
            <w:pPr>
              <w:pStyle w:val="7"/>
            </w:pPr>
          </w:p>
        </w:tc>
        <w:tc>
          <w:tcPr>
            <w:tcW w:w="1474" w:type="dxa"/>
            <w:vAlign w:val="center"/>
          </w:tcPr>
          <w:p w:rsidR="0028130C" w:rsidRDefault="0028130C">
            <w:pPr>
              <w:pStyle w:val="7"/>
            </w:pPr>
          </w:p>
        </w:tc>
      </w:tr>
    </w:tbl>
    <w:p w:rsidR="0028130C" w:rsidRDefault="0028130C">
      <w:pPr>
        <w:sectPr w:rsidR="0028130C">
          <w:pgSz w:w="16840" w:h="11900" w:orient="landscape"/>
          <w:pgMar w:top="1361" w:right="1020" w:bottom="1134" w:left="1020" w:header="720" w:footer="720" w:gutter="0"/>
          <w:cols w:space="720"/>
        </w:sectPr>
      </w:pPr>
    </w:p>
    <w:p w:rsidR="007A65BB" w:rsidRDefault="007A65BB" w:rsidP="007A65BB">
      <w:pPr>
        <w:jc w:val="center"/>
        <w:outlineLvl w:val="4"/>
      </w:pPr>
      <w:bookmarkStart w:id="4" w:name="_Toc_2_2_0000000006"/>
      <w:r>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7A65BB" w:rsidTr="00255CF6">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7A65BB" w:rsidRDefault="007A65BB" w:rsidP="00255CF6">
            <w:pPr>
              <w:pStyle w:val="20"/>
              <w:rPr>
                <w:lang w:eastAsia="zh-CN"/>
              </w:rPr>
            </w:pPr>
            <w:r>
              <w:rPr>
                <w:rFonts w:hint="eastAsia"/>
                <w:lang w:eastAsia="zh-CN"/>
              </w:rPr>
              <w:t>42000201涞源县文化广电和旅游局</w:t>
            </w:r>
          </w:p>
        </w:tc>
        <w:tc>
          <w:tcPr>
            <w:tcW w:w="2551" w:type="dxa"/>
            <w:tcBorders>
              <w:top w:val="single" w:sz="6" w:space="0" w:color="FFFFFF"/>
              <w:left w:val="single" w:sz="6" w:space="0" w:color="FFFFFF"/>
              <w:right w:val="single" w:sz="6" w:space="0" w:color="FFFFFF"/>
            </w:tcBorders>
            <w:vAlign w:val="center"/>
          </w:tcPr>
          <w:p w:rsidR="007A65BB" w:rsidRDefault="007A65BB" w:rsidP="00255CF6">
            <w:pPr>
              <w:pStyle w:val="21"/>
              <w:rPr>
                <w:lang w:eastAsia="zh-CN"/>
              </w:rPr>
            </w:pPr>
            <w:r>
              <w:t>预算年度：202</w:t>
            </w:r>
            <w:r>
              <w:rPr>
                <w:rFonts w:hint="eastAsia"/>
                <w:lang w:eastAsia="zh-CN"/>
              </w:rPr>
              <w:t>1</w:t>
            </w:r>
          </w:p>
        </w:tc>
        <w:tc>
          <w:tcPr>
            <w:tcW w:w="5102" w:type="dxa"/>
            <w:gridSpan w:val="2"/>
            <w:tcBorders>
              <w:top w:val="single" w:sz="6" w:space="0" w:color="FFFFFF"/>
              <w:left w:val="single" w:sz="6" w:space="0" w:color="FFFFFF"/>
              <w:right w:val="single" w:sz="6" w:space="0" w:color="FFFFFF"/>
            </w:tcBorders>
            <w:vAlign w:val="center"/>
          </w:tcPr>
          <w:p w:rsidR="007A65BB" w:rsidRDefault="007A65BB" w:rsidP="00255CF6">
            <w:pPr>
              <w:pStyle w:val="22"/>
            </w:pPr>
            <w:r>
              <w:t>单位：万元</w:t>
            </w:r>
          </w:p>
        </w:tc>
      </w:tr>
      <w:tr w:rsidR="007A65BB" w:rsidTr="00255CF6">
        <w:trPr>
          <w:trHeight w:val="369"/>
          <w:tblHeader/>
          <w:jc w:val="center"/>
        </w:trPr>
        <w:tc>
          <w:tcPr>
            <w:tcW w:w="850" w:type="dxa"/>
            <w:vMerge w:val="restart"/>
            <w:vAlign w:val="center"/>
          </w:tcPr>
          <w:p w:rsidR="007A65BB" w:rsidRDefault="007A65BB" w:rsidP="00255CF6">
            <w:pPr>
              <w:pStyle w:val="10"/>
            </w:pPr>
            <w:r>
              <w:t>序号</w:t>
            </w:r>
          </w:p>
        </w:tc>
        <w:tc>
          <w:tcPr>
            <w:tcW w:w="5726" w:type="dxa"/>
            <w:gridSpan w:val="2"/>
            <w:vAlign w:val="center"/>
          </w:tcPr>
          <w:p w:rsidR="007A65BB" w:rsidRDefault="007A65BB" w:rsidP="00255CF6">
            <w:pPr>
              <w:pStyle w:val="10"/>
            </w:pPr>
            <w:r>
              <w:t>功能分类科目</w:t>
            </w:r>
          </w:p>
        </w:tc>
        <w:tc>
          <w:tcPr>
            <w:tcW w:w="2551" w:type="dxa"/>
            <w:vMerge w:val="restart"/>
            <w:vAlign w:val="center"/>
          </w:tcPr>
          <w:p w:rsidR="007A65BB" w:rsidRDefault="007A65BB" w:rsidP="00255CF6">
            <w:pPr>
              <w:pStyle w:val="10"/>
            </w:pPr>
            <w:r>
              <w:t>合计</w:t>
            </w:r>
          </w:p>
        </w:tc>
        <w:tc>
          <w:tcPr>
            <w:tcW w:w="2551" w:type="dxa"/>
            <w:vMerge w:val="restart"/>
            <w:vAlign w:val="center"/>
          </w:tcPr>
          <w:p w:rsidR="007A65BB" w:rsidRDefault="007A65BB" w:rsidP="00255CF6">
            <w:pPr>
              <w:pStyle w:val="10"/>
            </w:pPr>
            <w:r>
              <w:t>基本支出</w:t>
            </w:r>
          </w:p>
        </w:tc>
        <w:tc>
          <w:tcPr>
            <w:tcW w:w="2551" w:type="dxa"/>
            <w:vMerge w:val="restart"/>
            <w:vAlign w:val="center"/>
          </w:tcPr>
          <w:p w:rsidR="007A65BB" w:rsidRDefault="007A65BB" w:rsidP="00255CF6">
            <w:pPr>
              <w:pStyle w:val="10"/>
            </w:pPr>
            <w:r>
              <w:t>项目支出</w:t>
            </w:r>
          </w:p>
        </w:tc>
      </w:tr>
      <w:tr w:rsidR="007A65BB" w:rsidTr="00255CF6">
        <w:trPr>
          <w:trHeight w:val="369"/>
          <w:tblHeader/>
          <w:jc w:val="center"/>
        </w:trPr>
        <w:tc>
          <w:tcPr>
            <w:tcW w:w="850" w:type="dxa"/>
            <w:vMerge/>
          </w:tcPr>
          <w:p w:rsidR="007A65BB" w:rsidRDefault="007A65BB" w:rsidP="00255CF6"/>
        </w:tc>
        <w:tc>
          <w:tcPr>
            <w:tcW w:w="1191" w:type="dxa"/>
            <w:vAlign w:val="center"/>
          </w:tcPr>
          <w:p w:rsidR="007A65BB" w:rsidRDefault="007A65BB" w:rsidP="00255CF6">
            <w:pPr>
              <w:pStyle w:val="10"/>
            </w:pPr>
            <w:r>
              <w:t>科目编码</w:t>
            </w:r>
          </w:p>
        </w:tc>
        <w:tc>
          <w:tcPr>
            <w:tcW w:w="4535" w:type="dxa"/>
            <w:vAlign w:val="center"/>
          </w:tcPr>
          <w:p w:rsidR="007A65BB" w:rsidRDefault="007A65BB" w:rsidP="00255CF6">
            <w:pPr>
              <w:pStyle w:val="10"/>
            </w:pPr>
            <w:r>
              <w:t>科目名称</w:t>
            </w:r>
          </w:p>
        </w:tc>
        <w:tc>
          <w:tcPr>
            <w:tcW w:w="2551" w:type="dxa"/>
            <w:vMerge/>
          </w:tcPr>
          <w:p w:rsidR="007A65BB" w:rsidRDefault="007A65BB" w:rsidP="00255CF6"/>
        </w:tc>
        <w:tc>
          <w:tcPr>
            <w:tcW w:w="2551" w:type="dxa"/>
            <w:vMerge/>
          </w:tcPr>
          <w:p w:rsidR="007A65BB" w:rsidRDefault="007A65BB" w:rsidP="00255CF6"/>
        </w:tc>
        <w:tc>
          <w:tcPr>
            <w:tcW w:w="2551" w:type="dxa"/>
            <w:vMerge/>
          </w:tcPr>
          <w:p w:rsidR="007A65BB" w:rsidRDefault="007A65BB" w:rsidP="00255CF6"/>
        </w:tc>
      </w:tr>
      <w:tr w:rsidR="007A65BB" w:rsidTr="00255CF6">
        <w:trPr>
          <w:trHeight w:val="369"/>
          <w:tblHeader/>
          <w:jc w:val="center"/>
        </w:trPr>
        <w:tc>
          <w:tcPr>
            <w:tcW w:w="850" w:type="dxa"/>
            <w:vAlign w:val="center"/>
          </w:tcPr>
          <w:p w:rsidR="007A65BB" w:rsidRDefault="007A65BB" w:rsidP="00255CF6">
            <w:pPr>
              <w:pStyle w:val="10"/>
            </w:pPr>
            <w:r>
              <w:t>栏次</w:t>
            </w:r>
          </w:p>
        </w:tc>
        <w:tc>
          <w:tcPr>
            <w:tcW w:w="1191" w:type="dxa"/>
            <w:vAlign w:val="center"/>
          </w:tcPr>
          <w:p w:rsidR="007A65BB" w:rsidRDefault="007A65BB" w:rsidP="00255CF6">
            <w:pPr>
              <w:pStyle w:val="10"/>
            </w:pPr>
            <w:r>
              <w:t>1</w:t>
            </w:r>
          </w:p>
        </w:tc>
        <w:tc>
          <w:tcPr>
            <w:tcW w:w="4535" w:type="dxa"/>
            <w:vAlign w:val="center"/>
          </w:tcPr>
          <w:p w:rsidR="007A65BB" w:rsidRDefault="007A65BB" w:rsidP="00255CF6">
            <w:pPr>
              <w:pStyle w:val="10"/>
            </w:pPr>
            <w:r>
              <w:t>2</w:t>
            </w:r>
          </w:p>
        </w:tc>
        <w:tc>
          <w:tcPr>
            <w:tcW w:w="2551" w:type="dxa"/>
            <w:vAlign w:val="center"/>
          </w:tcPr>
          <w:p w:rsidR="007A65BB" w:rsidRDefault="007A65BB" w:rsidP="00255CF6">
            <w:pPr>
              <w:pStyle w:val="10"/>
            </w:pPr>
            <w:r>
              <w:t>3</w:t>
            </w:r>
          </w:p>
        </w:tc>
        <w:tc>
          <w:tcPr>
            <w:tcW w:w="2551" w:type="dxa"/>
            <w:vAlign w:val="center"/>
          </w:tcPr>
          <w:p w:rsidR="007A65BB" w:rsidRDefault="007A65BB" w:rsidP="00255CF6">
            <w:pPr>
              <w:pStyle w:val="10"/>
            </w:pPr>
            <w:r>
              <w:t>4</w:t>
            </w:r>
          </w:p>
        </w:tc>
        <w:tc>
          <w:tcPr>
            <w:tcW w:w="2551" w:type="dxa"/>
            <w:vAlign w:val="center"/>
          </w:tcPr>
          <w:p w:rsidR="007A65BB" w:rsidRDefault="007A65BB" w:rsidP="00255CF6">
            <w:pPr>
              <w:pStyle w:val="10"/>
            </w:pPr>
            <w:r>
              <w:t>5</w:t>
            </w:r>
          </w:p>
        </w:tc>
      </w:tr>
      <w:tr w:rsidR="00B125AF" w:rsidTr="00255CF6">
        <w:trPr>
          <w:trHeight w:val="369"/>
          <w:jc w:val="center"/>
        </w:trPr>
        <w:tc>
          <w:tcPr>
            <w:tcW w:w="850" w:type="dxa"/>
            <w:vAlign w:val="center"/>
          </w:tcPr>
          <w:p w:rsidR="00B125AF" w:rsidRDefault="00B125AF" w:rsidP="00255CF6">
            <w:pPr>
              <w:pStyle w:val="30"/>
            </w:pPr>
            <w:r>
              <w:t>1</w:t>
            </w:r>
          </w:p>
        </w:tc>
        <w:tc>
          <w:tcPr>
            <w:tcW w:w="1191" w:type="dxa"/>
            <w:vAlign w:val="center"/>
          </w:tcPr>
          <w:p w:rsidR="00B125AF" w:rsidRDefault="00B125AF" w:rsidP="00255CF6">
            <w:pPr>
              <w:pStyle w:val="5"/>
            </w:pPr>
          </w:p>
        </w:tc>
        <w:tc>
          <w:tcPr>
            <w:tcW w:w="4535" w:type="dxa"/>
            <w:vAlign w:val="center"/>
          </w:tcPr>
          <w:p w:rsidR="00B125AF" w:rsidRDefault="00B125AF" w:rsidP="00255CF6">
            <w:pPr>
              <w:pStyle w:val="6"/>
            </w:pPr>
            <w:r>
              <w:t>合计</w:t>
            </w:r>
          </w:p>
        </w:tc>
        <w:tc>
          <w:tcPr>
            <w:tcW w:w="2551" w:type="dxa"/>
            <w:vAlign w:val="center"/>
          </w:tcPr>
          <w:p w:rsidR="00B125AF" w:rsidRDefault="00B125AF" w:rsidP="00255CF6">
            <w:pPr>
              <w:pStyle w:val="7"/>
              <w:rPr>
                <w:lang w:eastAsia="zh-CN"/>
              </w:rPr>
            </w:pPr>
            <w:r>
              <w:rPr>
                <w:rFonts w:hint="eastAsia"/>
                <w:lang w:eastAsia="zh-CN"/>
              </w:rPr>
              <w:t>1499.00</w:t>
            </w:r>
          </w:p>
        </w:tc>
        <w:tc>
          <w:tcPr>
            <w:tcW w:w="2551" w:type="dxa"/>
            <w:vAlign w:val="center"/>
          </w:tcPr>
          <w:p w:rsidR="00B125AF" w:rsidRDefault="00B125AF" w:rsidP="00255CF6">
            <w:pPr>
              <w:pStyle w:val="7"/>
              <w:rPr>
                <w:lang w:eastAsia="zh-CN"/>
              </w:rPr>
            </w:pPr>
            <w:r>
              <w:rPr>
                <w:rFonts w:hint="eastAsia"/>
                <w:lang w:eastAsia="zh-CN"/>
              </w:rPr>
              <w:t>826.87</w:t>
            </w:r>
          </w:p>
        </w:tc>
        <w:tc>
          <w:tcPr>
            <w:tcW w:w="2551" w:type="dxa"/>
            <w:vAlign w:val="center"/>
          </w:tcPr>
          <w:p w:rsidR="00B125AF" w:rsidRDefault="00B125AF" w:rsidP="00255CF6">
            <w:pPr>
              <w:pStyle w:val="7"/>
              <w:rPr>
                <w:lang w:eastAsia="zh-CN"/>
              </w:rPr>
            </w:pPr>
            <w:r>
              <w:rPr>
                <w:rFonts w:hint="eastAsia"/>
                <w:lang w:eastAsia="zh-CN"/>
              </w:rPr>
              <w:t>672.13</w:t>
            </w:r>
          </w:p>
        </w:tc>
      </w:tr>
      <w:tr w:rsidR="00B125AF" w:rsidTr="006B3CB0">
        <w:trPr>
          <w:trHeight w:val="369"/>
          <w:jc w:val="center"/>
        </w:trPr>
        <w:tc>
          <w:tcPr>
            <w:tcW w:w="850" w:type="dxa"/>
          </w:tcPr>
          <w:p w:rsidR="00B125AF" w:rsidRDefault="00B125AF" w:rsidP="00255CF6">
            <w:pPr>
              <w:jc w:val="center"/>
              <w:textAlignment w:val="top"/>
            </w:pPr>
            <w:r>
              <w:rPr>
                <w:rFonts w:ascii="Calibri" w:eastAsia="宋体" w:hAnsi="Calibri" w:cs="Calibri"/>
                <w:color w:val="000000"/>
                <w:sz w:val="22"/>
                <w:szCs w:val="22"/>
                <w:lang w:eastAsia="zh-CN" w:bidi="ar"/>
              </w:rPr>
              <w:t>2</w:t>
            </w:r>
          </w:p>
        </w:tc>
        <w:tc>
          <w:tcPr>
            <w:tcW w:w="1191" w:type="dxa"/>
          </w:tcPr>
          <w:p w:rsidR="00B125AF" w:rsidRDefault="00B125AF" w:rsidP="00255CF6">
            <w:pPr>
              <w:textAlignment w:val="top"/>
              <w:rPr>
                <w:rFonts w:eastAsia="方正书宋_GBK"/>
                <w:lang w:eastAsia="zh-CN"/>
              </w:rPr>
            </w:pPr>
            <w:r>
              <w:rPr>
                <w:rFonts w:ascii="Calibri" w:eastAsia="宋体" w:hAnsi="Calibri" w:cs="Calibri"/>
                <w:color w:val="000000"/>
                <w:sz w:val="22"/>
                <w:szCs w:val="22"/>
                <w:lang w:eastAsia="zh-CN" w:bidi="ar"/>
              </w:rPr>
              <w:t>207</w:t>
            </w:r>
          </w:p>
        </w:tc>
        <w:tc>
          <w:tcPr>
            <w:tcW w:w="4535" w:type="dxa"/>
          </w:tcPr>
          <w:p w:rsidR="00B125AF" w:rsidRDefault="00B125AF" w:rsidP="00255CF6">
            <w:pPr>
              <w:textAlignment w:val="top"/>
            </w:pPr>
            <w:r>
              <w:rPr>
                <w:rFonts w:ascii="Calibri" w:eastAsia="宋体" w:hAnsi="Calibri" w:cs="Calibri"/>
                <w:color w:val="000000"/>
                <w:sz w:val="22"/>
                <w:szCs w:val="22"/>
                <w:lang w:eastAsia="zh-CN" w:bidi="ar"/>
              </w:rPr>
              <w:t>文化旅游体育与传媒支出</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344.56</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6</w:t>
            </w:r>
            <w:r>
              <w:rPr>
                <w:rFonts w:ascii="Calibri" w:eastAsia="宋体" w:hAnsi="Calibri" w:cs="Calibri" w:hint="eastAsia"/>
                <w:color w:val="000000"/>
                <w:sz w:val="22"/>
                <w:szCs w:val="22"/>
                <w:lang w:eastAsia="zh-CN" w:bidi="ar"/>
              </w:rPr>
              <w:t>72.43</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6</w:t>
            </w:r>
            <w:r>
              <w:rPr>
                <w:rFonts w:ascii="Calibri" w:eastAsia="宋体" w:hAnsi="Calibri" w:cs="Calibri" w:hint="eastAsia"/>
                <w:color w:val="000000"/>
                <w:sz w:val="22"/>
                <w:szCs w:val="22"/>
                <w:lang w:eastAsia="zh-CN" w:bidi="ar"/>
              </w:rPr>
              <w:t>72.43</w:t>
            </w:r>
          </w:p>
        </w:tc>
      </w:tr>
      <w:tr w:rsidR="00B125AF" w:rsidTr="006B3CB0">
        <w:trPr>
          <w:trHeight w:val="369"/>
          <w:jc w:val="center"/>
        </w:trPr>
        <w:tc>
          <w:tcPr>
            <w:tcW w:w="850" w:type="dxa"/>
          </w:tcPr>
          <w:p w:rsidR="00B125AF" w:rsidRDefault="00B125AF" w:rsidP="00255CF6">
            <w:pPr>
              <w:jc w:val="center"/>
              <w:textAlignment w:val="top"/>
            </w:pPr>
            <w:r>
              <w:rPr>
                <w:rFonts w:ascii="Calibri" w:eastAsia="宋体" w:hAnsi="Calibri" w:cs="Calibri"/>
                <w:color w:val="000000"/>
                <w:sz w:val="22"/>
                <w:szCs w:val="22"/>
                <w:lang w:eastAsia="zh-CN" w:bidi="ar"/>
              </w:rPr>
              <w:t>2</w:t>
            </w:r>
          </w:p>
        </w:tc>
        <w:tc>
          <w:tcPr>
            <w:tcW w:w="1191" w:type="dxa"/>
          </w:tcPr>
          <w:p w:rsidR="00B125AF" w:rsidRDefault="00B125AF" w:rsidP="00255CF6">
            <w:pPr>
              <w:textAlignment w:val="top"/>
            </w:pPr>
            <w:r>
              <w:rPr>
                <w:rFonts w:ascii="Calibri" w:eastAsia="宋体" w:hAnsi="Calibri" w:cs="Calibri"/>
                <w:color w:val="000000"/>
                <w:sz w:val="22"/>
                <w:szCs w:val="22"/>
                <w:lang w:eastAsia="zh-CN" w:bidi="ar"/>
              </w:rPr>
              <w:t>207</w:t>
            </w:r>
            <w:r>
              <w:rPr>
                <w:rFonts w:ascii="Calibri" w:eastAsia="宋体" w:hAnsi="Calibri" w:cs="Calibri" w:hint="eastAsia"/>
                <w:color w:val="000000"/>
                <w:sz w:val="22"/>
                <w:szCs w:val="22"/>
                <w:lang w:eastAsia="zh-CN" w:bidi="ar"/>
              </w:rPr>
              <w:t>01</w:t>
            </w:r>
          </w:p>
        </w:tc>
        <w:tc>
          <w:tcPr>
            <w:tcW w:w="4535" w:type="dxa"/>
          </w:tcPr>
          <w:p w:rsidR="00B125AF" w:rsidRDefault="00B125AF" w:rsidP="00255CF6">
            <w:pPr>
              <w:textAlignment w:val="top"/>
            </w:pPr>
            <w:r>
              <w:rPr>
                <w:rFonts w:ascii="Calibri" w:eastAsia="宋体" w:hAnsi="Calibri" w:cs="Calibri"/>
                <w:color w:val="000000"/>
                <w:sz w:val="22"/>
                <w:szCs w:val="22"/>
                <w:lang w:eastAsia="zh-CN" w:bidi="ar"/>
              </w:rPr>
              <w:t>文化旅游体育与传媒支出</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037.76</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6</w:t>
            </w:r>
            <w:r>
              <w:rPr>
                <w:rFonts w:ascii="Calibri" w:eastAsia="宋体" w:hAnsi="Calibri" w:cs="Calibri" w:hint="eastAsia"/>
                <w:color w:val="000000"/>
                <w:sz w:val="22"/>
                <w:szCs w:val="22"/>
                <w:lang w:eastAsia="zh-CN" w:bidi="ar"/>
              </w:rPr>
              <w:t>72.43</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6</w:t>
            </w:r>
            <w:r>
              <w:rPr>
                <w:rFonts w:ascii="Calibri" w:eastAsia="宋体" w:hAnsi="Calibri" w:cs="Calibri" w:hint="eastAsia"/>
                <w:color w:val="000000"/>
                <w:sz w:val="22"/>
                <w:szCs w:val="22"/>
                <w:lang w:eastAsia="zh-CN" w:bidi="ar"/>
              </w:rPr>
              <w:t>72.43</w:t>
            </w:r>
          </w:p>
        </w:tc>
      </w:tr>
      <w:tr w:rsidR="00B125AF" w:rsidTr="006B3CB0">
        <w:trPr>
          <w:trHeight w:val="369"/>
          <w:jc w:val="center"/>
        </w:trPr>
        <w:tc>
          <w:tcPr>
            <w:tcW w:w="850" w:type="dxa"/>
          </w:tcPr>
          <w:p w:rsidR="00B125AF" w:rsidRDefault="00B125AF" w:rsidP="00255CF6">
            <w:pPr>
              <w:jc w:val="center"/>
              <w:textAlignment w:val="top"/>
            </w:pPr>
            <w:r>
              <w:rPr>
                <w:rFonts w:ascii="Calibri" w:eastAsia="宋体" w:hAnsi="Calibri" w:cs="Calibri"/>
                <w:color w:val="000000"/>
                <w:sz w:val="22"/>
                <w:szCs w:val="22"/>
                <w:lang w:eastAsia="zh-CN" w:bidi="ar"/>
              </w:rPr>
              <w:t>4</w:t>
            </w:r>
          </w:p>
        </w:tc>
        <w:tc>
          <w:tcPr>
            <w:tcW w:w="1191" w:type="dxa"/>
          </w:tcPr>
          <w:p w:rsidR="00B125AF" w:rsidRDefault="00B125AF" w:rsidP="00255CF6">
            <w:pPr>
              <w:textAlignment w:val="top"/>
            </w:pPr>
            <w:r>
              <w:rPr>
                <w:rFonts w:ascii="Calibri" w:eastAsia="宋体" w:hAnsi="Calibri" w:cs="Calibri"/>
                <w:color w:val="000000"/>
                <w:sz w:val="22"/>
                <w:szCs w:val="22"/>
                <w:lang w:eastAsia="zh-CN" w:bidi="ar"/>
              </w:rPr>
              <w:t>2070101</w:t>
            </w:r>
          </w:p>
        </w:tc>
        <w:tc>
          <w:tcPr>
            <w:tcW w:w="4535" w:type="dxa"/>
          </w:tcPr>
          <w:p w:rsidR="00B125AF" w:rsidRDefault="00B125AF" w:rsidP="00255CF6">
            <w:pPr>
              <w:textAlignment w:val="top"/>
            </w:pPr>
            <w:r>
              <w:rPr>
                <w:rFonts w:ascii="Calibri" w:eastAsia="宋体" w:hAnsi="Calibri" w:cs="Calibri"/>
                <w:color w:val="000000"/>
                <w:sz w:val="22"/>
                <w:szCs w:val="22"/>
                <w:lang w:eastAsia="zh-CN" w:bidi="ar"/>
              </w:rPr>
              <w:t>行政运行</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7</w:t>
            </w:r>
            <w:r>
              <w:rPr>
                <w:rFonts w:ascii="Calibri" w:eastAsia="宋体" w:hAnsi="Calibri" w:cs="Calibri" w:hint="eastAsia"/>
                <w:color w:val="000000"/>
                <w:sz w:val="22"/>
                <w:szCs w:val="22"/>
                <w:lang w:eastAsia="zh-CN" w:bidi="ar"/>
              </w:rPr>
              <w:t>55.16</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6</w:t>
            </w:r>
            <w:r>
              <w:rPr>
                <w:rFonts w:ascii="Calibri" w:eastAsia="宋体" w:hAnsi="Calibri" w:cs="Calibri" w:hint="eastAsia"/>
                <w:color w:val="000000"/>
                <w:sz w:val="22"/>
                <w:szCs w:val="22"/>
                <w:lang w:eastAsia="zh-CN" w:bidi="ar"/>
              </w:rPr>
              <w:t>72.43</w:t>
            </w:r>
          </w:p>
        </w:tc>
        <w:tc>
          <w:tcPr>
            <w:tcW w:w="2551" w:type="dxa"/>
          </w:tcPr>
          <w:p w:rsidR="00B125AF" w:rsidRDefault="00B125AF" w:rsidP="00255CF6">
            <w:pPr>
              <w:jc w:val="right"/>
              <w:textAlignment w:val="top"/>
            </w:pPr>
            <w:r>
              <w:rPr>
                <w:rFonts w:ascii="Calibri" w:eastAsia="宋体" w:hAnsi="Calibri" w:cs="Calibri" w:hint="eastAsia"/>
                <w:color w:val="000000"/>
                <w:sz w:val="22"/>
                <w:szCs w:val="22"/>
                <w:lang w:eastAsia="zh-CN" w:bidi="ar"/>
              </w:rPr>
              <w:t>82.73</w:t>
            </w:r>
          </w:p>
        </w:tc>
      </w:tr>
      <w:tr w:rsidR="00B125AF" w:rsidTr="006B3CB0">
        <w:trPr>
          <w:trHeight w:val="369"/>
          <w:jc w:val="center"/>
        </w:trPr>
        <w:tc>
          <w:tcPr>
            <w:tcW w:w="850" w:type="dxa"/>
          </w:tcPr>
          <w:p w:rsidR="00B125AF" w:rsidRDefault="00B125AF" w:rsidP="00255CF6">
            <w:pPr>
              <w:jc w:val="center"/>
              <w:textAlignment w:val="top"/>
            </w:pPr>
            <w:r>
              <w:rPr>
                <w:rFonts w:ascii="Calibri" w:eastAsia="宋体" w:hAnsi="Calibri" w:cs="Calibri"/>
                <w:color w:val="000000"/>
                <w:sz w:val="22"/>
                <w:szCs w:val="22"/>
                <w:lang w:eastAsia="zh-CN" w:bidi="ar"/>
              </w:rPr>
              <w:t>5</w:t>
            </w:r>
          </w:p>
        </w:tc>
        <w:tc>
          <w:tcPr>
            <w:tcW w:w="1191" w:type="dxa"/>
          </w:tcPr>
          <w:p w:rsidR="00B125AF" w:rsidRDefault="00B125AF" w:rsidP="00255CF6">
            <w:pPr>
              <w:textAlignment w:val="top"/>
            </w:pPr>
            <w:r>
              <w:rPr>
                <w:rFonts w:ascii="Calibri" w:eastAsia="宋体" w:hAnsi="Calibri" w:cs="Calibri"/>
                <w:color w:val="000000"/>
                <w:sz w:val="22"/>
                <w:szCs w:val="22"/>
                <w:lang w:eastAsia="zh-CN" w:bidi="ar"/>
              </w:rPr>
              <w:t>207010</w:t>
            </w:r>
            <w:r>
              <w:rPr>
                <w:rFonts w:ascii="Calibri" w:eastAsia="宋体" w:hAnsi="Calibri" w:cs="Calibri" w:hint="eastAsia"/>
                <w:color w:val="000000"/>
                <w:sz w:val="22"/>
                <w:szCs w:val="22"/>
                <w:lang w:eastAsia="zh-CN" w:bidi="ar"/>
              </w:rPr>
              <w:t>2</w:t>
            </w:r>
          </w:p>
        </w:tc>
        <w:tc>
          <w:tcPr>
            <w:tcW w:w="4535" w:type="dxa"/>
          </w:tcPr>
          <w:p w:rsidR="00B125AF" w:rsidRDefault="00B125AF" w:rsidP="00255CF6">
            <w:pPr>
              <w:textAlignment w:val="top"/>
            </w:pPr>
            <w:r>
              <w:rPr>
                <w:rFonts w:ascii="Calibri" w:eastAsia="宋体" w:hAnsi="Calibri" w:cs="Calibri" w:hint="eastAsia"/>
                <w:color w:val="000000"/>
                <w:sz w:val="22"/>
                <w:szCs w:val="22"/>
                <w:lang w:eastAsia="zh-CN" w:bidi="ar"/>
              </w:rPr>
              <w:t>一般行政管理事务</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0</w:t>
            </w:r>
            <w:r>
              <w:rPr>
                <w:rFonts w:ascii="Calibri" w:eastAsia="宋体" w:hAnsi="Calibri" w:cs="Calibri"/>
                <w:color w:val="000000"/>
                <w:sz w:val="22"/>
                <w:szCs w:val="22"/>
                <w:lang w:eastAsia="zh-CN" w:bidi="ar"/>
              </w:rPr>
              <w:t>.00</w:t>
            </w:r>
          </w:p>
        </w:tc>
        <w:tc>
          <w:tcPr>
            <w:tcW w:w="2551" w:type="dxa"/>
          </w:tcPr>
          <w:p w:rsidR="00B125AF" w:rsidRDefault="00B125AF" w:rsidP="00255CF6">
            <w:pPr>
              <w:jc w:val="right"/>
            </w:pP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0</w:t>
            </w:r>
            <w:r>
              <w:rPr>
                <w:rFonts w:ascii="Calibri" w:eastAsia="宋体" w:hAnsi="Calibri" w:cs="Calibri"/>
                <w:color w:val="000000"/>
                <w:sz w:val="22"/>
                <w:szCs w:val="22"/>
                <w:lang w:eastAsia="zh-CN" w:bidi="ar"/>
              </w:rPr>
              <w:t>.00</w:t>
            </w:r>
          </w:p>
        </w:tc>
      </w:tr>
      <w:tr w:rsidR="00B125AF" w:rsidTr="006B3CB0">
        <w:trPr>
          <w:trHeight w:val="384"/>
          <w:jc w:val="center"/>
        </w:trPr>
        <w:tc>
          <w:tcPr>
            <w:tcW w:w="850" w:type="dxa"/>
          </w:tcPr>
          <w:p w:rsidR="00B125AF" w:rsidRDefault="00B125AF" w:rsidP="00255CF6">
            <w:pPr>
              <w:jc w:val="center"/>
              <w:textAlignment w:val="top"/>
            </w:pPr>
            <w:r>
              <w:rPr>
                <w:rFonts w:ascii="Calibri" w:eastAsia="宋体" w:hAnsi="Calibri" w:cs="Calibri"/>
                <w:color w:val="000000"/>
                <w:sz w:val="22"/>
                <w:szCs w:val="22"/>
                <w:lang w:eastAsia="zh-CN" w:bidi="ar"/>
              </w:rPr>
              <w:t>6</w:t>
            </w:r>
          </w:p>
        </w:tc>
        <w:tc>
          <w:tcPr>
            <w:tcW w:w="1191" w:type="dxa"/>
          </w:tcPr>
          <w:p w:rsidR="00B125AF" w:rsidRDefault="00B125AF" w:rsidP="00255CF6">
            <w:pPr>
              <w:textAlignment w:val="top"/>
            </w:pPr>
            <w:r>
              <w:rPr>
                <w:rFonts w:ascii="Calibri" w:eastAsia="宋体" w:hAnsi="Calibri" w:cs="Calibri"/>
                <w:color w:val="000000"/>
                <w:sz w:val="22"/>
                <w:szCs w:val="22"/>
                <w:lang w:eastAsia="zh-CN" w:bidi="ar"/>
              </w:rPr>
              <w:t>20799</w:t>
            </w:r>
          </w:p>
        </w:tc>
        <w:tc>
          <w:tcPr>
            <w:tcW w:w="4535" w:type="dxa"/>
          </w:tcPr>
          <w:p w:rsidR="00B125AF" w:rsidRDefault="00B125AF" w:rsidP="00255CF6">
            <w:pPr>
              <w:textAlignment w:val="top"/>
            </w:pPr>
            <w:r>
              <w:rPr>
                <w:rFonts w:ascii="Calibri" w:eastAsia="宋体" w:hAnsi="Calibri" w:cs="Calibri"/>
                <w:color w:val="000000"/>
                <w:sz w:val="22"/>
                <w:szCs w:val="22"/>
                <w:lang w:eastAsia="zh-CN" w:bidi="ar"/>
              </w:rPr>
              <w:t>其他文化旅游体育与传媒支出</w:t>
            </w:r>
          </w:p>
        </w:tc>
        <w:tc>
          <w:tcPr>
            <w:tcW w:w="2551" w:type="dxa"/>
          </w:tcPr>
          <w:p w:rsidR="00B125AF" w:rsidRDefault="00B125AF" w:rsidP="00255CF6">
            <w:pPr>
              <w:jc w:val="right"/>
              <w:textAlignment w:val="top"/>
            </w:pPr>
            <w:r>
              <w:rPr>
                <w:rFonts w:ascii="Calibri" w:eastAsia="宋体" w:hAnsi="Calibri" w:cs="Calibri" w:hint="eastAsia"/>
                <w:color w:val="000000"/>
                <w:sz w:val="22"/>
                <w:szCs w:val="22"/>
                <w:lang w:eastAsia="zh-CN" w:bidi="ar"/>
              </w:rPr>
              <w:t>292.5</w:t>
            </w:r>
            <w:r>
              <w:rPr>
                <w:rFonts w:ascii="Calibri" w:eastAsia="宋体" w:hAnsi="Calibri" w:cs="Calibri"/>
                <w:color w:val="000000"/>
                <w:sz w:val="22"/>
                <w:szCs w:val="22"/>
                <w:lang w:eastAsia="zh-CN" w:bidi="ar"/>
              </w:rPr>
              <w:t>0</w:t>
            </w:r>
          </w:p>
        </w:tc>
        <w:tc>
          <w:tcPr>
            <w:tcW w:w="2551" w:type="dxa"/>
          </w:tcPr>
          <w:p w:rsidR="00B125AF" w:rsidRDefault="00B125AF" w:rsidP="00255CF6">
            <w:pPr>
              <w:jc w:val="right"/>
            </w:pPr>
          </w:p>
        </w:tc>
        <w:tc>
          <w:tcPr>
            <w:tcW w:w="2551" w:type="dxa"/>
          </w:tcPr>
          <w:p w:rsidR="00B125AF" w:rsidRDefault="00B125AF" w:rsidP="00255CF6">
            <w:pPr>
              <w:jc w:val="right"/>
              <w:textAlignment w:val="top"/>
            </w:pPr>
            <w:r>
              <w:rPr>
                <w:rFonts w:ascii="Calibri" w:eastAsia="宋体" w:hAnsi="Calibri" w:cs="Calibri" w:hint="eastAsia"/>
                <w:color w:val="000000"/>
                <w:sz w:val="22"/>
                <w:szCs w:val="22"/>
                <w:lang w:eastAsia="zh-CN" w:bidi="ar"/>
              </w:rPr>
              <w:t>292.5</w:t>
            </w:r>
            <w:r>
              <w:rPr>
                <w:rFonts w:ascii="Calibri" w:eastAsia="宋体" w:hAnsi="Calibri" w:cs="Calibri"/>
                <w:color w:val="000000"/>
                <w:sz w:val="22"/>
                <w:szCs w:val="22"/>
                <w:lang w:eastAsia="zh-CN" w:bidi="ar"/>
              </w:rPr>
              <w:t>0</w:t>
            </w:r>
          </w:p>
        </w:tc>
      </w:tr>
      <w:tr w:rsidR="00B125AF" w:rsidTr="006B3CB0">
        <w:trPr>
          <w:trHeight w:val="369"/>
          <w:jc w:val="center"/>
        </w:trPr>
        <w:tc>
          <w:tcPr>
            <w:tcW w:w="850" w:type="dxa"/>
          </w:tcPr>
          <w:p w:rsidR="00B125AF" w:rsidRDefault="00B125AF" w:rsidP="00255CF6">
            <w:pPr>
              <w:jc w:val="center"/>
              <w:textAlignment w:val="top"/>
            </w:pPr>
            <w:r>
              <w:rPr>
                <w:rFonts w:ascii="Calibri" w:eastAsia="宋体" w:hAnsi="Calibri" w:cs="Calibri"/>
                <w:color w:val="000000"/>
                <w:sz w:val="22"/>
                <w:szCs w:val="22"/>
                <w:lang w:eastAsia="zh-CN" w:bidi="ar"/>
              </w:rPr>
              <w:t>7</w:t>
            </w:r>
          </w:p>
        </w:tc>
        <w:tc>
          <w:tcPr>
            <w:tcW w:w="1191" w:type="dxa"/>
          </w:tcPr>
          <w:p w:rsidR="00B125AF" w:rsidRDefault="00B125AF" w:rsidP="00255CF6">
            <w:pPr>
              <w:textAlignment w:val="top"/>
            </w:pPr>
            <w:r>
              <w:rPr>
                <w:rFonts w:ascii="Calibri" w:eastAsia="宋体" w:hAnsi="Calibri" w:cs="Calibri"/>
                <w:color w:val="000000"/>
                <w:sz w:val="22"/>
                <w:szCs w:val="22"/>
                <w:lang w:eastAsia="zh-CN" w:bidi="ar"/>
              </w:rPr>
              <w:t>2079999</w:t>
            </w:r>
          </w:p>
        </w:tc>
        <w:tc>
          <w:tcPr>
            <w:tcW w:w="4535" w:type="dxa"/>
          </w:tcPr>
          <w:p w:rsidR="00B125AF" w:rsidRDefault="00B125AF" w:rsidP="00255CF6">
            <w:pPr>
              <w:textAlignment w:val="top"/>
            </w:pPr>
            <w:r>
              <w:rPr>
                <w:rFonts w:ascii="Calibri" w:eastAsia="宋体" w:hAnsi="Calibri" w:cs="Calibri"/>
                <w:color w:val="000000"/>
                <w:sz w:val="22"/>
                <w:szCs w:val="22"/>
                <w:lang w:eastAsia="zh-CN" w:bidi="ar"/>
              </w:rPr>
              <w:t>其他文化旅游体育与传媒支出</w:t>
            </w:r>
          </w:p>
        </w:tc>
        <w:tc>
          <w:tcPr>
            <w:tcW w:w="2551" w:type="dxa"/>
          </w:tcPr>
          <w:p w:rsidR="00B125AF" w:rsidRDefault="00B125AF" w:rsidP="00255CF6">
            <w:pPr>
              <w:jc w:val="right"/>
              <w:textAlignment w:val="top"/>
            </w:pPr>
            <w:r>
              <w:rPr>
                <w:rFonts w:ascii="Calibri" w:eastAsia="宋体" w:hAnsi="Calibri" w:cs="Calibri" w:hint="eastAsia"/>
                <w:color w:val="000000"/>
                <w:sz w:val="22"/>
                <w:szCs w:val="22"/>
                <w:lang w:eastAsia="zh-CN" w:bidi="ar"/>
              </w:rPr>
              <w:t>292.5</w:t>
            </w:r>
            <w:r>
              <w:rPr>
                <w:rFonts w:ascii="Calibri" w:eastAsia="宋体" w:hAnsi="Calibri" w:cs="Calibri"/>
                <w:color w:val="000000"/>
                <w:sz w:val="22"/>
                <w:szCs w:val="22"/>
                <w:lang w:eastAsia="zh-CN" w:bidi="ar"/>
              </w:rPr>
              <w:t>0</w:t>
            </w:r>
          </w:p>
        </w:tc>
        <w:tc>
          <w:tcPr>
            <w:tcW w:w="2551" w:type="dxa"/>
          </w:tcPr>
          <w:p w:rsidR="00B125AF" w:rsidRDefault="00B125AF" w:rsidP="00255CF6">
            <w:pPr>
              <w:jc w:val="right"/>
            </w:pPr>
          </w:p>
        </w:tc>
        <w:tc>
          <w:tcPr>
            <w:tcW w:w="2551" w:type="dxa"/>
          </w:tcPr>
          <w:p w:rsidR="00B125AF" w:rsidRDefault="00B125AF" w:rsidP="00255CF6">
            <w:pPr>
              <w:jc w:val="right"/>
              <w:textAlignment w:val="top"/>
            </w:pPr>
            <w:r>
              <w:rPr>
                <w:rFonts w:ascii="Calibri" w:eastAsia="宋体" w:hAnsi="Calibri" w:cs="Calibri" w:hint="eastAsia"/>
                <w:color w:val="000000"/>
                <w:sz w:val="22"/>
                <w:szCs w:val="22"/>
                <w:lang w:eastAsia="zh-CN" w:bidi="ar"/>
              </w:rPr>
              <w:t>292.5</w:t>
            </w:r>
            <w:r>
              <w:rPr>
                <w:rFonts w:ascii="Calibri" w:eastAsia="宋体" w:hAnsi="Calibri" w:cs="Calibri"/>
                <w:color w:val="000000"/>
                <w:sz w:val="22"/>
                <w:szCs w:val="22"/>
                <w:lang w:eastAsia="zh-CN" w:bidi="ar"/>
              </w:rPr>
              <w:t>0</w:t>
            </w:r>
          </w:p>
        </w:tc>
      </w:tr>
      <w:tr w:rsidR="00B125AF" w:rsidTr="006B3CB0">
        <w:trPr>
          <w:trHeight w:val="369"/>
          <w:jc w:val="center"/>
        </w:trPr>
        <w:tc>
          <w:tcPr>
            <w:tcW w:w="850" w:type="dxa"/>
          </w:tcPr>
          <w:p w:rsidR="00B125AF" w:rsidRDefault="00B125AF" w:rsidP="00255CF6">
            <w:pPr>
              <w:jc w:val="center"/>
              <w:textAlignment w:val="top"/>
            </w:pPr>
            <w:r>
              <w:rPr>
                <w:rFonts w:ascii="Calibri" w:eastAsia="宋体" w:hAnsi="Calibri" w:cs="Calibri"/>
                <w:color w:val="000000"/>
                <w:sz w:val="22"/>
                <w:szCs w:val="22"/>
                <w:lang w:eastAsia="zh-CN" w:bidi="ar"/>
              </w:rPr>
              <w:t>8</w:t>
            </w:r>
          </w:p>
        </w:tc>
        <w:tc>
          <w:tcPr>
            <w:tcW w:w="1191" w:type="dxa"/>
          </w:tcPr>
          <w:p w:rsidR="00B125AF" w:rsidRDefault="00B125AF" w:rsidP="00255CF6">
            <w:pPr>
              <w:textAlignment w:val="top"/>
            </w:pPr>
            <w:r>
              <w:rPr>
                <w:rFonts w:ascii="Calibri" w:eastAsia="宋体" w:hAnsi="Calibri" w:cs="Calibri"/>
                <w:color w:val="000000"/>
                <w:sz w:val="22"/>
                <w:szCs w:val="22"/>
                <w:lang w:eastAsia="zh-CN" w:bidi="ar"/>
              </w:rPr>
              <w:t>20702</w:t>
            </w:r>
          </w:p>
        </w:tc>
        <w:tc>
          <w:tcPr>
            <w:tcW w:w="4535" w:type="dxa"/>
          </w:tcPr>
          <w:p w:rsidR="00B125AF" w:rsidRDefault="00B125AF" w:rsidP="00255CF6">
            <w:pPr>
              <w:textAlignment w:val="top"/>
            </w:pPr>
            <w:r>
              <w:rPr>
                <w:rFonts w:ascii="Calibri" w:eastAsia="宋体" w:hAnsi="Calibri" w:cs="Calibri"/>
                <w:color w:val="000000"/>
                <w:sz w:val="22"/>
                <w:szCs w:val="22"/>
                <w:lang w:eastAsia="zh-CN" w:bidi="ar"/>
              </w:rPr>
              <w:t>文物</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14.30</w:t>
            </w:r>
          </w:p>
        </w:tc>
        <w:tc>
          <w:tcPr>
            <w:tcW w:w="2551" w:type="dxa"/>
          </w:tcPr>
          <w:p w:rsidR="00B125AF" w:rsidRDefault="00B125AF" w:rsidP="00255CF6">
            <w:pPr>
              <w:jc w:val="right"/>
            </w:pP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14.30</w:t>
            </w:r>
          </w:p>
        </w:tc>
      </w:tr>
      <w:tr w:rsidR="00B125AF" w:rsidTr="006B3CB0">
        <w:trPr>
          <w:trHeight w:val="369"/>
          <w:jc w:val="center"/>
        </w:trPr>
        <w:tc>
          <w:tcPr>
            <w:tcW w:w="850" w:type="dxa"/>
          </w:tcPr>
          <w:p w:rsidR="00B125AF" w:rsidRDefault="00B125AF" w:rsidP="00255CF6">
            <w:pPr>
              <w:jc w:val="center"/>
              <w:textAlignment w:val="top"/>
            </w:pPr>
            <w:r>
              <w:rPr>
                <w:rFonts w:ascii="Calibri" w:eastAsia="宋体" w:hAnsi="Calibri" w:cs="Calibri"/>
                <w:color w:val="000000"/>
                <w:sz w:val="22"/>
                <w:szCs w:val="22"/>
                <w:lang w:eastAsia="zh-CN" w:bidi="ar"/>
              </w:rPr>
              <w:t>9</w:t>
            </w:r>
          </w:p>
        </w:tc>
        <w:tc>
          <w:tcPr>
            <w:tcW w:w="1191" w:type="dxa"/>
          </w:tcPr>
          <w:p w:rsidR="00B125AF" w:rsidRDefault="00B125AF" w:rsidP="00255CF6">
            <w:pPr>
              <w:textAlignment w:val="top"/>
            </w:pPr>
            <w:r>
              <w:rPr>
                <w:rFonts w:ascii="Calibri" w:eastAsia="宋体" w:hAnsi="Calibri" w:cs="Calibri"/>
                <w:color w:val="000000"/>
                <w:sz w:val="22"/>
                <w:szCs w:val="22"/>
                <w:lang w:eastAsia="zh-CN" w:bidi="ar"/>
              </w:rPr>
              <w:t>2070204</w:t>
            </w:r>
          </w:p>
        </w:tc>
        <w:tc>
          <w:tcPr>
            <w:tcW w:w="4535" w:type="dxa"/>
          </w:tcPr>
          <w:p w:rsidR="00B125AF" w:rsidRDefault="00B125AF" w:rsidP="00255CF6">
            <w:pPr>
              <w:textAlignment w:val="top"/>
            </w:pPr>
            <w:r>
              <w:rPr>
                <w:rFonts w:ascii="Calibri" w:eastAsia="宋体" w:hAnsi="Calibri" w:cs="Calibri"/>
                <w:color w:val="000000"/>
                <w:sz w:val="22"/>
                <w:szCs w:val="22"/>
                <w:lang w:eastAsia="zh-CN" w:bidi="ar"/>
              </w:rPr>
              <w:t>文物保护</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14.30</w:t>
            </w:r>
          </w:p>
        </w:tc>
        <w:tc>
          <w:tcPr>
            <w:tcW w:w="2551" w:type="dxa"/>
          </w:tcPr>
          <w:p w:rsidR="00B125AF" w:rsidRDefault="00B125AF" w:rsidP="00255CF6">
            <w:pPr>
              <w:jc w:val="right"/>
            </w:pP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14.30</w:t>
            </w:r>
          </w:p>
        </w:tc>
      </w:tr>
      <w:tr w:rsidR="00B125AF" w:rsidTr="006B3CB0">
        <w:trPr>
          <w:trHeight w:val="369"/>
          <w:jc w:val="center"/>
        </w:trPr>
        <w:tc>
          <w:tcPr>
            <w:tcW w:w="850" w:type="dxa"/>
          </w:tcPr>
          <w:p w:rsidR="00B125AF" w:rsidRDefault="00B125AF" w:rsidP="00255CF6">
            <w:pPr>
              <w:jc w:val="center"/>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0</w:t>
            </w:r>
          </w:p>
        </w:tc>
        <w:tc>
          <w:tcPr>
            <w:tcW w:w="1191" w:type="dxa"/>
          </w:tcPr>
          <w:p w:rsidR="00B125AF" w:rsidRDefault="00B125AF" w:rsidP="00255CF6">
            <w:pPr>
              <w:textAlignment w:val="top"/>
            </w:pPr>
            <w:r>
              <w:rPr>
                <w:rFonts w:ascii="Calibri" w:eastAsia="宋体" w:hAnsi="Calibri" w:cs="Calibri"/>
                <w:color w:val="000000"/>
                <w:sz w:val="22"/>
                <w:szCs w:val="22"/>
                <w:lang w:eastAsia="zh-CN" w:bidi="ar"/>
              </w:rPr>
              <w:t>208</w:t>
            </w:r>
          </w:p>
        </w:tc>
        <w:tc>
          <w:tcPr>
            <w:tcW w:w="4535" w:type="dxa"/>
          </w:tcPr>
          <w:p w:rsidR="00B125AF" w:rsidRDefault="00B125AF" w:rsidP="00255CF6">
            <w:pPr>
              <w:textAlignment w:val="top"/>
            </w:pPr>
            <w:r>
              <w:rPr>
                <w:rFonts w:ascii="Calibri" w:eastAsia="宋体" w:hAnsi="Calibri" w:cs="Calibri"/>
                <w:color w:val="000000"/>
                <w:sz w:val="22"/>
                <w:szCs w:val="22"/>
                <w:lang w:eastAsia="zh-CN" w:bidi="ar"/>
              </w:rPr>
              <w:t>社会保障和就业支出</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38.23</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38.23</w:t>
            </w:r>
          </w:p>
        </w:tc>
        <w:tc>
          <w:tcPr>
            <w:tcW w:w="2551" w:type="dxa"/>
          </w:tcPr>
          <w:p w:rsidR="00B125AF" w:rsidRDefault="00B125AF" w:rsidP="00255CF6">
            <w:pPr>
              <w:jc w:val="right"/>
            </w:pPr>
          </w:p>
        </w:tc>
      </w:tr>
      <w:tr w:rsidR="00B125AF" w:rsidTr="006B3CB0">
        <w:trPr>
          <w:trHeight w:val="369"/>
          <w:jc w:val="center"/>
        </w:trPr>
        <w:tc>
          <w:tcPr>
            <w:tcW w:w="850" w:type="dxa"/>
          </w:tcPr>
          <w:p w:rsidR="00B125AF" w:rsidRDefault="00B125AF" w:rsidP="00255CF6">
            <w:pPr>
              <w:jc w:val="center"/>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1</w:t>
            </w:r>
          </w:p>
        </w:tc>
        <w:tc>
          <w:tcPr>
            <w:tcW w:w="1191" w:type="dxa"/>
          </w:tcPr>
          <w:p w:rsidR="00B125AF" w:rsidRDefault="00B125AF" w:rsidP="00255CF6">
            <w:pPr>
              <w:textAlignment w:val="top"/>
            </w:pPr>
            <w:r>
              <w:rPr>
                <w:rFonts w:ascii="Calibri" w:eastAsia="宋体" w:hAnsi="Calibri" w:cs="Calibri"/>
                <w:color w:val="000000"/>
                <w:sz w:val="22"/>
                <w:szCs w:val="22"/>
                <w:lang w:eastAsia="zh-CN" w:bidi="ar"/>
              </w:rPr>
              <w:t>20805</w:t>
            </w:r>
          </w:p>
        </w:tc>
        <w:tc>
          <w:tcPr>
            <w:tcW w:w="4535" w:type="dxa"/>
          </w:tcPr>
          <w:p w:rsidR="00B125AF" w:rsidRDefault="00B125AF" w:rsidP="00255CF6">
            <w:pPr>
              <w:textAlignment w:val="top"/>
            </w:pPr>
            <w:r>
              <w:rPr>
                <w:rFonts w:ascii="Calibri" w:eastAsia="宋体" w:hAnsi="Calibri" w:cs="Calibri"/>
                <w:color w:val="000000"/>
                <w:sz w:val="22"/>
                <w:szCs w:val="22"/>
                <w:lang w:eastAsia="zh-CN" w:bidi="ar"/>
              </w:rPr>
              <w:t>行政事业单位养老支出</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38.23</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38.23</w:t>
            </w:r>
          </w:p>
        </w:tc>
        <w:tc>
          <w:tcPr>
            <w:tcW w:w="2551" w:type="dxa"/>
          </w:tcPr>
          <w:p w:rsidR="00B125AF" w:rsidRDefault="00B125AF" w:rsidP="00255CF6">
            <w:pPr>
              <w:jc w:val="right"/>
            </w:pPr>
          </w:p>
        </w:tc>
      </w:tr>
      <w:tr w:rsidR="00B125AF" w:rsidTr="006B3CB0">
        <w:trPr>
          <w:trHeight w:val="369"/>
          <w:jc w:val="center"/>
        </w:trPr>
        <w:tc>
          <w:tcPr>
            <w:tcW w:w="850" w:type="dxa"/>
          </w:tcPr>
          <w:p w:rsidR="00B125AF" w:rsidRDefault="00B125AF" w:rsidP="00255CF6">
            <w:pPr>
              <w:jc w:val="center"/>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2</w:t>
            </w:r>
          </w:p>
        </w:tc>
        <w:tc>
          <w:tcPr>
            <w:tcW w:w="1191" w:type="dxa"/>
          </w:tcPr>
          <w:p w:rsidR="00B125AF" w:rsidRDefault="00B125AF" w:rsidP="00255CF6">
            <w:pPr>
              <w:textAlignment w:val="top"/>
            </w:pPr>
            <w:r>
              <w:rPr>
                <w:rFonts w:ascii="Calibri" w:eastAsia="宋体" w:hAnsi="Calibri" w:cs="Calibri"/>
                <w:color w:val="000000"/>
                <w:sz w:val="22"/>
                <w:szCs w:val="22"/>
                <w:lang w:eastAsia="zh-CN" w:bidi="ar"/>
              </w:rPr>
              <w:t>2080502</w:t>
            </w:r>
          </w:p>
        </w:tc>
        <w:tc>
          <w:tcPr>
            <w:tcW w:w="4535" w:type="dxa"/>
          </w:tcPr>
          <w:p w:rsidR="00B125AF" w:rsidRDefault="00B125AF" w:rsidP="00255CF6">
            <w:pPr>
              <w:textAlignment w:val="top"/>
            </w:pPr>
            <w:r>
              <w:rPr>
                <w:rFonts w:ascii="Calibri" w:eastAsia="宋体" w:hAnsi="Calibri" w:cs="Calibri"/>
                <w:color w:val="000000"/>
                <w:sz w:val="22"/>
                <w:szCs w:val="22"/>
                <w:lang w:eastAsia="zh-CN" w:bidi="ar"/>
              </w:rPr>
              <w:t>事业单位离退休</w:t>
            </w:r>
          </w:p>
        </w:tc>
        <w:tc>
          <w:tcPr>
            <w:tcW w:w="2551" w:type="dxa"/>
          </w:tcPr>
          <w:p w:rsidR="00B125AF" w:rsidRDefault="00B125AF" w:rsidP="00255CF6">
            <w:pPr>
              <w:jc w:val="right"/>
              <w:textAlignment w:val="top"/>
            </w:pPr>
            <w:r>
              <w:rPr>
                <w:rFonts w:ascii="Calibri" w:eastAsia="宋体" w:hAnsi="Calibri" w:cs="Calibri" w:hint="eastAsia"/>
                <w:color w:val="000000"/>
                <w:sz w:val="22"/>
                <w:szCs w:val="22"/>
                <w:lang w:eastAsia="zh-CN" w:bidi="ar"/>
              </w:rPr>
              <w:t>9.29</w:t>
            </w:r>
          </w:p>
        </w:tc>
        <w:tc>
          <w:tcPr>
            <w:tcW w:w="2551" w:type="dxa"/>
          </w:tcPr>
          <w:p w:rsidR="00B125AF" w:rsidRDefault="00B125AF" w:rsidP="00255CF6">
            <w:pPr>
              <w:jc w:val="right"/>
              <w:textAlignment w:val="top"/>
            </w:pPr>
            <w:r>
              <w:rPr>
                <w:rFonts w:ascii="Calibri" w:eastAsia="宋体" w:hAnsi="Calibri" w:cs="Calibri" w:hint="eastAsia"/>
                <w:color w:val="000000"/>
                <w:sz w:val="22"/>
                <w:szCs w:val="22"/>
                <w:lang w:eastAsia="zh-CN" w:bidi="ar"/>
              </w:rPr>
              <w:t>9.29</w:t>
            </w:r>
          </w:p>
        </w:tc>
        <w:tc>
          <w:tcPr>
            <w:tcW w:w="2551" w:type="dxa"/>
          </w:tcPr>
          <w:p w:rsidR="00B125AF" w:rsidRDefault="00B125AF" w:rsidP="00255CF6">
            <w:pPr>
              <w:jc w:val="right"/>
            </w:pPr>
          </w:p>
        </w:tc>
      </w:tr>
      <w:tr w:rsidR="00B125AF" w:rsidTr="006B3CB0">
        <w:trPr>
          <w:trHeight w:val="369"/>
          <w:jc w:val="center"/>
        </w:trPr>
        <w:tc>
          <w:tcPr>
            <w:tcW w:w="850" w:type="dxa"/>
          </w:tcPr>
          <w:p w:rsidR="00B125AF" w:rsidRDefault="00B125AF" w:rsidP="00255CF6">
            <w:pPr>
              <w:jc w:val="center"/>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w:t>
            </w:r>
          </w:p>
        </w:tc>
        <w:tc>
          <w:tcPr>
            <w:tcW w:w="1191" w:type="dxa"/>
          </w:tcPr>
          <w:p w:rsidR="00B125AF" w:rsidRDefault="00B125AF" w:rsidP="00255CF6">
            <w:pPr>
              <w:textAlignment w:val="top"/>
            </w:pPr>
            <w:r>
              <w:rPr>
                <w:rFonts w:ascii="Calibri" w:eastAsia="宋体" w:hAnsi="Calibri" w:cs="Calibri"/>
                <w:color w:val="000000"/>
                <w:sz w:val="22"/>
                <w:szCs w:val="22"/>
                <w:lang w:eastAsia="zh-CN" w:bidi="ar"/>
              </w:rPr>
              <w:t>2080505</w:t>
            </w:r>
          </w:p>
        </w:tc>
        <w:tc>
          <w:tcPr>
            <w:tcW w:w="4535" w:type="dxa"/>
          </w:tcPr>
          <w:p w:rsidR="00B125AF" w:rsidRDefault="00B125AF" w:rsidP="00255CF6">
            <w:pPr>
              <w:textAlignment w:val="top"/>
            </w:pPr>
            <w:r>
              <w:rPr>
                <w:rFonts w:ascii="Calibri" w:eastAsia="宋体" w:hAnsi="Calibri" w:cs="Calibri"/>
                <w:color w:val="000000"/>
                <w:sz w:val="22"/>
                <w:szCs w:val="22"/>
                <w:lang w:eastAsia="zh-CN" w:bidi="ar"/>
              </w:rPr>
              <w:t>机关事业单位基本养老保险缴费支出</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8</w:t>
            </w:r>
            <w:r>
              <w:rPr>
                <w:rFonts w:ascii="Calibri" w:eastAsia="宋体" w:hAnsi="Calibri" w:cs="Calibri" w:hint="eastAsia"/>
                <w:color w:val="000000"/>
                <w:sz w:val="22"/>
                <w:szCs w:val="22"/>
                <w:lang w:eastAsia="zh-CN" w:bidi="ar"/>
              </w:rPr>
              <w:t>5.96</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8</w:t>
            </w:r>
            <w:r>
              <w:rPr>
                <w:rFonts w:ascii="Calibri" w:eastAsia="宋体" w:hAnsi="Calibri" w:cs="Calibri" w:hint="eastAsia"/>
                <w:color w:val="000000"/>
                <w:sz w:val="22"/>
                <w:szCs w:val="22"/>
                <w:lang w:eastAsia="zh-CN" w:bidi="ar"/>
              </w:rPr>
              <w:t>5.96</w:t>
            </w:r>
          </w:p>
        </w:tc>
        <w:tc>
          <w:tcPr>
            <w:tcW w:w="2551" w:type="dxa"/>
          </w:tcPr>
          <w:p w:rsidR="00B125AF" w:rsidRDefault="00B125AF" w:rsidP="00255CF6">
            <w:pPr>
              <w:jc w:val="right"/>
            </w:pPr>
          </w:p>
        </w:tc>
      </w:tr>
      <w:tr w:rsidR="00B125AF" w:rsidTr="006B3CB0">
        <w:trPr>
          <w:trHeight w:val="369"/>
          <w:jc w:val="center"/>
        </w:trPr>
        <w:tc>
          <w:tcPr>
            <w:tcW w:w="850" w:type="dxa"/>
          </w:tcPr>
          <w:p w:rsidR="00B125AF" w:rsidRDefault="00B125AF" w:rsidP="00255CF6">
            <w:pPr>
              <w:jc w:val="center"/>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4</w:t>
            </w:r>
          </w:p>
        </w:tc>
        <w:tc>
          <w:tcPr>
            <w:tcW w:w="1191" w:type="dxa"/>
          </w:tcPr>
          <w:p w:rsidR="00B125AF" w:rsidRDefault="00B125AF" w:rsidP="00255CF6">
            <w:pPr>
              <w:textAlignment w:val="top"/>
            </w:pPr>
            <w:r>
              <w:rPr>
                <w:rFonts w:ascii="Calibri" w:eastAsia="宋体" w:hAnsi="Calibri" w:cs="Calibri"/>
                <w:color w:val="000000"/>
                <w:sz w:val="22"/>
                <w:szCs w:val="22"/>
                <w:lang w:eastAsia="zh-CN" w:bidi="ar"/>
              </w:rPr>
              <w:t>2080506</w:t>
            </w:r>
          </w:p>
        </w:tc>
        <w:tc>
          <w:tcPr>
            <w:tcW w:w="4535" w:type="dxa"/>
          </w:tcPr>
          <w:p w:rsidR="00B125AF" w:rsidRDefault="00B125AF" w:rsidP="00255CF6">
            <w:pPr>
              <w:textAlignment w:val="top"/>
            </w:pPr>
            <w:r>
              <w:rPr>
                <w:rFonts w:ascii="Calibri" w:eastAsia="宋体" w:hAnsi="Calibri" w:cs="Calibri"/>
                <w:color w:val="000000"/>
                <w:sz w:val="22"/>
                <w:szCs w:val="22"/>
                <w:lang w:eastAsia="zh-CN" w:bidi="ar"/>
              </w:rPr>
              <w:t>机关事业单位职业年金缴费支出</w:t>
            </w:r>
          </w:p>
        </w:tc>
        <w:tc>
          <w:tcPr>
            <w:tcW w:w="2551" w:type="dxa"/>
          </w:tcPr>
          <w:p w:rsidR="00B125AF" w:rsidRDefault="00B125AF" w:rsidP="00255CF6">
            <w:pPr>
              <w:jc w:val="right"/>
              <w:textAlignment w:val="top"/>
            </w:pPr>
            <w:r>
              <w:rPr>
                <w:rFonts w:ascii="Calibri" w:eastAsia="宋体" w:hAnsi="Calibri" w:cs="Calibri" w:hint="eastAsia"/>
                <w:color w:val="000000"/>
                <w:sz w:val="22"/>
                <w:szCs w:val="22"/>
                <w:lang w:eastAsia="zh-CN" w:bidi="ar"/>
              </w:rPr>
              <w:t>42.98</w:t>
            </w:r>
          </w:p>
        </w:tc>
        <w:tc>
          <w:tcPr>
            <w:tcW w:w="2551" w:type="dxa"/>
          </w:tcPr>
          <w:p w:rsidR="00B125AF" w:rsidRDefault="00B125AF" w:rsidP="00255CF6">
            <w:pPr>
              <w:jc w:val="right"/>
              <w:textAlignment w:val="top"/>
            </w:pPr>
            <w:r>
              <w:rPr>
                <w:rFonts w:ascii="Calibri" w:eastAsia="宋体" w:hAnsi="Calibri" w:cs="Calibri" w:hint="eastAsia"/>
                <w:color w:val="000000"/>
                <w:sz w:val="22"/>
                <w:szCs w:val="22"/>
                <w:lang w:eastAsia="zh-CN" w:bidi="ar"/>
              </w:rPr>
              <w:t>42.98</w:t>
            </w:r>
          </w:p>
        </w:tc>
        <w:tc>
          <w:tcPr>
            <w:tcW w:w="2551" w:type="dxa"/>
          </w:tcPr>
          <w:p w:rsidR="00B125AF" w:rsidRDefault="00B125AF" w:rsidP="00255CF6">
            <w:pPr>
              <w:jc w:val="right"/>
            </w:pPr>
          </w:p>
        </w:tc>
      </w:tr>
      <w:tr w:rsidR="00B125AF" w:rsidTr="006B3CB0">
        <w:trPr>
          <w:trHeight w:val="369"/>
          <w:jc w:val="center"/>
        </w:trPr>
        <w:tc>
          <w:tcPr>
            <w:tcW w:w="850" w:type="dxa"/>
          </w:tcPr>
          <w:p w:rsidR="00B125AF" w:rsidRDefault="00B125AF" w:rsidP="00255CF6">
            <w:pPr>
              <w:jc w:val="center"/>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5</w:t>
            </w:r>
          </w:p>
        </w:tc>
        <w:tc>
          <w:tcPr>
            <w:tcW w:w="1191" w:type="dxa"/>
          </w:tcPr>
          <w:p w:rsidR="00B125AF" w:rsidRDefault="00B125AF" w:rsidP="00255CF6">
            <w:pPr>
              <w:textAlignment w:val="top"/>
            </w:pPr>
            <w:r>
              <w:rPr>
                <w:rFonts w:ascii="Calibri" w:eastAsia="宋体" w:hAnsi="Calibri" w:cs="Calibri"/>
                <w:color w:val="000000"/>
                <w:sz w:val="22"/>
                <w:szCs w:val="22"/>
                <w:lang w:eastAsia="zh-CN" w:bidi="ar"/>
              </w:rPr>
              <w:t>221</w:t>
            </w:r>
          </w:p>
        </w:tc>
        <w:tc>
          <w:tcPr>
            <w:tcW w:w="4535" w:type="dxa"/>
          </w:tcPr>
          <w:p w:rsidR="00B125AF" w:rsidRDefault="00B125AF" w:rsidP="00255CF6">
            <w:pPr>
              <w:textAlignment w:val="top"/>
            </w:pPr>
            <w:r>
              <w:rPr>
                <w:rFonts w:ascii="Calibri" w:eastAsia="宋体" w:hAnsi="Calibri" w:cs="Calibri"/>
                <w:color w:val="000000"/>
                <w:sz w:val="22"/>
                <w:szCs w:val="22"/>
                <w:lang w:eastAsia="zh-CN" w:bidi="ar"/>
              </w:rPr>
              <w:t>住房保障支出</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6.21</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6.21</w:t>
            </w:r>
          </w:p>
        </w:tc>
        <w:tc>
          <w:tcPr>
            <w:tcW w:w="2551" w:type="dxa"/>
          </w:tcPr>
          <w:p w:rsidR="00B125AF" w:rsidRDefault="00B125AF" w:rsidP="00255CF6">
            <w:pPr>
              <w:jc w:val="right"/>
            </w:pPr>
          </w:p>
        </w:tc>
      </w:tr>
      <w:tr w:rsidR="00B125AF" w:rsidTr="006B3CB0">
        <w:trPr>
          <w:trHeight w:val="369"/>
          <w:jc w:val="center"/>
        </w:trPr>
        <w:tc>
          <w:tcPr>
            <w:tcW w:w="850" w:type="dxa"/>
          </w:tcPr>
          <w:p w:rsidR="00B125AF" w:rsidRDefault="00B125AF" w:rsidP="00255CF6">
            <w:pPr>
              <w:jc w:val="center"/>
              <w:textAlignment w:val="top"/>
            </w:pPr>
            <w:r>
              <w:rPr>
                <w:rFonts w:ascii="Calibri" w:eastAsia="宋体" w:hAnsi="Calibri" w:cs="Calibri" w:hint="eastAsia"/>
                <w:color w:val="000000"/>
                <w:sz w:val="22"/>
                <w:szCs w:val="22"/>
                <w:lang w:eastAsia="zh-CN" w:bidi="ar"/>
              </w:rPr>
              <w:t>16</w:t>
            </w:r>
          </w:p>
        </w:tc>
        <w:tc>
          <w:tcPr>
            <w:tcW w:w="1191" w:type="dxa"/>
          </w:tcPr>
          <w:p w:rsidR="00B125AF" w:rsidRDefault="00B125AF" w:rsidP="00255CF6">
            <w:pPr>
              <w:textAlignment w:val="top"/>
            </w:pPr>
            <w:r>
              <w:rPr>
                <w:rFonts w:ascii="Calibri" w:eastAsia="宋体" w:hAnsi="Calibri" w:cs="Calibri"/>
                <w:color w:val="000000"/>
                <w:sz w:val="22"/>
                <w:szCs w:val="22"/>
                <w:lang w:eastAsia="zh-CN" w:bidi="ar"/>
              </w:rPr>
              <w:t>22102</w:t>
            </w:r>
          </w:p>
        </w:tc>
        <w:tc>
          <w:tcPr>
            <w:tcW w:w="4535" w:type="dxa"/>
          </w:tcPr>
          <w:p w:rsidR="00B125AF" w:rsidRDefault="00B125AF" w:rsidP="00255CF6">
            <w:pPr>
              <w:textAlignment w:val="top"/>
            </w:pPr>
            <w:r>
              <w:rPr>
                <w:rFonts w:ascii="Calibri" w:eastAsia="宋体" w:hAnsi="Calibri" w:cs="Calibri"/>
                <w:color w:val="000000"/>
                <w:sz w:val="22"/>
                <w:szCs w:val="22"/>
                <w:lang w:eastAsia="zh-CN" w:bidi="ar"/>
              </w:rPr>
              <w:t>住房改革支出</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6.21</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6.21</w:t>
            </w:r>
          </w:p>
        </w:tc>
        <w:tc>
          <w:tcPr>
            <w:tcW w:w="2551" w:type="dxa"/>
          </w:tcPr>
          <w:p w:rsidR="00B125AF" w:rsidRDefault="00B125AF" w:rsidP="00255CF6">
            <w:pPr>
              <w:jc w:val="right"/>
            </w:pPr>
          </w:p>
        </w:tc>
      </w:tr>
      <w:tr w:rsidR="00B125AF" w:rsidTr="006B3CB0">
        <w:trPr>
          <w:trHeight w:val="369"/>
          <w:jc w:val="center"/>
        </w:trPr>
        <w:tc>
          <w:tcPr>
            <w:tcW w:w="850" w:type="dxa"/>
          </w:tcPr>
          <w:p w:rsidR="00B125AF" w:rsidRDefault="00B125AF" w:rsidP="00255CF6">
            <w:pPr>
              <w:jc w:val="center"/>
              <w:textAlignment w:val="top"/>
            </w:pPr>
            <w:r>
              <w:rPr>
                <w:rFonts w:ascii="Calibri" w:eastAsia="宋体" w:hAnsi="Calibri" w:cs="Calibri" w:hint="eastAsia"/>
                <w:color w:val="000000"/>
                <w:sz w:val="22"/>
                <w:szCs w:val="22"/>
                <w:lang w:eastAsia="zh-CN" w:bidi="ar"/>
              </w:rPr>
              <w:t>17</w:t>
            </w:r>
          </w:p>
        </w:tc>
        <w:tc>
          <w:tcPr>
            <w:tcW w:w="1191" w:type="dxa"/>
          </w:tcPr>
          <w:p w:rsidR="00B125AF" w:rsidRDefault="00B125AF" w:rsidP="00255CF6">
            <w:pPr>
              <w:textAlignment w:val="top"/>
            </w:pPr>
            <w:r>
              <w:rPr>
                <w:rFonts w:ascii="Calibri" w:eastAsia="宋体" w:hAnsi="Calibri" w:cs="Calibri"/>
                <w:color w:val="000000"/>
                <w:sz w:val="22"/>
                <w:szCs w:val="22"/>
                <w:lang w:eastAsia="zh-CN" w:bidi="ar"/>
              </w:rPr>
              <w:t>2210201</w:t>
            </w:r>
          </w:p>
        </w:tc>
        <w:tc>
          <w:tcPr>
            <w:tcW w:w="4535" w:type="dxa"/>
          </w:tcPr>
          <w:p w:rsidR="00B125AF" w:rsidRDefault="00B125AF" w:rsidP="00255CF6">
            <w:pPr>
              <w:textAlignment w:val="top"/>
            </w:pPr>
            <w:r>
              <w:rPr>
                <w:rFonts w:ascii="Calibri" w:eastAsia="宋体" w:hAnsi="Calibri" w:cs="Calibri"/>
                <w:color w:val="000000"/>
                <w:sz w:val="22"/>
                <w:szCs w:val="22"/>
                <w:lang w:eastAsia="zh-CN" w:bidi="ar"/>
              </w:rPr>
              <w:t>住房公积金</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6.21</w:t>
            </w:r>
          </w:p>
        </w:tc>
        <w:tc>
          <w:tcPr>
            <w:tcW w:w="2551" w:type="dxa"/>
          </w:tcPr>
          <w:p w:rsidR="00B125AF" w:rsidRDefault="00B125AF" w:rsidP="00255CF6">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6.21</w:t>
            </w:r>
          </w:p>
        </w:tc>
        <w:tc>
          <w:tcPr>
            <w:tcW w:w="2551" w:type="dxa"/>
          </w:tcPr>
          <w:p w:rsidR="00B125AF" w:rsidRDefault="00B125AF" w:rsidP="00255CF6">
            <w:pPr>
              <w:jc w:val="right"/>
            </w:pPr>
          </w:p>
        </w:tc>
      </w:tr>
    </w:tbl>
    <w:p w:rsidR="007A65BB" w:rsidRDefault="007A65BB" w:rsidP="007A65BB">
      <w:pPr>
        <w:sectPr w:rsidR="007A65BB">
          <w:pgSz w:w="16840" w:h="11900" w:orient="landscape"/>
          <w:pgMar w:top="1361" w:right="1020" w:bottom="1134" w:left="1020" w:header="720" w:footer="720" w:gutter="0"/>
          <w:cols w:space="720"/>
        </w:sectPr>
      </w:pPr>
    </w:p>
    <w:p w:rsidR="0028130C" w:rsidRDefault="0028130C" w:rsidP="007A65BB">
      <w:pPr>
        <w:outlineLvl w:val="1"/>
        <w:rPr>
          <w:rFonts w:ascii="方正小标宋_GBK" w:eastAsia="方正小标宋_GBK" w:hAnsi="方正小标宋_GBK" w:cs="方正小标宋_GBK"/>
          <w:color w:val="000000"/>
          <w:sz w:val="36"/>
          <w:lang w:eastAsia="zh-CN"/>
        </w:rPr>
      </w:pPr>
    </w:p>
    <w:p w:rsidR="0028130C" w:rsidRDefault="007A7112">
      <w:pPr>
        <w:jc w:val="center"/>
        <w:outlineLvl w:val="1"/>
      </w:pPr>
      <w:r>
        <w:rPr>
          <w:rFonts w:ascii="方正小标宋_GBK" w:eastAsia="方正小标宋_GBK" w:hAnsi="方正小标宋_GBK" w:cs="方正小标宋_GBK" w:hint="eastAsia"/>
          <w:color w:val="000000"/>
          <w:sz w:val="36"/>
          <w:lang w:eastAsia="zh-CN"/>
        </w:rPr>
        <w:t>单位</w:t>
      </w:r>
      <w:r>
        <w:rPr>
          <w:rFonts w:ascii="方正小标宋_GBK" w:eastAsia="方正小标宋_GBK" w:hAnsi="方正小标宋_GBK" w:cs="方正小标宋_GBK"/>
          <w:color w:val="000000"/>
          <w:sz w:val="36"/>
        </w:rPr>
        <w:t>预算一般公共预算财政拨款基本支出表</w:t>
      </w:r>
      <w:bookmarkEnd w:id="4"/>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1236"/>
      </w:tblGrid>
      <w:tr w:rsidR="0028130C" w:rsidTr="00BF19EC">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28130C" w:rsidRDefault="007A7112">
            <w:pPr>
              <w:pStyle w:val="20"/>
            </w:pPr>
            <w:r>
              <w:rPr>
                <w:rFonts w:hint="eastAsia"/>
                <w:lang w:eastAsia="zh-CN"/>
              </w:rPr>
              <w:t>420001涞源县文化广电和旅游局</w:t>
            </w:r>
          </w:p>
        </w:tc>
        <w:tc>
          <w:tcPr>
            <w:tcW w:w="2551" w:type="dxa"/>
            <w:tcBorders>
              <w:top w:val="single" w:sz="6" w:space="0" w:color="FFFFFF"/>
              <w:left w:val="single" w:sz="6" w:space="0" w:color="FFFFFF"/>
              <w:right w:val="single" w:sz="6" w:space="0" w:color="FFFFFF"/>
            </w:tcBorders>
            <w:vAlign w:val="center"/>
          </w:tcPr>
          <w:p w:rsidR="0028130C" w:rsidRDefault="007A7112">
            <w:pPr>
              <w:pStyle w:val="21"/>
              <w:rPr>
                <w:lang w:eastAsia="zh-CN"/>
              </w:rPr>
            </w:pPr>
            <w:r>
              <w:t>预算年度：</w:t>
            </w:r>
            <w:r w:rsidR="00BF19EC">
              <w:t>202</w:t>
            </w:r>
            <w:r w:rsidR="00BF19EC">
              <w:rPr>
                <w:rFonts w:hint="eastAsia"/>
                <w:lang w:eastAsia="zh-CN"/>
              </w:rPr>
              <w:t>1</w:t>
            </w:r>
          </w:p>
        </w:tc>
        <w:tc>
          <w:tcPr>
            <w:tcW w:w="3787" w:type="dxa"/>
            <w:gridSpan w:val="2"/>
            <w:tcBorders>
              <w:top w:val="single" w:sz="6" w:space="0" w:color="FFFFFF"/>
              <w:left w:val="single" w:sz="6" w:space="0" w:color="FFFFFF"/>
              <w:right w:val="single" w:sz="6" w:space="0" w:color="FFFFFF"/>
            </w:tcBorders>
            <w:vAlign w:val="center"/>
          </w:tcPr>
          <w:p w:rsidR="0028130C" w:rsidRDefault="007A7112">
            <w:pPr>
              <w:pStyle w:val="22"/>
            </w:pPr>
            <w:r>
              <w:t>单位：万元</w:t>
            </w:r>
          </w:p>
        </w:tc>
      </w:tr>
      <w:tr w:rsidR="0028130C" w:rsidTr="00BF19EC">
        <w:trPr>
          <w:trHeight w:val="369"/>
          <w:tblHeader/>
          <w:jc w:val="center"/>
        </w:trPr>
        <w:tc>
          <w:tcPr>
            <w:tcW w:w="850" w:type="dxa"/>
            <w:vMerge w:val="restart"/>
            <w:vAlign w:val="center"/>
          </w:tcPr>
          <w:p w:rsidR="0028130C" w:rsidRDefault="007A7112">
            <w:pPr>
              <w:pStyle w:val="10"/>
            </w:pPr>
            <w:r>
              <w:t>序号</w:t>
            </w:r>
          </w:p>
        </w:tc>
        <w:tc>
          <w:tcPr>
            <w:tcW w:w="5726" w:type="dxa"/>
            <w:gridSpan w:val="2"/>
            <w:vAlign w:val="center"/>
          </w:tcPr>
          <w:p w:rsidR="0028130C" w:rsidRDefault="007A7112">
            <w:pPr>
              <w:pStyle w:val="10"/>
            </w:pPr>
            <w:r>
              <w:t>支出部门经济分类科目</w:t>
            </w:r>
          </w:p>
        </w:tc>
        <w:tc>
          <w:tcPr>
            <w:tcW w:w="6338" w:type="dxa"/>
            <w:gridSpan w:val="3"/>
            <w:vAlign w:val="center"/>
          </w:tcPr>
          <w:p w:rsidR="0028130C" w:rsidRDefault="007A7112">
            <w:pPr>
              <w:pStyle w:val="10"/>
            </w:pPr>
            <w:r>
              <w:t>一般公共预算基本支出</w:t>
            </w:r>
          </w:p>
        </w:tc>
      </w:tr>
      <w:tr w:rsidR="0028130C" w:rsidTr="00BF19EC">
        <w:trPr>
          <w:trHeight w:val="369"/>
          <w:tblHeader/>
          <w:jc w:val="center"/>
        </w:trPr>
        <w:tc>
          <w:tcPr>
            <w:tcW w:w="850" w:type="dxa"/>
            <w:vMerge/>
          </w:tcPr>
          <w:p w:rsidR="0028130C" w:rsidRDefault="0028130C"/>
        </w:tc>
        <w:tc>
          <w:tcPr>
            <w:tcW w:w="1191" w:type="dxa"/>
            <w:vAlign w:val="center"/>
          </w:tcPr>
          <w:p w:rsidR="0028130C" w:rsidRDefault="007A7112">
            <w:pPr>
              <w:pStyle w:val="10"/>
            </w:pPr>
            <w:r>
              <w:t>科目编码</w:t>
            </w:r>
          </w:p>
        </w:tc>
        <w:tc>
          <w:tcPr>
            <w:tcW w:w="4535" w:type="dxa"/>
            <w:vAlign w:val="center"/>
          </w:tcPr>
          <w:p w:rsidR="0028130C" w:rsidRDefault="007A7112">
            <w:pPr>
              <w:pStyle w:val="10"/>
            </w:pPr>
            <w:r>
              <w:t>科目名称</w:t>
            </w:r>
          </w:p>
        </w:tc>
        <w:tc>
          <w:tcPr>
            <w:tcW w:w="2551" w:type="dxa"/>
            <w:vAlign w:val="center"/>
          </w:tcPr>
          <w:p w:rsidR="0028130C" w:rsidRDefault="007A7112">
            <w:pPr>
              <w:pStyle w:val="10"/>
            </w:pPr>
            <w:r>
              <w:t>合计</w:t>
            </w:r>
          </w:p>
        </w:tc>
        <w:tc>
          <w:tcPr>
            <w:tcW w:w="2551" w:type="dxa"/>
            <w:vAlign w:val="center"/>
          </w:tcPr>
          <w:p w:rsidR="0028130C" w:rsidRDefault="007A7112">
            <w:pPr>
              <w:pStyle w:val="10"/>
            </w:pPr>
            <w:r>
              <w:t>人员经费</w:t>
            </w:r>
          </w:p>
        </w:tc>
        <w:tc>
          <w:tcPr>
            <w:tcW w:w="1236" w:type="dxa"/>
            <w:vAlign w:val="center"/>
          </w:tcPr>
          <w:p w:rsidR="0028130C" w:rsidRDefault="007A7112">
            <w:pPr>
              <w:pStyle w:val="10"/>
            </w:pPr>
            <w:r>
              <w:t>公用经费</w:t>
            </w:r>
          </w:p>
        </w:tc>
      </w:tr>
      <w:tr w:rsidR="0028130C" w:rsidTr="00BF19EC">
        <w:trPr>
          <w:trHeight w:val="369"/>
          <w:tblHeader/>
          <w:jc w:val="center"/>
        </w:trPr>
        <w:tc>
          <w:tcPr>
            <w:tcW w:w="850" w:type="dxa"/>
            <w:vAlign w:val="center"/>
          </w:tcPr>
          <w:p w:rsidR="0028130C" w:rsidRDefault="007A7112">
            <w:pPr>
              <w:pStyle w:val="10"/>
            </w:pPr>
            <w:r>
              <w:t>栏次</w:t>
            </w:r>
          </w:p>
        </w:tc>
        <w:tc>
          <w:tcPr>
            <w:tcW w:w="1191" w:type="dxa"/>
            <w:vAlign w:val="center"/>
          </w:tcPr>
          <w:p w:rsidR="0028130C" w:rsidRDefault="007A7112">
            <w:pPr>
              <w:pStyle w:val="10"/>
            </w:pPr>
            <w:r>
              <w:t>1</w:t>
            </w:r>
          </w:p>
        </w:tc>
        <w:tc>
          <w:tcPr>
            <w:tcW w:w="4535" w:type="dxa"/>
            <w:vAlign w:val="center"/>
          </w:tcPr>
          <w:p w:rsidR="0028130C" w:rsidRDefault="007A7112">
            <w:pPr>
              <w:pStyle w:val="10"/>
            </w:pPr>
            <w:r>
              <w:t>2</w:t>
            </w:r>
          </w:p>
        </w:tc>
        <w:tc>
          <w:tcPr>
            <w:tcW w:w="2551" w:type="dxa"/>
            <w:vAlign w:val="center"/>
          </w:tcPr>
          <w:p w:rsidR="0028130C" w:rsidRDefault="007A7112">
            <w:pPr>
              <w:pStyle w:val="10"/>
            </w:pPr>
            <w:r>
              <w:t>3</w:t>
            </w:r>
          </w:p>
        </w:tc>
        <w:tc>
          <w:tcPr>
            <w:tcW w:w="2551" w:type="dxa"/>
            <w:vAlign w:val="center"/>
          </w:tcPr>
          <w:p w:rsidR="0028130C" w:rsidRDefault="007A7112">
            <w:pPr>
              <w:pStyle w:val="10"/>
            </w:pPr>
            <w:r>
              <w:t>4</w:t>
            </w:r>
          </w:p>
        </w:tc>
        <w:tc>
          <w:tcPr>
            <w:tcW w:w="1236" w:type="dxa"/>
            <w:vAlign w:val="center"/>
          </w:tcPr>
          <w:p w:rsidR="0028130C" w:rsidRDefault="007A7112">
            <w:pPr>
              <w:pStyle w:val="10"/>
            </w:pPr>
            <w:r>
              <w:t>5</w:t>
            </w:r>
          </w:p>
        </w:tc>
      </w:tr>
      <w:tr w:rsidR="0028130C" w:rsidTr="00BF19EC">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w:t>
            </w:r>
          </w:p>
        </w:tc>
        <w:tc>
          <w:tcPr>
            <w:tcW w:w="1191" w:type="dxa"/>
          </w:tcPr>
          <w:p w:rsidR="0028130C" w:rsidRDefault="0028130C"/>
        </w:tc>
        <w:tc>
          <w:tcPr>
            <w:tcW w:w="4535" w:type="dxa"/>
          </w:tcPr>
          <w:p w:rsidR="0028130C" w:rsidRDefault="007A7112">
            <w:pPr>
              <w:textAlignment w:val="top"/>
            </w:pPr>
            <w:r>
              <w:rPr>
                <w:rFonts w:ascii="Calibri" w:eastAsia="宋体" w:hAnsi="Calibri" w:cs="Calibri"/>
                <w:color w:val="000000"/>
                <w:sz w:val="22"/>
                <w:szCs w:val="22"/>
                <w:lang w:eastAsia="zh-CN" w:bidi="ar"/>
              </w:rPr>
              <w:t>合计</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826.87</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764.15</w:t>
            </w:r>
          </w:p>
        </w:tc>
        <w:tc>
          <w:tcPr>
            <w:tcW w:w="1236" w:type="dxa"/>
          </w:tcPr>
          <w:p w:rsidR="0028130C" w:rsidRDefault="00BF19EC">
            <w:pPr>
              <w:jc w:val="right"/>
              <w:textAlignment w:val="top"/>
            </w:pPr>
            <w:r>
              <w:rPr>
                <w:rFonts w:ascii="Calibri" w:eastAsia="宋体" w:hAnsi="Calibri" w:cs="Calibri" w:hint="eastAsia"/>
                <w:color w:val="000000"/>
                <w:sz w:val="22"/>
                <w:szCs w:val="22"/>
                <w:lang w:eastAsia="zh-CN" w:bidi="ar"/>
              </w:rPr>
              <w:t>62.72</w:t>
            </w:r>
          </w:p>
        </w:tc>
      </w:tr>
      <w:tr w:rsidR="0028130C" w:rsidTr="00BF19EC">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2</w:t>
            </w:r>
          </w:p>
        </w:tc>
        <w:tc>
          <w:tcPr>
            <w:tcW w:w="1191" w:type="dxa"/>
          </w:tcPr>
          <w:p w:rsidR="0028130C" w:rsidRDefault="007A7112">
            <w:pPr>
              <w:textAlignment w:val="top"/>
            </w:pPr>
            <w:r>
              <w:rPr>
                <w:rFonts w:ascii="Calibri" w:eastAsia="宋体" w:hAnsi="Calibri" w:cs="Calibri"/>
                <w:color w:val="000000"/>
                <w:sz w:val="22"/>
                <w:szCs w:val="22"/>
                <w:lang w:eastAsia="zh-CN" w:bidi="ar"/>
              </w:rPr>
              <w:t>301</w:t>
            </w:r>
          </w:p>
        </w:tc>
        <w:tc>
          <w:tcPr>
            <w:tcW w:w="4535" w:type="dxa"/>
          </w:tcPr>
          <w:p w:rsidR="0028130C" w:rsidRDefault="007A7112">
            <w:pPr>
              <w:textAlignment w:val="top"/>
            </w:pPr>
            <w:r>
              <w:rPr>
                <w:rFonts w:ascii="Calibri" w:eastAsia="宋体" w:hAnsi="Calibri" w:cs="Calibri"/>
                <w:color w:val="000000"/>
                <w:sz w:val="22"/>
                <w:szCs w:val="22"/>
                <w:lang w:eastAsia="zh-CN" w:bidi="ar"/>
              </w:rPr>
              <w:t>工资福利支出</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740.94</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740.94</w:t>
            </w:r>
          </w:p>
        </w:tc>
        <w:tc>
          <w:tcPr>
            <w:tcW w:w="1236" w:type="dxa"/>
          </w:tcPr>
          <w:p w:rsidR="0028130C" w:rsidRDefault="0028130C">
            <w:pPr>
              <w:jc w:val="right"/>
            </w:pPr>
          </w:p>
        </w:tc>
      </w:tr>
      <w:tr w:rsidR="0028130C" w:rsidTr="00BF19EC">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3</w:t>
            </w:r>
          </w:p>
        </w:tc>
        <w:tc>
          <w:tcPr>
            <w:tcW w:w="1191" w:type="dxa"/>
          </w:tcPr>
          <w:p w:rsidR="0028130C" w:rsidRDefault="007A7112">
            <w:pPr>
              <w:textAlignment w:val="top"/>
            </w:pPr>
            <w:r>
              <w:rPr>
                <w:rFonts w:ascii="Calibri" w:eastAsia="宋体" w:hAnsi="Calibri" w:cs="Calibri"/>
                <w:color w:val="000000"/>
                <w:sz w:val="22"/>
                <w:szCs w:val="22"/>
                <w:lang w:eastAsia="zh-CN" w:bidi="ar"/>
              </w:rPr>
              <w:t>30101</w:t>
            </w:r>
          </w:p>
        </w:tc>
        <w:tc>
          <w:tcPr>
            <w:tcW w:w="4535" w:type="dxa"/>
          </w:tcPr>
          <w:p w:rsidR="0028130C" w:rsidRDefault="007A7112">
            <w:pPr>
              <w:textAlignment w:val="top"/>
            </w:pPr>
            <w:r>
              <w:rPr>
                <w:rFonts w:ascii="Calibri" w:eastAsia="宋体" w:hAnsi="Calibri" w:cs="Calibri"/>
                <w:color w:val="000000"/>
                <w:sz w:val="22"/>
                <w:szCs w:val="22"/>
                <w:lang w:eastAsia="zh-CN" w:bidi="ar"/>
              </w:rPr>
              <w:t>基本工资</w:t>
            </w:r>
          </w:p>
        </w:tc>
        <w:tc>
          <w:tcPr>
            <w:tcW w:w="2551" w:type="dxa"/>
          </w:tcPr>
          <w:p w:rsidR="0028130C" w:rsidRDefault="00BF19EC">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31.35</w:t>
            </w:r>
          </w:p>
        </w:tc>
        <w:tc>
          <w:tcPr>
            <w:tcW w:w="2551" w:type="dxa"/>
          </w:tcPr>
          <w:p w:rsidR="0028130C" w:rsidRDefault="00BF19EC">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31.35</w:t>
            </w:r>
          </w:p>
        </w:tc>
        <w:tc>
          <w:tcPr>
            <w:tcW w:w="1236" w:type="dxa"/>
          </w:tcPr>
          <w:p w:rsidR="0028130C" w:rsidRDefault="0028130C">
            <w:pPr>
              <w:jc w:val="right"/>
            </w:pPr>
          </w:p>
        </w:tc>
      </w:tr>
      <w:tr w:rsidR="0028130C" w:rsidTr="00BF19EC">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4</w:t>
            </w:r>
          </w:p>
        </w:tc>
        <w:tc>
          <w:tcPr>
            <w:tcW w:w="1191" w:type="dxa"/>
          </w:tcPr>
          <w:p w:rsidR="0028130C" w:rsidRDefault="007A7112">
            <w:pPr>
              <w:textAlignment w:val="top"/>
            </w:pPr>
            <w:r>
              <w:rPr>
                <w:rFonts w:ascii="Calibri" w:eastAsia="宋体" w:hAnsi="Calibri" w:cs="Calibri"/>
                <w:color w:val="000000"/>
                <w:sz w:val="22"/>
                <w:szCs w:val="22"/>
                <w:lang w:eastAsia="zh-CN" w:bidi="ar"/>
              </w:rPr>
              <w:t>30102</w:t>
            </w:r>
          </w:p>
        </w:tc>
        <w:tc>
          <w:tcPr>
            <w:tcW w:w="4535" w:type="dxa"/>
          </w:tcPr>
          <w:p w:rsidR="0028130C" w:rsidRDefault="007A7112">
            <w:pPr>
              <w:textAlignment w:val="top"/>
            </w:pPr>
            <w:r>
              <w:rPr>
                <w:rFonts w:ascii="Calibri" w:eastAsia="宋体" w:hAnsi="Calibri" w:cs="Calibri"/>
                <w:color w:val="000000"/>
                <w:sz w:val="22"/>
                <w:szCs w:val="22"/>
                <w:lang w:eastAsia="zh-CN" w:bidi="ar"/>
              </w:rPr>
              <w:t>津贴补贴</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82.18</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82.18</w:t>
            </w:r>
          </w:p>
        </w:tc>
        <w:tc>
          <w:tcPr>
            <w:tcW w:w="1236" w:type="dxa"/>
          </w:tcPr>
          <w:p w:rsidR="0028130C" w:rsidRDefault="0028130C">
            <w:pPr>
              <w:jc w:val="right"/>
            </w:pPr>
          </w:p>
        </w:tc>
      </w:tr>
      <w:tr w:rsidR="0028130C" w:rsidTr="00BF19EC">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5</w:t>
            </w:r>
          </w:p>
        </w:tc>
        <w:tc>
          <w:tcPr>
            <w:tcW w:w="1191" w:type="dxa"/>
          </w:tcPr>
          <w:p w:rsidR="0028130C" w:rsidRDefault="007A7112">
            <w:pPr>
              <w:textAlignment w:val="top"/>
            </w:pPr>
            <w:r>
              <w:rPr>
                <w:rFonts w:ascii="Calibri" w:eastAsia="宋体" w:hAnsi="Calibri" w:cs="Calibri"/>
                <w:color w:val="000000"/>
                <w:sz w:val="22"/>
                <w:szCs w:val="22"/>
                <w:lang w:eastAsia="zh-CN" w:bidi="ar"/>
              </w:rPr>
              <w:t>30103</w:t>
            </w:r>
          </w:p>
        </w:tc>
        <w:tc>
          <w:tcPr>
            <w:tcW w:w="4535" w:type="dxa"/>
          </w:tcPr>
          <w:p w:rsidR="0028130C" w:rsidRDefault="007A7112">
            <w:pPr>
              <w:textAlignment w:val="top"/>
            </w:pPr>
            <w:r>
              <w:rPr>
                <w:rFonts w:ascii="Calibri" w:eastAsia="宋体" w:hAnsi="Calibri" w:cs="Calibri"/>
                <w:color w:val="000000"/>
                <w:sz w:val="22"/>
                <w:szCs w:val="22"/>
                <w:lang w:eastAsia="zh-CN" w:bidi="ar"/>
              </w:rPr>
              <w:t>奖金</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93.46</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93.46</w:t>
            </w:r>
          </w:p>
        </w:tc>
        <w:tc>
          <w:tcPr>
            <w:tcW w:w="1236" w:type="dxa"/>
          </w:tcPr>
          <w:p w:rsidR="0028130C" w:rsidRDefault="0028130C">
            <w:pPr>
              <w:jc w:val="right"/>
            </w:pPr>
          </w:p>
        </w:tc>
      </w:tr>
      <w:tr w:rsidR="0028130C" w:rsidTr="00BF19EC">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6</w:t>
            </w:r>
          </w:p>
        </w:tc>
        <w:tc>
          <w:tcPr>
            <w:tcW w:w="1191" w:type="dxa"/>
          </w:tcPr>
          <w:p w:rsidR="0028130C" w:rsidRDefault="007A7112">
            <w:pPr>
              <w:textAlignment w:val="top"/>
            </w:pPr>
            <w:r>
              <w:rPr>
                <w:rFonts w:ascii="Calibri" w:eastAsia="宋体" w:hAnsi="Calibri" w:cs="Calibri"/>
                <w:color w:val="000000"/>
                <w:sz w:val="22"/>
                <w:szCs w:val="22"/>
                <w:lang w:eastAsia="zh-CN" w:bidi="ar"/>
              </w:rPr>
              <w:t>30107</w:t>
            </w:r>
          </w:p>
        </w:tc>
        <w:tc>
          <w:tcPr>
            <w:tcW w:w="4535" w:type="dxa"/>
          </w:tcPr>
          <w:p w:rsidR="0028130C" w:rsidRDefault="007A7112">
            <w:pPr>
              <w:textAlignment w:val="top"/>
            </w:pPr>
            <w:r>
              <w:rPr>
                <w:rFonts w:ascii="Calibri" w:eastAsia="宋体" w:hAnsi="Calibri" w:cs="Calibri"/>
                <w:color w:val="000000"/>
                <w:sz w:val="22"/>
                <w:szCs w:val="22"/>
                <w:lang w:eastAsia="zh-CN" w:bidi="ar"/>
              </w:rPr>
              <w:t>绩效工资</w:t>
            </w:r>
          </w:p>
        </w:tc>
        <w:tc>
          <w:tcPr>
            <w:tcW w:w="2551" w:type="dxa"/>
          </w:tcPr>
          <w:p w:rsidR="0028130C" w:rsidRDefault="00BF19EC">
            <w:pPr>
              <w:jc w:val="right"/>
              <w:textAlignment w:val="top"/>
            </w:pPr>
            <w:r>
              <w:rPr>
                <w:rFonts w:ascii="Calibri" w:eastAsia="宋体" w:hAnsi="Calibri" w:cs="Calibri"/>
                <w:color w:val="000000"/>
                <w:sz w:val="22"/>
                <w:szCs w:val="22"/>
                <w:lang w:eastAsia="zh-CN" w:bidi="ar"/>
              </w:rPr>
              <w:t>2</w:t>
            </w:r>
            <w:r>
              <w:rPr>
                <w:rFonts w:ascii="Calibri" w:eastAsia="宋体" w:hAnsi="Calibri" w:cs="Calibri" w:hint="eastAsia"/>
                <w:color w:val="000000"/>
                <w:sz w:val="22"/>
                <w:szCs w:val="22"/>
                <w:lang w:eastAsia="zh-CN" w:bidi="ar"/>
              </w:rPr>
              <w:t>3.05</w:t>
            </w:r>
          </w:p>
        </w:tc>
        <w:tc>
          <w:tcPr>
            <w:tcW w:w="2551" w:type="dxa"/>
          </w:tcPr>
          <w:p w:rsidR="0028130C" w:rsidRDefault="00BF19EC">
            <w:pPr>
              <w:jc w:val="right"/>
              <w:textAlignment w:val="top"/>
            </w:pPr>
            <w:r>
              <w:rPr>
                <w:rFonts w:ascii="Calibri" w:eastAsia="宋体" w:hAnsi="Calibri" w:cs="Calibri"/>
                <w:color w:val="000000"/>
                <w:sz w:val="22"/>
                <w:szCs w:val="22"/>
                <w:lang w:eastAsia="zh-CN" w:bidi="ar"/>
              </w:rPr>
              <w:t>2</w:t>
            </w:r>
            <w:r>
              <w:rPr>
                <w:rFonts w:ascii="Calibri" w:eastAsia="宋体" w:hAnsi="Calibri" w:cs="Calibri" w:hint="eastAsia"/>
                <w:color w:val="000000"/>
                <w:sz w:val="22"/>
                <w:szCs w:val="22"/>
                <w:lang w:eastAsia="zh-CN" w:bidi="ar"/>
              </w:rPr>
              <w:t>3.05</w:t>
            </w:r>
          </w:p>
        </w:tc>
        <w:tc>
          <w:tcPr>
            <w:tcW w:w="1236" w:type="dxa"/>
          </w:tcPr>
          <w:p w:rsidR="0028130C" w:rsidRDefault="0028130C">
            <w:pPr>
              <w:jc w:val="right"/>
            </w:pPr>
          </w:p>
        </w:tc>
      </w:tr>
      <w:tr w:rsidR="0028130C" w:rsidTr="00BF19EC">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7</w:t>
            </w:r>
          </w:p>
        </w:tc>
        <w:tc>
          <w:tcPr>
            <w:tcW w:w="1191" w:type="dxa"/>
          </w:tcPr>
          <w:p w:rsidR="0028130C" w:rsidRDefault="007A7112">
            <w:pPr>
              <w:textAlignment w:val="top"/>
            </w:pPr>
            <w:r>
              <w:rPr>
                <w:rFonts w:ascii="Calibri" w:eastAsia="宋体" w:hAnsi="Calibri" w:cs="Calibri"/>
                <w:color w:val="000000"/>
                <w:sz w:val="22"/>
                <w:szCs w:val="22"/>
                <w:lang w:eastAsia="zh-CN" w:bidi="ar"/>
              </w:rPr>
              <w:t>30108</w:t>
            </w:r>
          </w:p>
        </w:tc>
        <w:tc>
          <w:tcPr>
            <w:tcW w:w="4535" w:type="dxa"/>
          </w:tcPr>
          <w:p w:rsidR="0028130C" w:rsidRDefault="007A7112">
            <w:pPr>
              <w:textAlignment w:val="top"/>
            </w:pPr>
            <w:r>
              <w:rPr>
                <w:rFonts w:ascii="Calibri" w:eastAsia="宋体" w:hAnsi="Calibri" w:cs="Calibri"/>
                <w:color w:val="000000"/>
                <w:sz w:val="22"/>
                <w:szCs w:val="22"/>
                <w:lang w:eastAsia="zh-CN" w:bidi="ar"/>
              </w:rPr>
              <w:t>机关事业单位基本养老保险缴费</w:t>
            </w:r>
          </w:p>
        </w:tc>
        <w:tc>
          <w:tcPr>
            <w:tcW w:w="2551" w:type="dxa"/>
          </w:tcPr>
          <w:p w:rsidR="0028130C" w:rsidRDefault="00BF19EC">
            <w:pPr>
              <w:jc w:val="right"/>
              <w:textAlignment w:val="top"/>
            </w:pPr>
            <w:r>
              <w:rPr>
                <w:rFonts w:ascii="Calibri" w:eastAsia="宋体" w:hAnsi="Calibri" w:cs="Calibri"/>
                <w:color w:val="000000"/>
                <w:sz w:val="22"/>
                <w:szCs w:val="22"/>
                <w:lang w:eastAsia="zh-CN" w:bidi="ar"/>
              </w:rPr>
              <w:t>8</w:t>
            </w:r>
            <w:r>
              <w:rPr>
                <w:rFonts w:ascii="Calibri" w:eastAsia="宋体" w:hAnsi="Calibri" w:cs="Calibri" w:hint="eastAsia"/>
                <w:color w:val="000000"/>
                <w:sz w:val="22"/>
                <w:szCs w:val="22"/>
                <w:lang w:eastAsia="zh-CN" w:bidi="ar"/>
              </w:rPr>
              <w:t>5.96</w:t>
            </w:r>
          </w:p>
        </w:tc>
        <w:tc>
          <w:tcPr>
            <w:tcW w:w="2551" w:type="dxa"/>
          </w:tcPr>
          <w:p w:rsidR="0028130C" w:rsidRDefault="00BF19EC">
            <w:pPr>
              <w:jc w:val="right"/>
              <w:textAlignment w:val="top"/>
            </w:pPr>
            <w:r>
              <w:rPr>
                <w:rFonts w:ascii="Calibri" w:eastAsia="宋体" w:hAnsi="Calibri" w:cs="Calibri"/>
                <w:color w:val="000000"/>
                <w:sz w:val="22"/>
                <w:szCs w:val="22"/>
                <w:lang w:eastAsia="zh-CN" w:bidi="ar"/>
              </w:rPr>
              <w:t>8</w:t>
            </w:r>
            <w:r>
              <w:rPr>
                <w:rFonts w:ascii="Calibri" w:eastAsia="宋体" w:hAnsi="Calibri" w:cs="Calibri" w:hint="eastAsia"/>
                <w:color w:val="000000"/>
                <w:sz w:val="22"/>
                <w:szCs w:val="22"/>
                <w:lang w:eastAsia="zh-CN" w:bidi="ar"/>
              </w:rPr>
              <w:t>5.96</w:t>
            </w:r>
          </w:p>
        </w:tc>
        <w:tc>
          <w:tcPr>
            <w:tcW w:w="1236" w:type="dxa"/>
          </w:tcPr>
          <w:p w:rsidR="0028130C" w:rsidRDefault="0028130C">
            <w:pPr>
              <w:jc w:val="right"/>
            </w:pPr>
          </w:p>
        </w:tc>
      </w:tr>
      <w:tr w:rsidR="0028130C" w:rsidTr="00BF19EC">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8</w:t>
            </w:r>
          </w:p>
        </w:tc>
        <w:tc>
          <w:tcPr>
            <w:tcW w:w="1191" w:type="dxa"/>
          </w:tcPr>
          <w:p w:rsidR="0028130C" w:rsidRDefault="007A7112">
            <w:pPr>
              <w:textAlignment w:val="top"/>
            </w:pPr>
            <w:r>
              <w:rPr>
                <w:rFonts w:ascii="Calibri" w:eastAsia="宋体" w:hAnsi="Calibri" w:cs="Calibri"/>
                <w:color w:val="000000"/>
                <w:sz w:val="22"/>
                <w:szCs w:val="22"/>
                <w:lang w:eastAsia="zh-CN" w:bidi="ar"/>
              </w:rPr>
              <w:t>30109</w:t>
            </w:r>
          </w:p>
        </w:tc>
        <w:tc>
          <w:tcPr>
            <w:tcW w:w="4535" w:type="dxa"/>
          </w:tcPr>
          <w:p w:rsidR="0028130C" w:rsidRDefault="007A7112">
            <w:pPr>
              <w:textAlignment w:val="top"/>
            </w:pPr>
            <w:r>
              <w:rPr>
                <w:rFonts w:ascii="Calibri" w:eastAsia="宋体" w:hAnsi="Calibri" w:cs="Calibri"/>
                <w:color w:val="000000"/>
                <w:sz w:val="22"/>
                <w:szCs w:val="22"/>
                <w:lang w:eastAsia="zh-CN" w:bidi="ar"/>
              </w:rPr>
              <w:t>职业年金缴费</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42.98</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42.98</w:t>
            </w:r>
          </w:p>
        </w:tc>
        <w:tc>
          <w:tcPr>
            <w:tcW w:w="1236" w:type="dxa"/>
          </w:tcPr>
          <w:p w:rsidR="0028130C" w:rsidRDefault="0028130C">
            <w:pPr>
              <w:jc w:val="right"/>
            </w:pPr>
          </w:p>
        </w:tc>
      </w:tr>
      <w:tr w:rsidR="0028130C" w:rsidTr="00BF19EC">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9</w:t>
            </w:r>
          </w:p>
        </w:tc>
        <w:tc>
          <w:tcPr>
            <w:tcW w:w="1191" w:type="dxa"/>
          </w:tcPr>
          <w:p w:rsidR="0028130C" w:rsidRDefault="007A7112">
            <w:pPr>
              <w:textAlignment w:val="top"/>
            </w:pPr>
            <w:r>
              <w:rPr>
                <w:rFonts w:ascii="Calibri" w:eastAsia="宋体" w:hAnsi="Calibri" w:cs="Calibri"/>
                <w:color w:val="000000"/>
                <w:sz w:val="22"/>
                <w:szCs w:val="22"/>
                <w:lang w:eastAsia="zh-CN" w:bidi="ar"/>
              </w:rPr>
              <w:t>30110</w:t>
            </w:r>
          </w:p>
        </w:tc>
        <w:tc>
          <w:tcPr>
            <w:tcW w:w="4535" w:type="dxa"/>
          </w:tcPr>
          <w:p w:rsidR="0028130C" w:rsidRDefault="007A7112">
            <w:pPr>
              <w:textAlignment w:val="top"/>
            </w:pPr>
            <w:r>
              <w:rPr>
                <w:rFonts w:ascii="Calibri" w:eastAsia="宋体" w:hAnsi="Calibri" w:cs="Calibri"/>
                <w:color w:val="000000"/>
                <w:sz w:val="22"/>
                <w:szCs w:val="22"/>
                <w:lang w:eastAsia="zh-CN" w:bidi="ar"/>
              </w:rPr>
              <w:t>城镇职工基本医疗保险缴费</w:t>
            </w:r>
          </w:p>
        </w:tc>
        <w:tc>
          <w:tcPr>
            <w:tcW w:w="2551" w:type="dxa"/>
          </w:tcPr>
          <w:p w:rsidR="0028130C" w:rsidRDefault="00BF19EC">
            <w:pPr>
              <w:jc w:val="right"/>
              <w:textAlignment w:val="top"/>
            </w:pPr>
            <w:r>
              <w:rPr>
                <w:rFonts w:ascii="Calibri" w:eastAsia="宋体" w:hAnsi="Calibri" w:cs="Calibri"/>
                <w:color w:val="000000"/>
                <w:sz w:val="22"/>
                <w:szCs w:val="22"/>
                <w:lang w:eastAsia="zh-CN" w:bidi="ar"/>
              </w:rPr>
              <w:t>3</w:t>
            </w:r>
            <w:r>
              <w:rPr>
                <w:rFonts w:ascii="Calibri" w:eastAsia="宋体" w:hAnsi="Calibri" w:cs="Calibri" w:hint="eastAsia"/>
                <w:color w:val="000000"/>
                <w:sz w:val="22"/>
                <w:szCs w:val="22"/>
                <w:lang w:eastAsia="zh-CN" w:bidi="ar"/>
              </w:rPr>
              <w:t>1.33</w:t>
            </w:r>
          </w:p>
        </w:tc>
        <w:tc>
          <w:tcPr>
            <w:tcW w:w="2551" w:type="dxa"/>
          </w:tcPr>
          <w:p w:rsidR="0028130C" w:rsidRDefault="00BF19EC">
            <w:pPr>
              <w:jc w:val="right"/>
              <w:textAlignment w:val="top"/>
            </w:pPr>
            <w:r>
              <w:rPr>
                <w:rFonts w:ascii="Calibri" w:eastAsia="宋体" w:hAnsi="Calibri" w:cs="Calibri"/>
                <w:color w:val="000000"/>
                <w:sz w:val="22"/>
                <w:szCs w:val="22"/>
                <w:lang w:eastAsia="zh-CN" w:bidi="ar"/>
              </w:rPr>
              <w:t>3</w:t>
            </w:r>
            <w:r>
              <w:rPr>
                <w:rFonts w:ascii="Calibri" w:eastAsia="宋体" w:hAnsi="Calibri" w:cs="Calibri" w:hint="eastAsia"/>
                <w:color w:val="000000"/>
                <w:sz w:val="22"/>
                <w:szCs w:val="22"/>
                <w:lang w:eastAsia="zh-CN" w:bidi="ar"/>
              </w:rPr>
              <w:t>1.33</w:t>
            </w:r>
          </w:p>
        </w:tc>
        <w:tc>
          <w:tcPr>
            <w:tcW w:w="1236" w:type="dxa"/>
          </w:tcPr>
          <w:p w:rsidR="0028130C" w:rsidRDefault="0028130C">
            <w:pPr>
              <w:jc w:val="right"/>
            </w:pPr>
          </w:p>
        </w:tc>
      </w:tr>
      <w:tr w:rsidR="0028130C" w:rsidTr="00BF19EC">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10</w:t>
            </w:r>
          </w:p>
        </w:tc>
        <w:tc>
          <w:tcPr>
            <w:tcW w:w="1191" w:type="dxa"/>
          </w:tcPr>
          <w:p w:rsidR="0028130C" w:rsidRDefault="007A7112">
            <w:pPr>
              <w:textAlignment w:val="top"/>
            </w:pPr>
            <w:r>
              <w:rPr>
                <w:rFonts w:ascii="Calibri" w:eastAsia="宋体" w:hAnsi="Calibri" w:cs="Calibri"/>
                <w:color w:val="000000"/>
                <w:sz w:val="22"/>
                <w:szCs w:val="22"/>
                <w:lang w:eastAsia="zh-CN" w:bidi="ar"/>
              </w:rPr>
              <w:t>30112</w:t>
            </w:r>
          </w:p>
        </w:tc>
        <w:tc>
          <w:tcPr>
            <w:tcW w:w="4535" w:type="dxa"/>
          </w:tcPr>
          <w:p w:rsidR="0028130C" w:rsidRDefault="007A7112">
            <w:pPr>
              <w:textAlignment w:val="top"/>
            </w:pPr>
            <w:r>
              <w:rPr>
                <w:rFonts w:ascii="Calibri" w:eastAsia="宋体" w:hAnsi="Calibri" w:cs="Calibri"/>
                <w:color w:val="000000"/>
                <w:sz w:val="22"/>
                <w:szCs w:val="22"/>
                <w:lang w:eastAsia="zh-CN" w:bidi="ar"/>
              </w:rPr>
              <w:t>其他社会保障缴费</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4.54</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4.54</w:t>
            </w:r>
          </w:p>
        </w:tc>
        <w:tc>
          <w:tcPr>
            <w:tcW w:w="1236" w:type="dxa"/>
          </w:tcPr>
          <w:p w:rsidR="0028130C" w:rsidRDefault="0028130C">
            <w:pPr>
              <w:jc w:val="right"/>
            </w:pPr>
          </w:p>
        </w:tc>
      </w:tr>
      <w:tr w:rsidR="0028130C" w:rsidTr="00BF19EC">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11</w:t>
            </w:r>
          </w:p>
        </w:tc>
        <w:tc>
          <w:tcPr>
            <w:tcW w:w="1191" w:type="dxa"/>
          </w:tcPr>
          <w:p w:rsidR="0028130C" w:rsidRDefault="007A7112">
            <w:pPr>
              <w:textAlignment w:val="top"/>
            </w:pPr>
            <w:r>
              <w:rPr>
                <w:rFonts w:ascii="Calibri" w:eastAsia="宋体" w:hAnsi="Calibri" w:cs="Calibri"/>
                <w:color w:val="000000"/>
                <w:sz w:val="22"/>
                <w:szCs w:val="22"/>
                <w:lang w:eastAsia="zh-CN" w:bidi="ar"/>
              </w:rPr>
              <w:t>30113</w:t>
            </w:r>
          </w:p>
        </w:tc>
        <w:tc>
          <w:tcPr>
            <w:tcW w:w="4535" w:type="dxa"/>
          </w:tcPr>
          <w:p w:rsidR="0028130C" w:rsidRDefault="007A7112">
            <w:pPr>
              <w:textAlignment w:val="top"/>
            </w:pPr>
            <w:r>
              <w:rPr>
                <w:rFonts w:ascii="Calibri" w:eastAsia="宋体" w:hAnsi="Calibri" w:cs="Calibri"/>
                <w:color w:val="000000"/>
                <w:sz w:val="22"/>
                <w:szCs w:val="22"/>
                <w:lang w:eastAsia="zh-CN" w:bidi="ar"/>
              </w:rPr>
              <w:t>住房公积金</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16.21</w:t>
            </w:r>
          </w:p>
        </w:tc>
        <w:tc>
          <w:tcPr>
            <w:tcW w:w="2551" w:type="dxa"/>
          </w:tcPr>
          <w:p w:rsidR="0028130C" w:rsidRDefault="00BF19EC">
            <w:pPr>
              <w:jc w:val="right"/>
              <w:textAlignment w:val="top"/>
            </w:pPr>
            <w:r>
              <w:rPr>
                <w:rFonts w:ascii="Calibri" w:eastAsia="宋体" w:hAnsi="Calibri" w:cs="Calibri"/>
                <w:color w:val="000000"/>
                <w:sz w:val="22"/>
                <w:szCs w:val="22"/>
                <w:lang w:eastAsia="zh-CN" w:bidi="ar"/>
              </w:rPr>
              <w:t>1</w:t>
            </w:r>
            <w:r>
              <w:rPr>
                <w:rFonts w:ascii="Calibri" w:eastAsia="宋体" w:hAnsi="Calibri" w:cs="Calibri" w:hint="eastAsia"/>
                <w:color w:val="000000"/>
                <w:sz w:val="22"/>
                <w:szCs w:val="22"/>
                <w:lang w:eastAsia="zh-CN" w:bidi="ar"/>
              </w:rPr>
              <w:t>6.21</w:t>
            </w:r>
          </w:p>
        </w:tc>
        <w:tc>
          <w:tcPr>
            <w:tcW w:w="1236" w:type="dxa"/>
          </w:tcPr>
          <w:p w:rsidR="0028130C" w:rsidRDefault="0028130C">
            <w:pPr>
              <w:jc w:val="right"/>
            </w:pPr>
          </w:p>
        </w:tc>
      </w:tr>
      <w:tr w:rsidR="0028130C" w:rsidTr="00BF19EC">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12</w:t>
            </w:r>
          </w:p>
        </w:tc>
        <w:tc>
          <w:tcPr>
            <w:tcW w:w="1191" w:type="dxa"/>
          </w:tcPr>
          <w:p w:rsidR="0028130C" w:rsidRDefault="007A7112">
            <w:pPr>
              <w:textAlignment w:val="top"/>
            </w:pPr>
            <w:r>
              <w:rPr>
                <w:rFonts w:ascii="Calibri" w:eastAsia="宋体" w:hAnsi="Calibri" w:cs="Calibri"/>
                <w:color w:val="000000"/>
                <w:sz w:val="22"/>
                <w:szCs w:val="22"/>
                <w:lang w:eastAsia="zh-CN" w:bidi="ar"/>
              </w:rPr>
              <w:t>30199</w:t>
            </w:r>
          </w:p>
        </w:tc>
        <w:tc>
          <w:tcPr>
            <w:tcW w:w="4535" w:type="dxa"/>
          </w:tcPr>
          <w:p w:rsidR="0028130C" w:rsidRDefault="007A7112">
            <w:pPr>
              <w:textAlignment w:val="top"/>
            </w:pPr>
            <w:r>
              <w:rPr>
                <w:rFonts w:ascii="Calibri" w:eastAsia="宋体" w:hAnsi="Calibri" w:cs="Calibri"/>
                <w:color w:val="000000"/>
                <w:sz w:val="22"/>
                <w:szCs w:val="22"/>
                <w:lang w:eastAsia="zh-CN" w:bidi="ar"/>
              </w:rPr>
              <w:t>其他工资福利支出</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229.88</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229.88</w:t>
            </w:r>
          </w:p>
        </w:tc>
        <w:tc>
          <w:tcPr>
            <w:tcW w:w="1236" w:type="dxa"/>
          </w:tcPr>
          <w:p w:rsidR="0028130C" w:rsidRDefault="0028130C">
            <w:pPr>
              <w:jc w:val="right"/>
            </w:pPr>
          </w:p>
        </w:tc>
      </w:tr>
      <w:tr w:rsidR="0028130C" w:rsidTr="00BF19EC">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13</w:t>
            </w:r>
          </w:p>
        </w:tc>
        <w:tc>
          <w:tcPr>
            <w:tcW w:w="1191" w:type="dxa"/>
          </w:tcPr>
          <w:p w:rsidR="0028130C" w:rsidRDefault="007A7112">
            <w:pPr>
              <w:textAlignment w:val="top"/>
            </w:pPr>
            <w:r>
              <w:rPr>
                <w:rFonts w:ascii="Calibri" w:eastAsia="宋体" w:hAnsi="Calibri" w:cs="Calibri"/>
                <w:color w:val="000000"/>
                <w:sz w:val="22"/>
                <w:szCs w:val="22"/>
                <w:lang w:eastAsia="zh-CN" w:bidi="ar"/>
              </w:rPr>
              <w:t>302</w:t>
            </w:r>
          </w:p>
        </w:tc>
        <w:tc>
          <w:tcPr>
            <w:tcW w:w="4535" w:type="dxa"/>
          </w:tcPr>
          <w:p w:rsidR="0028130C" w:rsidRDefault="007A7112">
            <w:pPr>
              <w:textAlignment w:val="top"/>
            </w:pPr>
            <w:r>
              <w:rPr>
                <w:rFonts w:ascii="Calibri" w:eastAsia="宋体" w:hAnsi="Calibri" w:cs="Calibri"/>
                <w:color w:val="000000"/>
                <w:sz w:val="22"/>
                <w:szCs w:val="22"/>
                <w:lang w:eastAsia="zh-CN" w:bidi="ar"/>
              </w:rPr>
              <w:t>商品和服务支出</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76.64</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13.92</w:t>
            </w:r>
          </w:p>
        </w:tc>
        <w:tc>
          <w:tcPr>
            <w:tcW w:w="1236" w:type="dxa"/>
          </w:tcPr>
          <w:p w:rsidR="0028130C" w:rsidRDefault="00BF19EC">
            <w:pPr>
              <w:jc w:val="right"/>
              <w:textAlignment w:val="top"/>
            </w:pPr>
            <w:r>
              <w:rPr>
                <w:rFonts w:ascii="Calibri" w:eastAsia="宋体" w:hAnsi="Calibri" w:cs="Calibri" w:hint="eastAsia"/>
                <w:color w:val="000000"/>
                <w:sz w:val="22"/>
                <w:szCs w:val="22"/>
                <w:lang w:eastAsia="zh-CN" w:bidi="ar"/>
              </w:rPr>
              <w:t>62.73</w:t>
            </w:r>
          </w:p>
        </w:tc>
      </w:tr>
      <w:tr w:rsidR="00E14D69" w:rsidTr="00BF19EC">
        <w:trPr>
          <w:trHeight w:val="369"/>
          <w:jc w:val="center"/>
        </w:trPr>
        <w:tc>
          <w:tcPr>
            <w:tcW w:w="850" w:type="dxa"/>
          </w:tcPr>
          <w:p w:rsidR="00E14D69" w:rsidRDefault="00E14D69">
            <w:pPr>
              <w:jc w:val="center"/>
              <w:textAlignment w:val="top"/>
            </w:pPr>
            <w:r>
              <w:rPr>
                <w:rFonts w:ascii="Calibri" w:eastAsia="宋体" w:hAnsi="Calibri" w:cs="Calibri"/>
                <w:color w:val="000000"/>
                <w:sz w:val="22"/>
                <w:szCs w:val="22"/>
                <w:lang w:eastAsia="zh-CN" w:bidi="ar"/>
              </w:rPr>
              <w:t>14</w:t>
            </w:r>
          </w:p>
        </w:tc>
        <w:tc>
          <w:tcPr>
            <w:tcW w:w="1191" w:type="dxa"/>
          </w:tcPr>
          <w:p w:rsidR="00E14D69" w:rsidRDefault="00E14D69">
            <w:pPr>
              <w:textAlignment w:val="top"/>
            </w:pPr>
            <w:r>
              <w:rPr>
                <w:rFonts w:ascii="Calibri" w:eastAsia="宋体" w:hAnsi="Calibri" w:cs="Calibri"/>
                <w:color w:val="000000"/>
                <w:sz w:val="22"/>
                <w:szCs w:val="22"/>
                <w:lang w:eastAsia="zh-CN" w:bidi="ar"/>
              </w:rPr>
              <w:t>30201</w:t>
            </w:r>
          </w:p>
        </w:tc>
        <w:tc>
          <w:tcPr>
            <w:tcW w:w="4535" w:type="dxa"/>
          </w:tcPr>
          <w:p w:rsidR="00E14D69" w:rsidRDefault="00E14D69">
            <w:pPr>
              <w:textAlignment w:val="top"/>
            </w:pPr>
            <w:r>
              <w:rPr>
                <w:rFonts w:ascii="Calibri" w:eastAsia="宋体" w:hAnsi="Calibri" w:cs="Calibri"/>
                <w:color w:val="000000"/>
                <w:sz w:val="22"/>
                <w:szCs w:val="22"/>
                <w:lang w:eastAsia="zh-CN" w:bidi="ar"/>
              </w:rPr>
              <w:t>办公费</w:t>
            </w:r>
          </w:p>
        </w:tc>
        <w:tc>
          <w:tcPr>
            <w:tcW w:w="2551" w:type="dxa"/>
          </w:tcPr>
          <w:p w:rsidR="00E14D69" w:rsidRDefault="00E14D69">
            <w:pPr>
              <w:jc w:val="right"/>
              <w:textAlignment w:val="top"/>
            </w:pPr>
            <w:r>
              <w:rPr>
                <w:rFonts w:ascii="Calibri" w:eastAsia="宋体" w:hAnsi="Calibri" w:cs="Calibri" w:hint="eastAsia"/>
                <w:color w:val="000000"/>
                <w:sz w:val="22"/>
                <w:szCs w:val="22"/>
                <w:lang w:eastAsia="zh-CN" w:bidi="ar"/>
              </w:rPr>
              <w:t>17.96</w:t>
            </w:r>
          </w:p>
        </w:tc>
        <w:tc>
          <w:tcPr>
            <w:tcW w:w="2551" w:type="dxa"/>
          </w:tcPr>
          <w:p w:rsidR="00E14D69" w:rsidRDefault="00E14D69">
            <w:pPr>
              <w:jc w:val="right"/>
            </w:pPr>
          </w:p>
        </w:tc>
        <w:tc>
          <w:tcPr>
            <w:tcW w:w="1236" w:type="dxa"/>
          </w:tcPr>
          <w:p w:rsidR="00E14D69" w:rsidRDefault="00E14D69" w:rsidP="00255CF6">
            <w:pPr>
              <w:jc w:val="right"/>
              <w:textAlignment w:val="top"/>
            </w:pPr>
            <w:r>
              <w:rPr>
                <w:rFonts w:ascii="Calibri" w:eastAsia="宋体" w:hAnsi="Calibri" w:cs="Calibri" w:hint="eastAsia"/>
                <w:color w:val="000000"/>
                <w:sz w:val="22"/>
                <w:szCs w:val="22"/>
                <w:lang w:eastAsia="zh-CN" w:bidi="ar"/>
              </w:rPr>
              <w:t>17.96</w:t>
            </w:r>
          </w:p>
        </w:tc>
      </w:tr>
      <w:tr w:rsidR="00E14D69" w:rsidTr="00BF19EC">
        <w:trPr>
          <w:trHeight w:val="369"/>
          <w:jc w:val="center"/>
        </w:trPr>
        <w:tc>
          <w:tcPr>
            <w:tcW w:w="850" w:type="dxa"/>
          </w:tcPr>
          <w:p w:rsidR="00E14D69" w:rsidRDefault="00E14D69">
            <w:pPr>
              <w:jc w:val="center"/>
              <w:textAlignment w:val="top"/>
            </w:pPr>
            <w:r>
              <w:rPr>
                <w:rFonts w:ascii="Calibri" w:eastAsia="宋体" w:hAnsi="Calibri" w:cs="Calibri"/>
                <w:color w:val="000000"/>
                <w:sz w:val="22"/>
                <w:szCs w:val="22"/>
                <w:lang w:eastAsia="zh-CN" w:bidi="ar"/>
              </w:rPr>
              <w:t>15</w:t>
            </w:r>
          </w:p>
        </w:tc>
        <w:tc>
          <w:tcPr>
            <w:tcW w:w="1191" w:type="dxa"/>
          </w:tcPr>
          <w:p w:rsidR="00E14D69" w:rsidRDefault="00E14D69">
            <w:pPr>
              <w:textAlignment w:val="top"/>
            </w:pPr>
            <w:r>
              <w:rPr>
                <w:rFonts w:ascii="Calibri" w:eastAsia="宋体" w:hAnsi="Calibri" w:cs="Calibri"/>
                <w:color w:val="000000"/>
                <w:sz w:val="22"/>
                <w:szCs w:val="22"/>
                <w:lang w:eastAsia="zh-CN" w:bidi="ar"/>
              </w:rPr>
              <w:t>30205</w:t>
            </w:r>
          </w:p>
        </w:tc>
        <w:tc>
          <w:tcPr>
            <w:tcW w:w="4535" w:type="dxa"/>
          </w:tcPr>
          <w:p w:rsidR="00E14D69" w:rsidRDefault="00E14D69">
            <w:pPr>
              <w:textAlignment w:val="top"/>
            </w:pPr>
            <w:r>
              <w:rPr>
                <w:rFonts w:ascii="Calibri" w:eastAsia="宋体" w:hAnsi="Calibri" w:cs="Calibri"/>
                <w:color w:val="000000"/>
                <w:sz w:val="22"/>
                <w:szCs w:val="22"/>
                <w:lang w:eastAsia="zh-CN" w:bidi="ar"/>
              </w:rPr>
              <w:t>水费</w:t>
            </w:r>
          </w:p>
        </w:tc>
        <w:tc>
          <w:tcPr>
            <w:tcW w:w="2551" w:type="dxa"/>
          </w:tcPr>
          <w:p w:rsidR="00E14D69" w:rsidRDefault="00E14D69">
            <w:pPr>
              <w:jc w:val="right"/>
              <w:textAlignment w:val="top"/>
            </w:pPr>
            <w:r>
              <w:rPr>
                <w:rFonts w:ascii="Calibri" w:eastAsia="宋体" w:hAnsi="Calibri" w:cs="Calibri" w:hint="eastAsia"/>
                <w:color w:val="000000"/>
                <w:sz w:val="22"/>
                <w:szCs w:val="22"/>
                <w:lang w:eastAsia="zh-CN" w:bidi="ar"/>
              </w:rPr>
              <w:t>1</w:t>
            </w:r>
          </w:p>
        </w:tc>
        <w:tc>
          <w:tcPr>
            <w:tcW w:w="2551" w:type="dxa"/>
          </w:tcPr>
          <w:p w:rsidR="00E14D69" w:rsidRDefault="00E14D69">
            <w:pPr>
              <w:jc w:val="right"/>
            </w:pPr>
          </w:p>
        </w:tc>
        <w:tc>
          <w:tcPr>
            <w:tcW w:w="1236" w:type="dxa"/>
          </w:tcPr>
          <w:p w:rsidR="00E14D69" w:rsidRDefault="00E14D69" w:rsidP="00255CF6">
            <w:pPr>
              <w:jc w:val="right"/>
              <w:textAlignment w:val="top"/>
            </w:pPr>
            <w:r>
              <w:rPr>
                <w:rFonts w:ascii="Calibri" w:eastAsia="宋体" w:hAnsi="Calibri" w:cs="Calibri" w:hint="eastAsia"/>
                <w:color w:val="000000"/>
                <w:sz w:val="22"/>
                <w:szCs w:val="22"/>
                <w:lang w:eastAsia="zh-CN" w:bidi="ar"/>
              </w:rPr>
              <w:t>1</w:t>
            </w:r>
          </w:p>
        </w:tc>
      </w:tr>
      <w:tr w:rsidR="00E14D69" w:rsidTr="00BF19EC">
        <w:trPr>
          <w:trHeight w:val="369"/>
          <w:jc w:val="center"/>
        </w:trPr>
        <w:tc>
          <w:tcPr>
            <w:tcW w:w="850" w:type="dxa"/>
          </w:tcPr>
          <w:p w:rsidR="00E14D69" w:rsidRDefault="00E14D69">
            <w:pPr>
              <w:jc w:val="center"/>
              <w:textAlignment w:val="top"/>
            </w:pPr>
            <w:r>
              <w:rPr>
                <w:rFonts w:ascii="Calibri" w:eastAsia="宋体" w:hAnsi="Calibri" w:cs="Calibri"/>
                <w:color w:val="000000"/>
                <w:sz w:val="22"/>
                <w:szCs w:val="22"/>
                <w:lang w:eastAsia="zh-CN" w:bidi="ar"/>
              </w:rPr>
              <w:t>16</w:t>
            </w:r>
          </w:p>
        </w:tc>
        <w:tc>
          <w:tcPr>
            <w:tcW w:w="1191" w:type="dxa"/>
          </w:tcPr>
          <w:p w:rsidR="00E14D69" w:rsidRDefault="00E14D69">
            <w:pPr>
              <w:textAlignment w:val="top"/>
            </w:pPr>
            <w:r>
              <w:rPr>
                <w:rFonts w:ascii="Calibri" w:eastAsia="宋体" w:hAnsi="Calibri" w:cs="Calibri"/>
                <w:color w:val="000000"/>
                <w:sz w:val="22"/>
                <w:szCs w:val="22"/>
                <w:lang w:eastAsia="zh-CN" w:bidi="ar"/>
              </w:rPr>
              <w:t>30206</w:t>
            </w:r>
          </w:p>
        </w:tc>
        <w:tc>
          <w:tcPr>
            <w:tcW w:w="4535" w:type="dxa"/>
          </w:tcPr>
          <w:p w:rsidR="00E14D69" w:rsidRDefault="00E14D69">
            <w:pPr>
              <w:textAlignment w:val="top"/>
            </w:pPr>
            <w:r>
              <w:rPr>
                <w:rFonts w:ascii="Calibri" w:eastAsia="宋体" w:hAnsi="Calibri" w:cs="Calibri"/>
                <w:color w:val="000000"/>
                <w:sz w:val="22"/>
                <w:szCs w:val="22"/>
                <w:lang w:eastAsia="zh-CN" w:bidi="ar"/>
              </w:rPr>
              <w:t>电费</w:t>
            </w:r>
          </w:p>
        </w:tc>
        <w:tc>
          <w:tcPr>
            <w:tcW w:w="2551" w:type="dxa"/>
          </w:tcPr>
          <w:p w:rsidR="00E14D69" w:rsidRDefault="00E14D69">
            <w:pPr>
              <w:jc w:val="right"/>
              <w:textAlignment w:val="top"/>
            </w:pPr>
            <w:r>
              <w:rPr>
                <w:rFonts w:ascii="Calibri" w:eastAsia="宋体" w:hAnsi="Calibri" w:cs="Calibri" w:hint="eastAsia"/>
                <w:color w:val="000000"/>
                <w:sz w:val="22"/>
                <w:szCs w:val="22"/>
                <w:lang w:eastAsia="zh-CN" w:bidi="ar"/>
              </w:rPr>
              <w:t>7.2</w:t>
            </w:r>
          </w:p>
        </w:tc>
        <w:tc>
          <w:tcPr>
            <w:tcW w:w="2551" w:type="dxa"/>
          </w:tcPr>
          <w:p w:rsidR="00E14D69" w:rsidRDefault="00E14D69">
            <w:pPr>
              <w:jc w:val="right"/>
            </w:pPr>
          </w:p>
        </w:tc>
        <w:tc>
          <w:tcPr>
            <w:tcW w:w="1236" w:type="dxa"/>
          </w:tcPr>
          <w:p w:rsidR="00E14D69" w:rsidRDefault="00E14D69" w:rsidP="00255CF6">
            <w:pPr>
              <w:jc w:val="right"/>
              <w:textAlignment w:val="top"/>
            </w:pPr>
            <w:r>
              <w:rPr>
                <w:rFonts w:ascii="Calibri" w:eastAsia="宋体" w:hAnsi="Calibri" w:cs="Calibri" w:hint="eastAsia"/>
                <w:color w:val="000000"/>
                <w:sz w:val="22"/>
                <w:szCs w:val="22"/>
                <w:lang w:eastAsia="zh-CN" w:bidi="ar"/>
              </w:rPr>
              <w:t>7.2</w:t>
            </w:r>
          </w:p>
        </w:tc>
      </w:tr>
      <w:tr w:rsidR="00E14D69" w:rsidTr="00BF19EC">
        <w:trPr>
          <w:trHeight w:val="369"/>
          <w:jc w:val="center"/>
        </w:trPr>
        <w:tc>
          <w:tcPr>
            <w:tcW w:w="850" w:type="dxa"/>
          </w:tcPr>
          <w:p w:rsidR="00E14D69" w:rsidRDefault="00E14D69">
            <w:pPr>
              <w:jc w:val="center"/>
              <w:textAlignment w:val="top"/>
            </w:pPr>
            <w:r>
              <w:rPr>
                <w:rFonts w:ascii="Calibri" w:eastAsia="宋体" w:hAnsi="Calibri" w:cs="Calibri"/>
                <w:color w:val="000000"/>
                <w:sz w:val="22"/>
                <w:szCs w:val="22"/>
                <w:lang w:eastAsia="zh-CN" w:bidi="ar"/>
              </w:rPr>
              <w:t>17</w:t>
            </w:r>
          </w:p>
        </w:tc>
        <w:tc>
          <w:tcPr>
            <w:tcW w:w="1191" w:type="dxa"/>
          </w:tcPr>
          <w:p w:rsidR="00E14D69" w:rsidRDefault="00E14D69">
            <w:pPr>
              <w:textAlignment w:val="top"/>
            </w:pPr>
            <w:r>
              <w:rPr>
                <w:rFonts w:ascii="Calibri" w:eastAsia="宋体" w:hAnsi="Calibri" w:cs="Calibri"/>
                <w:color w:val="000000"/>
                <w:sz w:val="22"/>
                <w:szCs w:val="22"/>
                <w:lang w:eastAsia="zh-CN" w:bidi="ar"/>
              </w:rPr>
              <w:t>30207</w:t>
            </w:r>
          </w:p>
        </w:tc>
        <w:tc>
          <w:tcPr>
            <w:tcW w:w="4535" w:type="dxa"/>
          </w:tcPr>
          <w:p w:rsidR="00E14D69" w:rsidRDefault="00E14D69">
            <w:pPr>
              <w:textAlignment w:val="top"/>
            </w:pPr>
            <w:r>
              <w:rPr>
                <w:rFonts w:ascii="Calibri" w:eastAsia="宋体" w:hAnsi="Calibri" w:cs="Calibri"/>
                <w:color w:val="000000"/>
                <w:sz w:val="22"/>
                <w:szCs w:val="22"/>
                <w:lang w:eastAsia="zh-CN" w:bidi="ar"/>
              </w:rPr>
              <w:t>邮电费</w:t>
            </w:r>
          </w:p>
        </w:tc>
        <w:tc>
          <w:tcPr>
            <w:tcW w:w="2551" w:type="dxa"/>
          </w:tcPr>
          <w:p w:rsidR="00E14D69" w:rsidRDefault="00E14D69">
            <w:pPr>
              <w:jc w:val="right"/>
              <w:textAlignment w:val="top"/>
            </w:pPr>
            <w:r>
              <w:rPr>
                <w:rFonts w:ascii="Calibri" w:eastAsia="宋体" w:hAnsi="Calibri" w:cs="Calibri"/>
                <w:color w:val="000000"/>
                <w:sz w:val="22"/>
                <w:szCs w:val="22"/>
                <w:lang w:eastAsia="zh-CN" w:bidi="ar"/>
              </w:rPr>
              <w:t>2.52</w:t>
            </w:r>
          </w:p>
        </w:tc>
        <w:tc>
          <w:tcPr>
            <w:tcW w:w="2551" w:type="dxa"/>
          </w:tcPr>
          <w:p w:rsidR="00E14D69" w:rsidRDefault="00E14D69">
            <w:pPr>
              <w:jc w:val="right"/>
            </w:pPr>
          </w:p>
        </w:tc>
        <w:tc>
          <w:tcPr>
            <w:tcW w:w="1236" w:type="dxa"/>
          </w:tcPr>
          <w:p w:rsidR="00E14D69" w:rsidRDefault="00E14D69" w:rsidP="00255CF6">
            <w:pPr>
              <w:jc w:val="right"/>
              <w:textAlignment w:val="top"/>
            </w:pPr>
            <w:r>
              <w:rPr>
                <w:rFonts w:ascii="Calibri" w:eastAsia="宋体" w:hAnsi="Calibri" w:cs="Calibri"/>
                <w:color w:val="000000"/>
                <w:sz w:val="22"/>
                <w:szCs w:val="22"/>
                <w:lang w:eastAsia="zh-CN" w:bidi="ar"/>
              </w:rPr>
              <w:t>2.52</w:t>
            </w:r>
          </w:p>
        </w:tc>
      </w:tr>
      <w:tr w:rsidR="00E14D69" w:rsidTr="00BF19EC">
        <w:trPr>
          <w:trHeight w:val="369"/>
          <w:jc w:val="center"/>
        </w:trPr>
        <w:tc>
          <w:tcPr>
            <w:tcW w:w="850" w:type="dxa"/>
          </w:tcPr>
          <w:p w:rsidR="00E14D69" w:rsidRDefault="00E14D69">
            <w:pPr>
              <w:jc w:val="center"/>
              <w:textAlignment w:val="top"/>
            </w:pPr>
            <w:r>
              <w:rPr>
                <w:rFonts w:ascii="Calibri" w:eastAsia="宋体" w:hAnsi="Calibri" w:cs="Calibri"/>
                <w:color w:val="000000"/>
                <w:sz w:val="22"/>
                <w:szCs w:val="22"/>
                <w:lang w:eastAsia="zh-CN" w:bidi="ar"/>
              </w:rPr>
              <w:lastRenderedPageBreak/>
              <w:t>18</w:t>
            </w:r>
          </w:p>
        </w:tc>
        <w:tc>
          <w:tcPr>
            <w:tcW w:w="1191" w:type="dxa"/>
          </w:tcPr>
          <w:p w:rsidR="00E14D69" w:rsidRDefault="00E14D69">
            <w:pPr>
              <w:textAlignment w:val="top"/>
            </w:pPr>
            <w:r>
              <w:rPr>
                <w:rFonts w:ascii="Calibri" w:eastAsia="宋体" w:hAnsi="Calibri" w:cs="Calibri"/>
                <w:color w:val="000000"/>
                <w:sz w:val="22"/>
                <w:szCs w:val="22"/>
                <w:lang w:eastAsia="zh-CN" w:bidi="ar"/>
              </w:rPr>
              <w:t>30208</w:t>
            </w:r>
          </w:p>
        </w:tc>
        <w:tc>
          <w:tcPr>
            <w:tcW w:w="4535" w:type="dxa"/>
          </w:tcPr>
          <w:p w:rsidR="00E14D69" w:rsidRDefault="00E14D69">
            <w:pPr>
              <w:textAlignment w:val="top"/>
            </w:pPr>
            <w:r>
              <w:rPr>
                <w:rFonts w:ascii="Calibri" w:eastAsia="宋体" w:hAnsi="Calibri" w:cs="Calibri"/>
                <w:color w:val="000000"/>
                <w:sz w:val="22"/>
                <w:szCs w:val="22"/>
                <w:lang w:eastAsia="zh-CN" w:bidi="ar"/>
              </w:rPr>
              <w:t>取暖费</w:t>
            </w:r>
          </w:p>
        </w:tc>
        <w:tc>
          <w:tcPr>
            <w:tcW w:w="2551" w:type="dxa"/>
          </w:tcPr>
          <w:p w:rsidR="00E14D69" w:rsidRDefault="00E14D69">
            <w:pPr>
              <w:jc w:val="right"/>
              <w:textAlignment w:val="top"/>
            </w:pPr>
            <w:r>
              <w:rPr>
                <w:rFonts w:ascii="Calibri" w:eastAsia="宋体" w:hAnsi="Calibri" w:cs="Calibri"/>
                <w:color w:val="000000"/>
                <w:sz w:val="22"/>
                <w:szCs w:val="22"/>
                <w:lang w:eastAsia="zh-CN" w:bidi="ar"/>
              </w:rPr>
              <w:t>6.08</w:t>
            </w:r>
          </w:p>
        </w:tc>
        <w:tc>
          <w:tcPr>
            <w:tcW w:w="2551" w:type="dxa"/>
          </w:tcPr>
          <w:p w:rsidR="00E14D69" w:rsidRDefault="00E14D69">
            <w:pPr>
              <w:jc w:val="right"/>
              <w:textAlignment w:val="top"/>
            </w:pPr>
          </w:p>
        </w:tc>
        <w:tc>
          <w:tcPr>
            <w:tcW w:w="1236" w:type="dxa"/>
          </w:tcPr>
          <w:p w:rsidR="00E14D69" w:rsidRDefault="00E14D69" w:rsidP="00255CF6">
            <w:pPr>
              <w:jc w:val="right"/>
              <w:textAlignment w:val="top"/>
            </w:pPr>
            <w:r>
              <w:rPr>
                <w:rFonts w:ascii="Calibri" w:eastAsia="宋体" w:hAnsi="Calibri" w:cs="Calibri"/>
                <w:color w:val="000000"/>
                <w:sz w:val="22"/>
                <w:szCs w:val="22"/>
                <w:lang w:eastAsia="zh-CN" w:bidi="ar"/>
              </w:rPr>
              <w:t>6.08</w:t>
            </w:r>
          </w:p>
        </w:tc>
      </w:tr>
      <w:tr w:rsidR="0028130C" w:rsidTr="00BF19EC">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19</w:t>
            </w:r>
          </w:p>
        </w:tc>
        <w:tc>
          <w:tcPr>
            <w:tcW w:w="1191" w:type="dxa"/>
          </w:tcPr>
          <w:p w:rsidR="0028130C" w:rsidRDefault="007A7112">
            <w:pPr>
              <w:textAlignment w:val="top"/>
            </w:pPr>
            <w:r>
              <w:rPr>
                <w:rFonts w:ascii="Calibri" w:eastAsia="宋体" w:hAnsi="Calibri" w:cs="Calibri"/>
                <w:color w:val="000000"/>
                <w:sz w:val="22"/>
                <w:szCs w:val="22"/>
                <w:lang w:eastAsia="zh-CN" w:bidi="ar"/>
              </w:rPr>
              <w:t>3020</w:t>
            </w:r>
            <w:r w:rsidR="00BF19EC">
              <w:rPr>
                <w:rFonts w:ascii="Calibri" w:eastAsia="宋体" w:hAnsi="Calibri" w:cs="Calibri" w:hint="eastAsia"/>
                <w:color w:val="000000"/>
                <w:sz w:val="22"/>
                <w:szCs w:val="22"/>
                <w:lang w:eastAsia="zh-CN" w:bidi="ar"/>
              </w:rPr>
              <w:t>9</w:t>
            </w:r>
            <w:r>
              <w:rPr>
                <w:rFonts w:ascii="Calibri" w:eastAsia="宋体" w:hAnsi="Calibri" w:cs="Calibri"/>
                <w:color w:val="000000"/>
                <w:sz w:val="22"/>
                <w:szCs w:val="22"/>
                <w:lang w:eastAsia="zh-CN" w:bidi="ar"/>
              </w:rPr>
              <w:t>9</w:t>
            </w:r>
          </w:p>
        </w:tc>
        <w:tc>
          <w:tcPr>
            <w:tcW w:w="4535" w:type="dxa"/>
          </w:tcPr>
          <w:p w:rsidR="0028130C" w:rsidRDefault="00BF19EC">
            <w:pPr>
              <w:textAlignment w:val="top"/>
            </w:pPr>
            <w:r>
              <w:rPr>
                <w:rFonts w:ascii="Calibri" w:eastAsia="宋体" w:hAnsi="Calibri" w:cs="Calibri" w:hint="eastAsia"/>
                <w:color w:val="000000"/>
                <w:sz w:val="22"/>
                <w:szCs w:val="22"/>
                <w:lang w:eastAsia="zh-CN" w:bidi="ar"/>
              </w:rPr>
              <w:t>其他商品和服务支出</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1.46</w:t>
            </w:r>
          </w:p>
        </w:tc>
        <w:tc>
          <w:tcPr>
            <w:tcW w:w="2551" w:type="dxa"/>
          </w:tcPr>
          <w:p w:rsidR="0028130C" w:rsidRDefault="0028130C">
            <w:pPr>
              <w:jc w:val="right"/>
              <w:textAlignment w:val="top"/>
            </w:pPr>
          </w:p>
        </w:tc>
        <w:tc>
          <w:tcPr>
            <w:tcW w:w="1236" w:type="dxa"/>
          </w:tcPr>
          <w:p w:rsidR="0028130C" w:rsidRPr="00E14D69" w:rsidRDefault="00E14D69">
            <w:pPr>
              <w:jc w:val="right"/>
              <w:rPr>
                <w:rFonts w:eastAsiaTheme="minorEastAsia"/>
                <w:lang w:eastAsia="zh-CN"/>
              </w:rPr>
            </w:pPr>
            <w:r>
              <w:rPr>
                <w:rFonts w:eastAsiaTheme="minorEastAsia" w:hint="eastAsia"/>
                <w:lang w:eastAsia="zh-CN"/>
              </w:rPr>
              <w:t>1.46</w:t>
            </w:r>
          </w:p>
        </w:tc>
      </w:tr>
      <w:tr w:rsidR="00E14D69" w:rsidTr="00BF19EC">
        <w:trPr>
          <w:trHeight w:val="369"/>
          <w:jc w:val="center"/>
        </w:trPr>
        <w:tc>
          <w:tcPr>
            <w:tcW w:w="850" w:type="dxa"/>
          </w:tcPr>
          <w:p w:rsidR="00E14D69" w:rsidRDefault="00E14D69">
            <w:pPr>
              <w:jc w:val="center"/>
              <w:textAlignment w:val="top"/>
            </w:pPr>
            <w:r>
              <w:rPr>
                <w:rFonts w:ascii="Calibri" w:eastAsia="宋体" w:hAnsi="Calibri" w:cs="Calibri"/>
                <w:color w:val="000000"/>
                <w:sz w:val="22"/>
                <w:szCs w:val="22"/>
                <w:lang w:eastAsia="zh-CN" w:bidi="ar"/>
              </w:rPr>
              <w:t>20</w:t>
            </w:r>
          </w:p>
        </w:tc>
        <w:tc>
          <w:tcPr>
            <w:tcW w:w="1191" w:type="dxa"/>
          </w:tcPr>
          <w:p w:rsidR="00E14D69" w:rsidRDefault="00E14D69">
            <w:pPr>
              <w:textAlignment w:val="top"/>
            </w:pPr>
            <w:r>
              <w:rPr>
                <w:rFonts w:ascii="Calibri" w:eastAsia="宋体" w:hAnsi="Calibri" w:cs="Calibri"/>
                <w:color w:val="000000"/>
                <w:sz w:val="22"/>
                <w:szCs w:val="22"/>
                <w:lang w:eastAsia="zh-CN" w:bidi="ar"/>
              </w:rPr>
              <w:t>30211</w:t>
            </w:r>
          </w:p>
        </w:tc>
        <w:tc>
          <w:tcPr>
            <w:tcW w:w="4535" w:type="dxa"/>
          </w:tcPr>
          <w:p w:rsidR="00E14D69" w:rsidRDefault="00E14D69">
            <w:pPr>
              <w:textAlignment w:val="top"/>
            </w:pPr>
            <w:r>
              <w:rPr>
                <w:rFonts w:ascii="Calibri" w:eastAsia="宋体" w:hAnsi="Calibri" w:cs="Calibri"/>
                <w:color w:val="000000"/>
                <w:sz w:val="22"/>
                <w:szCs w:val="22"/>
                <w:lang w:eastAsia="zh-CN" w:bidi="ar"/>
              </w:rPr>
              <w:t>差旅费</w:t>
            </w:r>
          </w:p>
        </w:tc>
        <w:tc>
          <w:tcPr>
            <w:tcW w:w="2551" w:type="dxa"/>
          </w:tcPr>
          <w:p w:rsidR="00E14D69" w:rsidRDefault="00E14D69">
            <w:pPr>
              <w:jc w:val="right"/>
              <w:textAlignment w:val="top"/>
            </w:pPr>
            <w:r>
              <w:rPr>
                <w:rFonts w:ascii="Calibri" w:eastAsia="宋体" w:hAnsi="Calibri" w:cs="Calibri" w:hint="eastAsia"/>
                <w:color w:val="000000"/>
                <w:sz w:val="22"/>
                <w:szCs w:val="22"/>
                <w:lang w:eastAsia="zh-CN" w:bidi="ar"/>
              </w:rPr>
              <w:t>8</w:t>
            </w:r>
          </w:p>
        </w:tc>
        <w:tc>
          <w:tcPr>
            <w:tcW w:w="2551" w:type="dxa"/>
          </w:tcPr>
          <w:p w:rsidR="00E14D69" w:rsidRDefault="00E14D69">
            <w:pPr>
              <w:jc w:val="right"/>
            </w:pPr>
          </w:p>
        </w:tc>
        <w:tc>
          <w:tcPr>
            <w:tcW w:w="1236" w:type="dxa"/>
          </w:tcPr>
          <w:p w:rsidR="00E14D69" w:rsidRDefault="00E14D69" w:rsidP="00255CF6">
            <w:pPr>
              <w:jc w:val="right"/>
              <w:textAlignment w:val="top"/>
            </w:pPr>
            <w:r>
              <w:rPr>
                <w:rFonts w:ascii="Calibri" w:eastAsia="宋体" w:hAnsi="Calibri" w:cs="Calibri" w:hint="eastAsia"/>
                <w:color w:val="000000"/>
                <w:sz w:val="22"/>
                <w:szCs w:val="22"/>
                <w:lang w:eastAsia="zh-CN" w:bidi="ar"/>
              </w:rPr>
              <w:t>8</w:t>
            </w:r>
          </w:p>
        </w:tc>
      </w:tr>
      <w:tr w:rsidR="00E14D69" w:rsidTr="00BF19EC">
        <w:trPr>
          <w:trHeight w:val="369"/>
          <w:jc w:val="center"/>
        </w:trPr>
        <w:tc>
          <w:tcPr>
            <w:tcW w:w="850" w:type="dxa"/>
          </w:tcPr>
          <w:p w:rsidR="00E14D69" w:rsidRDefault="00E14D69">
            <w:pPr>
              <w:jc w:val="center"/>
              <w:textAlignment w:val="top"/>
            </w:pPr>
            <w:r>
              <w:rPr>
                <w:rFonts w:ascii="Calibri" w:eastAsia="宋体" w:hAnsi="Calibri" w:cs="Calibri"/>
                <w:color w:val="000000"/>
                <w:sz w:val="22"/>
                <w:szCs w:val="22"/>
                <w:lang w:eastAsia="zh-CN" w:bidi="ar"/>
              </w:rPr>
              <w:t>21</w:t>
            </w:r>
          </w:p>
        </w:tc>
        <w:tc>
          <w:tcPr>
            <w:tcW w:w="1191" w:type="dxa"/>
          </w:tcPr>
          <w:p w:rsidR="00E14D69" w:rsidRDefault="00E14D69">
            <w:pPr>
              <w:textAlignment w:val="top"/>
            </w:pPr>
            <w:r>
              <w:rPr>
                <w:rFonts w:ascii="Calibri" w:eastAsia="宋体" w:hAnsi="Calibri" w:cs="Calibri"/>
                <w:color w:val="000000"/>
                <w:sz w:val="22"/>
                <w:szCs w:val="22"/>
                <w:lang w:eastAsia="zh-CN" w:bidi="ar"/>
              </w:rPr>
              <w:t>30212</w:t>
            </w:r>
          </w:p>
        </w:tc>
        <w:tc>
          <w:tcPr>
            <w:tcW w:w="4535" w:type="dxa"/>
          </w:tcPr>
          <w:p w:rsidR="00E14D69" w:rsidRDefault="00E14D69">
            <w:pPr>
              <w:textAlignment w:val="top"/>
            </w:pPr>
            <w:r>
              <w:rPr>
                <w:rFonts w:ascii="Calibri" w:eastAsia="宋体" w:hAnsi="Calibri" w:cs="Calibri"/>
                <w:color w:val="000000"/>
                <w:sz w:val="22"/>
                <w:szCs w:val="22"/>
                <w:lang w:eastAsia="zh-CN" w:bidi="ar"/>
              </w:rPr>
              <w:t>因公出国（境）费用</w:t>
            </w:r>
          </w:p>
        </w:tc>
        <w:tc>
          <w:tcPr>
            <w:tcW w:w="2551" w:type="dxa"/>
          </w:tcPr>
          <w:p w:rsidR="00E14D69" w:rsidRDefault="00E14D69">
            <w:pPr>
              <w:jc w:val="right"/>
              <w:textAlignment w:val="top"/>
            </w:pPr>
            <w:r>
              <w:rPr>
                <w:rFonts w:ascii="Calibri" w:eastAsia="宋体" w:hAnsi="Calibri" w:cs="Calibri"/>
                <w:color w:val="000000"/>
                <w:sz w:val="22"/>
                <w:szCs w:val="22"/>
                <w:lang w:eastAsia="zh-CN" w:bidi="ar"/>
              </w:rPr>
              <w:t>3.00</w:t>
            </w:r>
          </w:p>
        </w:tc>
        <w:tc>
          <w:tcPr>
            <w:tcW w:w="2551" w:type="dxa"/>
          </w:tcPr>
          <w:p w:rsidR="00E14D69" w:rsidRDefault="00E14D69">
            <w:pPr>
              <w:jc w:val="right"/>
            </w:pPr>
          </w:p>
        </w:tc>
        <w:tc>
          <w:tcPr>
            <w:tcW w:w="1236" w:type="dxa"/>
          </w:tcPr>
          <w:p w:rsidR="00E14D69" w:rsidRDefault="00E14D69" w:rsidP="00255CF6">
            <w:pPr>
              <w:jc w:val="right"/>
              <w:textAlignment w:val="top"/>
            </w:pPr>
            <w:r>
              <w:rPr>
                <w:rFonts w:ascii="Calibri" w:eastAsia="宋体" w:hAnsi="Calibri" w:cs="Calibri"/>
                <w:color w:val="000000"/>
                <w:sz w:val="22"/>
                <w:szCs w:val="22"/>
                <w:lang w:eastAsia="zh-CN" w:bidi="ar"/>
              </w:rPr>
              <w:t>3.00</w:t>
            </w:r>
          </w:p>
        </w:tc>
      </w:tr>
      <w:tr w:rsidR="00E14D69" w:rsidTr="00BF19EC">
        <w:trPr>
          <w:trHeight w:val="369"/>
          <w:jc w:val="center"/>
        </w:trPr>
        <w:tc>
          <w:tcPr>
            <w:tcW w:w="850" w:type="dxa"/>
          </w:tcPr>
          <w:p w:rsidR="00E14D69" w:rsidRDefault="00E14D69">
            <w:pPr>
              <w:jc w:val="center"/>
              <w:textAlignment w:val="top"/>
            </w:pPr>
            <w:r>
              <w:rPr>
                <w:rFonts w:ascii="Calibri" w:eastAsia="宋体" w:hAnsi="Calibri" w:cs="Calibri"/>
                <w:color w:val="000000"/>
                <w:sz w:val="22"/>
                <w:szCs w:val="22"/>
                <w:lang w:eastAsia="zh-CN" w:bidi="ar"/>
              </w:rPr>
              <w:t>22</w:t>
            </w:r>
          </w:p>
        </w:tc>
        <w:tc>
          <w:tcPr>
            <w:tcW w:w="1191" w:type="dxa"/>
          </w:tcPr>
          <w:p w:rsidR="00E14D69" w:rsidRDefault="00E14D69">
            <w:pPr>
              <w:textAlignment w:val="top"/>
            </w:pPr>
            <w:r>
              <w:rPr>
                <w:rFonts w:ascii="Calibri" w:eastAsia="宋体" w:hAnsi="Calibri" w:cs="Calibri"/>
                <w:color w:val="000000"/>
                <w:sz w:val="22"/>
                <w:szCs w:val="22"/>
                <w:lang w:eastAsia="zh-CN" w:bidi="ar"/>
              </w:rPr>
              <w:t>30217</w:t>
            </w:r>
          </w:p>
        </w:tc>
        <w:tc>
          <w:tcPr>
            <w:tcW w:w="4535" w:type="dxa"/>
          </w:tcPr>
          <w:p w:rsidR="00E14D69" w:rsidRDefault="00E14D69">
            <w:pPr>
              <w:textAlignment w:val="top"/>
            </w:pPr>
            <w:r>
              <w:rPr>
                <w:rFonts w:ascii="Calibri" w:eastAsia="宋体" w:hAnsi="Calibri" w:cs="Calibri"/>
                <w:color w:val="000000"/>
                <w:sz w:val="22"/>
                <w:szCs w:val="22"/>
                <w:lang w:eastAsia="zh-CN" w:bidi="ar"/>
              </w:rPr>
              <w:t>公务接待费</w:t>
            </w:r>
          </w:p>
        </w:tc>
        <w:tc>
          <w:tcPr>
            <w:tcW w:w="2551" w:type="dxa"/>
          </w:tcPr>
          <w:p w:rsidR="00E14D69" w:rsidRDefault="00E14D69">
            <w:pPr>
              <w:jc w:val="right"/>
              <w:textAlignment w:val="top"/>
            </w:pPr>
            <w:r>
              <w:rPr>
                <w:rFonts w:ascii="Calibri" w:eastAsia="宋体" w:hAnsi="Calibri" w:cs="Calibri" w:hint="eastAsia"/>
                <w:color w:val="000000"/>
                <w:sz w:val="22"/>
                <w:szCs w:val="22"/>
                <w:lang w:eastAsia="zh-CN" w:bidi="ar"/>
              </w:rPr>
              <w:t>5</w:t>
            </w:r>
            <w:r>
              <w:rPr>
                <w:rFonts w:ascii="Calibri" w:eastAsia="宋体" w:hAnsi="Calibri" w:cs="Calibri"/>
                <w:color w:val="000000"/>
                <w:sz w:val="22"/>
                <w:szCs w:val="22"/>
                <w:lang w:eastAsia="zh-CN" w:bidi="ar"/>
              </w:rPr>
              <w:t>.00</w:t>
            </w:r>
          </w:p>
        </w:tc>
        <w:tc>
          <w:tcPr>
            <w:tcW w:w="2551" w:type="dxa"/>
          </w:tcPr>
          <w:p w:rsidR="00E14D69" w:rsidRDefault="00E14D69">
            <w:pPr>
              <w:jc w:val="right"/>
            </w:pPr>
          </w:p>
        </w:tc>
        <w:tc>
          <w:tcPr>
            <w:tcW w:w="1236" w:type="dxa"/>
          </w:tcPr>
          <w:p w:rsidR="00E14D69" w:rsidRDefault="00E14D69" w:rsidP="00255CF6">
            <w:pPr>
              <w:jc w:val="right"/>
              <w:textAlignment w:val="top"/>
            </w:pPr>
            <w:r>
              <w:rPr>
                <w:rFonts w:ascii="Calibri" w:eastAsia="宋体" w:hAnsi="Calibri" w:cs="Calibri" w:hint="eastAsia"/>
                <w:color w:val="000000"/>
                <w:sz w:val="22"/>
                <w:szCs w:val="22"/>
                <w:lang w:eastAsia="zh-CN" w:bidi="ar"/>
              </w:rPr>
              <w:t>5</w:t>
            </w:r>
            <w:r>
              <w:rPr>
                <w:rFonts w:ascii="Calibri" w:eastAsia="宋体" w:hAnsi="Calibri" w:cs="Calibri"/>
                <w:color w:val="000000"/>
                <w:sz w:val="22"/>
                <w:szCs w:val="22"/>
                <w:lang w:eastAsia="zh-CN" w:bidi="ar"/>
              </w:rPr>
              <w:t>.00</w:t>
            </w:r>
          </w:p>
        </w:tc>
      </w:tr>
      <w:tr w:rsidR="00E14D69" w:rsidTr="00BF19EC">
        <w:trPr>
          <w:trHeight w:val="369"/>
          <w:jc w:val="center"/>
        </w:trPr>
        <w:tc>
          <w:tcPr>
            <w:tcW w:w="850" w:type="dxa"/>
          </w:tcPr>
          <w:p w:rsidR="00E14D69" w:rsidRDefault="00E14D69">
            <w:pPr>
              <w:jc w:val="center"/>
              <w:textAlignment w:val="top"/>
            </w:pPr>
            <w:r>
              <w:rPr>
                <w:rFonts w:ascii="Calibri" w:eastAsia="宋体" w:hAnsi="Calibri" w:cs="Calibri"/>
                <w:color w:val="000000"/>
                <w:sz w:val="22"/>
                <w:szCs w:val="22"/>
                <w:lang w:eastAsia="zh-CN" w:bidi="ar"/>
              </w:rPr>
              <w:t>23</w:t>
            </w:r>
          </w:p>
        </w:tc>
        <w:tc>
          <w:tcPr>
            <w:tcW w:w="1191" w:type="dxa"/>
          </w:tcPr>
          <w:p w:rsidR="00E14D69" w:rsidRDefault="00E14D69">
            <w:pPr>
              <w:textAlignment w:val="top"/>
            </w:pPr>
            <w:r>
              <w:rPr>
                <w:rFonts w:ascii="Calibri" w:eastAsia="宋体" w:hAnsi="Calibri" w:cs="Calibri"/>
                <w:color w:val="000000"/>
                <w:sz w:val="22"/>
                <w:szCs w:val="22"/>
                <w:lang w:eastAsia="zh-CN" w:bidi="ar"/>
              </w:rPr>
              <w:t>30231</w:t>
            </w:r>
          </w:p>
        </w:tc>
        <w:tc>
          <w:tcPr>
            <w:tcW w:w="4535" w:type="dxa"/>
          </w:tcPr>
          <w:p w:rsidR="00E14D69" w:rsidRDefault="00E14D69">
            <w:pPr>
              <w:textAlignment w:val="top"/>
            </w:pPr>
            <w:r>
              <w:rPr>
                <w:rFonts w:ascii="Calibri" w:eastAsia="宋体" w:hAnsi="Calibri" w:cs="Calibri"/>
                <w:color w:val="000000"/>
                <w:sz w:val="22"/>
                <w:szCs w:val="22"/>
                <w:lang w:eastAsia="zh-CN" w:bidi="ar"/>
              </w:rPr>
              <w:t>公务用车运行维护费</w:t>
            </w:r>
          </w:p>
        </w:tc>
        <w:tc>
          <w:tcPr>
            <w:tcW w:w="2551" w:type="dxa"/>
          </w:tcPr>
          <w:p w:rsidR="00E14D69" w:rsidRDefault="00E14D69">
            <w:pPr>
              <w:jc w:val="right"/>
              <w:textAlignment w:val="top"/>
            </w:pPr>
            <w:r>
              <w:rPr>
                <w:rFonts w:ascii="Calibri" w:eastAsia="宋体" w:hAnsi="Calibri" w:cs="Calibri" w:hint="eastAsia"/>
                <w:color w:val="000000"/>
                <w:sz w:val="22"/>
                <w:szCs w:val="22"/>
                <w:lang w:eastAsia="zh-CN" w:bidi="ar"/>
              </w:rPr>
              <w:t>10.50</w:t>
            </w:r>
          </w:p>
        </w:tc>
        <w:tc>
          <w:tcPr>
            <w:tcW w:w="2551" w:type="dxa"/>
          </w:tcPr>
          <w:p w:rsidR="00E14D69" w:rsidRDefault="00E14D69">
            <w:pPr>
              <w:jc w:val="right"/>
            </w:pPr>
          </w:p>
        </w:tc>
        <w:tc>
          <w:tcPr>
            <w:tcW w:w="1236" w:type="dxa"/>
          </w:tcPr>
          <w:p w:rsidR="00E14D69" w:rsidRDefault="00E14D69" w:rsidP="00255CF6">
            <w:pPr>
              <w:jc w:val="right"/>
              <w:textAlignment w:val="top"/>
            </w:pPr>
            <w:r>
              <w:rPr>
                <w:rFonts w:ascii="Calibri" w:eastAsia="宋体" w:hAnsi="Calibri" w:cs="Calibri" w:hint="eastAsia"/>
                <w:color w:val="000000"/>
                <w:sz w:val="22"/>
                <w:szCs w:val="22"/>
                <w:lang w:eastAsia="zh-CN" w:bidi="ar"/>
              </w:rPr>
              <w:t>10.50</w:t>
            </w:r>
          </w:p>
        </w:tc>
      </w:tr>
      <w:tr w:rsidR="0028130C" w:rsidTr="00BF19EC">
        <w:trPr>
          <w:trHeight w:val="369"/>
          <w:jc w:val="center"/>
        </w:trPr>
        <w:tc>
          <w:tcPr>
            <w:tcW w:w="850" w:type="dxa"/>
          </w:tcPr>
          <w:p w:rsidR="0028130C" w:rsidRDefault="007A7112">
            <w:pPr>
              <w:jc w:val="center"/>
              <w:textAlignment w:val="top"/>
            </w:pPr>
            <w:r>
              <w:rPr>
                <w:rFonts w:ascii="Calibri" w:eastAsia="宋体" w:hAnsi="Calibri" w:cs="Calibri"/>
                <w:color w:val="000000"/>
                <w:sz w:val="22"/>
                <w:szCs w:val="22"/>
                <w:lang w:eastAsia="zh-CN" w:bidi="ar"/>
              </w:rPr>
              <w:t>24</w:t>
            </w:r>
          </w:p>
        </w:tc>
        <w:tc>
          <w:tcPr>
            <w:tcW w:w="1191" w:type="dxa"/>
          </w:tcPr>
          <w:p w:rsidR="0028130C" w:rsidRDefault="007A7112">
            <w:pPr>
              <w:textAlignment w:val="top"/>
            </w:pPr>
            <w:r>
              <w:rPr>
                <w:rFonts w:ascii="Calibri" w:eastAsia="宋体" w:hAnsi="Calibri" w:cs="Calibri"/>
                <w:color w:val="000000"/>
                <w:sz w:val="22"/>
                <w:szCs w:val="22"/>
                <w:lang w:eastAsia="zh-CN" w:bidi="ar"/>
              </w:rPr>
              <w:t>30239</w:t>
            </w:r>
          </w:p>
        </w:tc>
        <w:tc>
          <w:tcPr>
            <w:tcW w:w="4535" w:type="dxa"/>
          </w:tcPr>
          <w:p w:rsidR="0028130C" w:rsidRDefault="007A7112">
            <w:pPr>
              <w:textAlignment w:val="top"/>
            </w:pPr>
            <w:r>
              <w:rPr>
                <w:rFonts w:ascii="Calibri" w:eastAsia="宋体" w:hAnsi="Calibri" w:cs="Calibri"/>
                <w:color w:val="000000"/>
                <w:sz w:val="22"/>
                <w:szCs w:val="22"/>
                <w:lang w:eastAsia="zh-CN" w:bidi="ar"/>
              </w:rPr>
              <w:t>其他交通费用</w:t>
            </w:r>
          </w:p>
        </w:tc>
        <w:tc>
          <w:tcPr>
            <w:tcW w:w="2551" w:type="dxa"/>
          </w:tcPr>
          <w:p w:rsidR="0028130C" w:rsidRDefault="00BF19EC">
            <w:pPr>
              <w:jc w:val="right"/>
              <w:textAlignment w:val="top"/>
            </w:pPr>
            <w:r>
              <w:rPr>
                <w:rFonts w:ascii="Calibri" w:eastAsia="宋体" w:hAnsi="Calibri" w:cs="Calibri" w:hint="eastAsia"/>
                <w:color w:val="000000"/>
                <w:sz w:val="22"/>
                <w:szCs w:val="22"/>
                <w:lang w:eastAsia="zh-CN" w:bidi="ar"/>
              </w:rPr>
              <w:t>13.92</w:t>
            </w:r>
          </w:p>
        </w:tc>
        <w:tc>
          <w:tcPr>
            <w:tcW w:w="2551" w:type="dxa"/>
          </w:tcPr>
          <w:p w:rsidR="0028130C" w:rsidRDefault="00E14D69">
            <w:pPr>
              <w:jc w:val="right"/>
              <w:textAlignment w:val="top"/>
            </w:pPr>
            <w:r>
              <w:rPr>
                <w:rFonts w:ascii="Calibri" w:eastAsia="宋体" w:hAnsi="Calibri" w:cs="Calibri" w:hint="eastAsia"/>
                <w:color w:val="000000"/>
                <w:sz w:val="22"/>
                <w:szCs w:val="22"/>
                <w:lang w:eastAsia="zh-CN" w:bidi="ar"/>
              </w:rPr>
              <w:t>13.92</w:t>
            </w:r>
          </w:p>
        </w:tc>
        <w:tc>
          <w:tcPr>
            <w:tcW w:w="1236" w:type="dxa"/>
          </w:tcPr>
          <w:p w:rsidR="0028130C" w:rsidRDefault="0028130C">
            <w:pPr>
              <w:jc w:val="right"/>
            </w:pPr>
          </w:p>
        </w:tc>
      </w:tr>
      <w:tr w:rsidR="00E14D69" w:rsidTr="00BF19EC">
        <w:trPr>
          <w:trHeight w:val="369"/>
          <w:jc w:val="center"/>
        </w:trPr>
        <w:tc>
          <w:tcPr>
            <w:tcW w:w="850" w:type="dxa"/>
          </w:tcPr>
          <w:p w:rsidR="00E14D69" w:rsidRDefault="00E14D69">
            <w:pPr>
              <w:jc w:val="center"/>
              <w:textAlignment w:val="top"/>
            </w:pPr>
            <w:r>
              <w:rPr>
                <w:rFonts w:ascii="Calibri" w:eastAsia="宋体" w:hAnsi="Calibri" w:cs="Calibri"/>
                <w:color w:val="000000"/>
                <w:sz w:val="22"/>
                <w:szCs w:val="22"/>
                <w:lang w:eastAsia="zh-CN" w:bidi="ar"/>
              </w:rPr>
              <w:t>25</w:t>
            </w:r>
          </w:p>
        </w:tc>
        <w:tc>
          <w:tcPr>
            <w:tcW w:w="1191" w:type="dxa"/>
          </w:tcPr>
          <w:p w:rsidR="00E14D69" w:rsidRDefault="00E14D69">
            <w:pPr>
              <w:textAlignment w:val="top"/>
            </w:pPr>
            <w:r>
              <w:rPr>
                <w:rFonts w:ascii="Calibri" w:eastAsia="宋体" w:hAnsi="Calibri" w:cs="Calibri"/>
                <w:color w:val="000000"/>
                <w:sz w:val="22"/>
                <w:szCs w:val="22"/>
                <w:lang w:eastAsia="zh-CN" w:bidi="ar"/>
              </w:rPr>
              <w:t>303</w:t>
            </w:r>
          </w:p>
        </w:tc>
        <w:tc>
          <w:tcPr>
            <w:tcW w:w="4535" w:type="dxa"/>
          </w:tcPr>
          <w:p w:rsidR="00E14D69" w:rsidRDefault="00E14D69">
            <w:pPr>
              <w:textAlignment w:val="top"/>
            </w:pPr>
            <w:r>
              <w:rPr>
                <w:rFonts w:ascii="Calibri" w:eastAsia="宋体" w:hAnsi="Calibri" w:cs="Calibri"/>
                <w:color w:val="000000"/>
                <w:sz w:val="22"/>
                <w:szCs w:val="22"/>
                <w:lang w:eastAsia="zh-CN" w:bidi="ar"/>
              </w:rPr>
              <w:t>对个人和家庭的补助</w:t>
            </w:r>
          </w:p>
        </w:tc>
        <w:tc>
          <w:tcPr>
            <w:tcW w:w="2551" w:type="dxa"/>
          </w:tcPr>
          <w:p w:rsidR="00E14D69" w:rsidRDefault="00E14D69">
            <w:pPr>
              <w:jc w:val="right"/>
              <w:textAlignment w:val="top"/>
            </w:pPr>
            <w:r>
              <w:rPr>
                <w:rFonts w:ascii="Calibri" w:eastAsia="宋体" w:hAnsi="Calibri" w:cs="Calibri" w:hint="eastAsia"/>
                <w:color w:val="000000"/>
                <w:sz w:val="22"/>
                <w:szCs w:val="22"/>
                <w:lang w:eastAsia="zh-CN" w:bidi="ar"/>
              </w:rPr>
              <w:t>9.29</w:t>
            </w:r>
          </w:p>
        </w:tc>
        <w:tc>
          <w:tcPr>
            <w:tcW w:w="2551" w:type="dxa"/>
          </w:tcPr>
          <w:p w:rsidR="00E14D69" w:rsidRDefault="00E14D69" w:rsidP="00255CF6">
            <w:pPr>
              <w:jc w:val="right"/>
              <w:textAlignment w:val="top"/>
            </w:pPr>
            <w:r>
              <w:rPr>
                <w:rFonts w:ascii="Calibri" w:eastAsia="宋体" w:hAnsi="Calibri" w:cs="Calibri" w:hint="eastAsia"/>
                <w:color w:val="000000"/>
                <w:sz w:val="22"/>
                <w:szCs w:val="22"/>
                <w:lang w:eastAsia="zh-CN" w:bidi="ar"/>
              </w:rPr>
              <w:t>9.29</w:t>
            </w:r>
          </w:p>
        </w:tc>
        <w:tc>
          <w:tcPr>
            <w:tcW w:w="1236" w:type="dxa"/>
          </w:tcPr>
          <w:p w:rsidR="00E14D69" w:rsidRDefault="00E14D69">
            <w:pPr>
              <w:jc w:val="right"/>
            </w:pPr>
          </w:p>
        </w:tc>
      </w:tr>
      <w:tr w:rsidR="00E14D69" w:rsidTr="00BF19EC">
        <w:trPr>
          <w:trHeight w:val="369"/>
          <w:jc w:val="center"/>
        </w:trPr>
        <w:tc>
          <w:tcPr>
            <w:tcW w:w="850" w:type="dxa"/>
          </w:tcPr>
          <w:p w:rsidR="00E14D69" w:rsidRDefault="00E14D69">
            <w:pPr>
              <w:jc w:val="center"/>
              <w:textAlignment w:val="top"/>
            </w:pPr>
            <w:r>
              <w:rPr>
                <w:rFonts w:ascii="Calibri" w:eastAsia="宋体" w:hAnsi="Calibri" w:cs="Calibri"/>
                <w:color w:val="000000"/>
                <w:sz w:val="22"/>
                <w:szCs w:val="22"/>
                <w:lang w:eastAsia="zh-CN" w:bidi="ar"/>
              </w:rPr>
              <w:t>26</w:t>
            </w:r>
          </w:p>
        </w:tc>
        <w:tc>
          <w:tcPr>
            <w:tcW w:w="1191" w:type="dxa"/>
          </w:tcPr>
          <w:p w:rsidR="00E14D69" w:rsidRDefault="00E14D69">
            <w:pPr>
              <w:textAlignment w:val="top"/>
            </w:pPr>
            <w:r>
              <w:rPr>
                <w:rFonts w:ascii="Calibri" w:eastAsia="宋体" w:hAnsi="Calibri" w:cs="Calibri"/>
                <w:color w:val="000000"/>
                <w:sz w:val="22"/>
                <w:szCs w:val="22"/>
                <w:lang w:eastAsia="zh-CN" w:bidi="ar"/>
              </w:rPr>
              <w:t>30302</w:t>
            </w:r>
          </w:p>
        </w:tc>
        <w:tc>
          <w:tcPr>
            <w:tcW w:w="4535" w:type="dxa"/>
          </w:tcPr>
          <w:p w:rsidR="00E14D69" w:rsidRDefault="00E14D69">
            <w:pPr>
              <w:textAlignment w:val="top"/>
            </w:pPr>
            <w:r>
              <w:rPr>
                <w:rFonts w:ascii="Calibri" w:eastAsia="宋体" w:hAnsi="Calibri" w:cs="Calibri"/>
                <w:color w:val="000000"/>
                <w:sz w:val="22"/>
                <w:szCs w:val="22"/>
                <w:lang w:eastAsia="zh-CN" w:bidi="ar"/>
              </w:rPr>
              <w:t>退休费</w:t>
            </w:r>
          </w:p>
        </w:tc>
        <w:tc>
          <w:tcPr>
            <w:tcW w:w="2551" w:type="dxa"/>
          </w:tcPr>
          <w:p w:rsidR="00E14D69" w:rsidRDefault="00E14D69">
            <w:pPr>
              <w:jc w:val="right"/>
              <w:textAlignment w:val="top"/>
            </w:pPr>
            <w:r>
              <w:rPr>
                <w:rFonts w:ascii="Calibri" w:eastAsia="宋体" w:hAnsi="Calibri" w:cs="Calibri" w:hint="eastAsia"/>
                <w:color w:val="000000"/>
                <w:sz w:val="22"/>
                <w:szCs w:val="22"/>
                <w:lang w:eastAsia="zh-CN" w:bidi="ar"/>
              </w:rPr>
              <w:t>9.29</w:t>
            </w:r>
          </w:p>
        </w:tc>
        <w:tc>
          <w:tcPr>
            <w:tcW w:w="2551" w:type="dxa"/>
          </w:tcPr>
          <w:p w:rsidR="00E14D69" w:rsidRDefault="00E14D69" w:rsidP="00255CF6">
            <w:pPr>
              <w:jc w:val="right"/>
              <w:textAlignment w:val="top"/>
            </w:pPr>
            <w:r>
              <w:rPr>
                <w:rFonts w:ascii="Calibri" w:eastAsia="宋体" w:hAnsi="Calibri" w:cs="Calibri" w:hint="eastAsia"/>
                <w:color w:val="000000"/>
                <w:sz w:val="22"/>
                <w:szCs w:val="22"/>
                <w:lang w:eastAsia="zh-CN" w:bidi="ar"/>
              </w:rPr>
              <w:t>9.29</w:t>
            </w:r>
          </w:p>
        </w:tc>
        <w:tc>
          <w:tcPr>
            <w:tcW w:w="1236" w:type="dxa"/>
          </w:tcPr>
          <w:p w:rsidR="00E14D69" w:rsidRDefault="00E14D69">
            <w:pPr>
              <w:jc w:val="right"/>
            </w:pPr>
          </w:p>
        </w:tc>
      </w:tr>
    </w:tbl>
    <w:p w:rsidR="0028130C" w:rsidRDefault="0028130C">
      <w:pPr>
        <w:jc w:val="center"/>
        <w:outlineLvl w:val="1"/>
        <w:rPr>
          <w:rFonts w:ascii="方正小标宋_GBK" w:eastAsia="方正小标宋_GBK" w:hAnsi="方正小标宋_GBK" w:cs="方正小标宋_GBK"/>
          <w:color w:val="000000"/>
          <w:sz w:val="36"/>
        </w:rPr>
      </w:pPr>
      <w:bookmarkStart w:id="5" w:name="_Toc_2_2_0000000007"/>
    </w:p>
    <w:p w:rsidR="0028130C" w:rsidRDefault="0028130C">
      <w:pPr>
        <w:jc w:val="center"/>
        <w:outlineLvl w:val="1"/>
        <w:rPr>
          <w:rFonts w:ascii="方正小标宋_GBK" w:eastAsia="方正小标宋_GBK" w:hAnsi="方正小标宋_GBK" w:cs="方正小标宋_GBK"/>
          <w:color w:val="000000"/>
          <w:sz w:val="36"/>
        </w:rPr>
      </w:pPr>
    </w:p>
    <w:p w:rsidR="0028130C" w:rsidRDefault="0028130C">
      <w:pPr>
        <w:jc w:val="center"/>
        <w:outlineLvl w:val="1"/>
        <w:rPr>
          <w:rFonts w:ascii="方正小标宋_GBK" w:eastAsia="方正小标宋_GBK" w:hAnsi="方正小标宋_GBK" w:cs="方正小标宋_GBK"/>
          <w:color w:val="000000"/>
          <w:sz w:val="36"/>
        </w:rPr>
      </w:pPr>
    </w:p>
    <w:p w:rsidR="0028130C" w:rsidRDefault="0028130C">
      <w:pPr>
        <w:jc w:val="center"/>
        <w:outlineLvl w:val="1"/>
        <w:rPr>
          <w:rFonts w:ascii="方正小标宋_GBK" w:eastAsia="方正小标宋_GBK" w:hAnsi="方正小标宋_GBK" w:cs="方正小标宋_GBK"/>
          <w:color w:val="000000"/>
          <w:sz w:val="36"/>
        </w:rPr>
      </w:pPr>
    </w:p>
    <w:p w:rsidR="0028130C" w:rsidRDefault="0028130C">
      <w:pPr>
        <w:jc w:val="center"/>
        <w:outlineLvl w:val="1"/>
        <w:rPr>
          <w:rFonts w:ascii="方正小标宋_GBK" w:eastAsia="方正小标宋_GBK" w:hAnsi="方正小标宋_GBK" w:cs="方正小标宋_GBK"/>
          <w:color w:val="000000"/>
          <w:sz w:val="36"/>
        </w:rPr>
      </w:pPr>
    </w:p>
    <w:p w:rsidR="0028130C" w:rsidRDefault="0028130C">
      <w:pPr>
        <w:jc w:val="center"/>
        <w:outlineLvl w:val="1"/>
        <w:rPr>
          <w:rFonts w:ascii="方正小标宋_GBK" w:eastAsia="方正小标宋_GBK" w:hAnsi="方正小标宋_GBK" w:cs="方正小标宋_GBK"/>
          <w:color w:val="000000"/>
          <w:sz w:val="36"/>
        </w:rPr>
      </w:pPr>
    </w:p>
    <w:p w:rsidR="0028130C" w:rsidRDefault="0028130C">
      <w:pPr>
        <w:jc w:val="center"/>
        <w:outlineLvl w:val="1"/>
        <w:rPr>
          <w:rFonts w:ascii="方正小标宋_GBK" w:eastAsia="方正小标宋_GBK" w:hAnsi="方正小标宋_GBK" w:cs="方正小标宋_GBK"/>
          <w:color w:val="000000"/>
          <w:sz w:val="36"/>
        </w:rPr>
      </w:pPr>
    </w:p>
    <w:p w:rsidR="0028130C" w:rsidRDefault="007A7112">
      <w:pPr>
        <w:jc w:val="center"/>
        <w:outlineLvl w:val="1"/>
      </w:pPr>
      <w:r>
        <w:rPr>
          <w:rFonts w:ascii="方正小标宋_GBK" w:eastAsia="方正小标宋_GBK" w:hAnsi="方正小标宋_GBK" w:cs="方正小标宋_GBK" w:hint="eastAsia"/>
          <w:color w:val="000000"/>
          <w:sz w:val="36"/>
          <w:lang w:eastAsia="zh-CN"/>
        </w:rPr>
        <w:lastRenderedPageBreak/>
        <w:t>单位</w:t>
      </w:r>
      <w:r>
        <w:rPr>
          <w:rFonts w:ascii="方正小标宋_GBK" w:eastAsia="方正小标宋_GBK" w:hAnsi="方正小标宋_GBK" w:cs="方正小标宋_GBK"/>
          <w:color w:val="000000"/>
          <w:sz w:val="36"/>
        </w:rPr>
        <w:t>预算政府基金预算财政拨款支出表</w:t>
      </w:r>
      <w:bookmarkEnd w:id="5"/>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28130C">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28130C" w:rsidRDefault="007A7112">
            <w:pPr>
              <w:pStyle w:val="20"/>
            </w:pPr>
            <w:r>
              <w:rPr>
                <w:rFonts w:hint="eastAsia"/>
                <w:lang w:eastAsia="zh-CN"/>
              </w:rPr>
              <w:t>420001涞源县文化广电和旅游局</w:t>
            </w:r>
          </w:p>
        </w:tc>
        <w:tc>
          <w:tcPr>
            <w:tcW w:w="2551" w:type="dxa"/>
            <w:tcBorders>
              <w:top w:val="single" w:sz="6" w:space="0" w:color="FFFFFF"/>
              <w:left w:val="single" w:sz="6" w:space="0" w:color="FFFFFF"/>
              <w:right w:val="single" w:sz="6" w:space="0" w:color="FFFFFF"/>
            </w:tcBorders>
            <w:vAlign w:val="center"/>
          </w:tcPr>
          <w:p w:rsidR="0028130C" w:rsidRDefault="007A7112">
            <w:pPr>
              <w:pStyle w:val="21"/>
              <w:rPr>
                <w:lang w:eastAsia="zh-CN"/>
              </w:rPr>
            </w:pPr>
            <w:r>
              <w:t>预算年度：20</w:t>
            </w:r>
            <w:r w:rsidR="00D83EC3">
              <w:t>2</w:t>
            </w:r>
            <w:r w:rsidR="00D83EC3">
              <w:rPr>
                <w:rFonts w:hint="eastAsia"/>
                <w:lang w:eastAsia="zh-CN"/>
              </w:rPr>
              <w:t>1</w:t>
            </w:r>
          </w:p>
        </w:tc>
        <w:tc>
          <w:tcPr>
            <w:tcW w:w="5102" w:type="dxa"/>
            <w:gridSpan w:val="2"/>
            <w:tcBorders>
              <w:top w:val="single" w:sz="6" w:space="0" w:color="FFFFFF"/>
              <w:left w:val="single" w:sz="6" w:space="0" w:color="FFFFFF"/>
              <w:right w:val="single" w:sz="6" w:space="0" w:color="FFFFFF"/>
            </w:tcBorders>
            <w:vAlign w:val="center"/>
          </w:tcPr>
          <w:p w:rsidR="0028130C" w:rsidRDefault="007A7112">
            <w:pPr>
              <w:pStyle w:val="22"/>
            </w:pPr>
            <w:r>
              <w:t>单位：万元</w:t>
            </w:r>
          </w:p>
        </w:tc>
      </w:tr>
      <w:tr w:rsidR="0028130C">
        <w:trPr>
          <w:trHeight w:val="369"/>
          <w:tblHeader/>
          <w:jc w:val="center"/>
        </w:trPr>
        <w:tc>
          <w:tcPr>
            <w:tcW w:w="850" w:type="dxa"/>
            <w:vMerge w:val="restart"/>
            <w:vAlign w:val="center"/>
          </w:tcPr>
          <w:p w:rsidR="0028130C" w:rsidRDefault="007A7112">
            <w:pPr>
              <w:pStyle w:val="10"/>
            </w:pPr>
            <w:r>
              <w:t>序号</w:t>
            </w:r>
          </w:p>
        </w:tc>
        <w:tc>
          <w:tcPr>
            <w:tcW w:w="5726" w:type="dxa"/>
            <w:gridSpan w:val="2"/>
            <w:vAlign w:val="center"/>
          </w:tcPr>
          <w:p w:rsidR="0028130C" w:rsidRDefault="007A7112">
            <w:pPr>
              <w:pStyle w:val="10"/>
            </w:pPr>
            <w:r>
              <w:t>功能分类科目</w:t>
            </w:r>
          </w:p>
        </w:tc>
        <w:tc>
          <w:tcPr>
            <w:tcW w:w="2551" w:type="dxa"/>
            <w:vMerge w:val="restart"/>
            <w:vAlign w:val="center"/>
          </w:tcPr>
          <w:p w:rsidR="0028130C" w:rsidRDefault="007A7112">
            <w:pPr>
              <w:pStyle w:val="10"/>
            </w:pPr>
            <w:r>
              <w:t>合计</w:t>
            </w:r>
          </w:p>
        </w:tc>
        <w:tc>
          <w:tcPr>
            <w:tcW w:w="2551" w:type="dxa"/>
            <w:vMerge w:val="restart"/>
            <w:vAlign w:val="center"/>
          </w:tcPr>
          <w:p w:rsidR="0028130C" w:rsidRDefault="007A7112">
            <w:pPr>
              <w:pStyle w:val="10"/>
            </w:pPr>
            <w:r>
              <w:t>基本支出</w:t>
            </w:r>
          </w:p>
        </w:tc>
        <w:tc>
          <w:tcPr>
            <w:tcW w:w="2551" w:type="dxa"/>
            <w:vMerge w:val="restart"/>
            <w:vAlign w:val="center"/>
          </w:tcPr>
          <w:p w:rsidR="0028130C" w:rsidRDefault="007A7112">
            <w:pPr>
              <w:pStyle w:val="10"/>
            </w:pPr>
            <w:r>
              <w:t>项目支出</w:t>
            </w:r>
          </w:p>
        </w:tc>
      </w:tr>
      <w:tr w:rsidR="0028130C">
        <w:trPr>
          <w:trHeight w:val="369"/>
          <w:tblHeader/>
          <w:jc w:val="center"/>
        </w:trPr>
        <w:tc>
          <w:tcPr>
            <w:tcW w:w="850" w:type="dxa"/>
            <w:vMerge/>
          </w:tcPr>
          <w:p w:rsidR="0028130C" w:rsidRDefault="0028130C"/>
        </w:tc>
        <w:tc>
          <w:tcPr>
            <w:tcW w:w="1191" w:type="dxa"/>
            <w:vAlign w:val="center"/>
          </w:tcPr>
          <w:p w:rsidR="0028130C" w:rsidRDefault="007A7112">
            <w:pPr>
              <w:pStyle w:val="10"/>
            </w:pPr>
            <w:r>
              <w:t>科目编码</w:t>
            </w:r>
          </w:p>
        </w:tc>
        <w:tc>
          <w:tcPr>
            <w:tcW w:w="4535" w:type="dxa"/>
            <w:vAlign w:val="center"/>
          </w:tcPr>
          <w:p w:rsidR="0028130C" w:rsidRDefault="007A7112">
            <w:pPr>
              <w:pStyle w:val="10"/>
            </w:pPr>
            <w:r>
              <w:t>科目名称</w:t>
            </w:r>
          </w:p>
        </w:tc>
        <w:tc>
          <w:tcPr>
            <w:tcW w:w="2551" w:type="dxa"/>
            <w:vMerge/>
          </w:tcPr>
          <w:p w:rsidR="0028130C" w:rsidRDefault="0028130C"/>
        </w:tc>
        <w:tc>
          <w:tcPr>
            <w:tcW w:w="2551" w:type="dxa"/>
            <w:vMerge/>
          </w:tcPr>
          <w:p w:rsidR="0028130C" w:rsidRDefault="0028130C"/>
        </w:tc>
        <w:tc>
          <w:tcPr>
            <w:tcW w:w="2551" w:type="dxa"/>
            <w:vMerge/>
          </w:tcPr>
          <w:p w:rsidR="0028130C" w:rsidRDefault="0028130C"/>
        </w:tc>
      </w:tr>
      <w:tr w:rsidR="0028130C">
        <w:trPr>
          <w:trHeight w:val="369"/>
          <w:tblHeader/>
          <w:jc w:val="center"/>
        </w:trPr>
        <w:tc>
          <w:tcPr>
            <w:tcW w:w="850" w:type="dxa"/>
            <w:vAlign w:val="center"/>
          </w:tcPr>
          <w:p w:rsidR="0028130C" w:rsidRDefault="007A7112">
            <w:pPr>
              <w:pStyle w:val="10"/>
            </w:pPr>
            <w:r>
              <w:t>栏次</w:t>
            </w:r>
          </w:p>
        </w:tc>
        <w:tc>
          <w:tcPr>
            <w:tcW w:w="1191" w:type="dxa"/>
            <w:vAlign w:val="center"/>
          </w:tcPr>
          <w:p w:rsidR="0028130C" w:rsidRDefault="007A7112">
            <w:pPr>
              <w:pStyle w:val="10"/>
            </w:pPr>
            <w:r>
              <w:t>1</w:t>
            </w:r>
          </w:p>
        </w:tc>
        <w:tc>
          <w:tcPr>
            <w:tcW w:w="4535" w:type="dxa"/>
            <w:vAlign w:val="center"/>
          </w:tcPr>
          <w:p w:rsidR="0028130C" w:rsidRDefault="007A7112">
            <w:pPr>
              <w:pStyle w:val="10"/>
            </w:pPr>
            <w:r>
              <w:t>2</w:t>
            </w:r>
          </w:p>
        </w:tc>
        <w:tc>
          <w:tcPr>
            <w:tcW w:w="2551" w:type="dxa"/>
            <w:vAlign w:val="center"/>
          </w:tcPr>
          <w:p w:rsidR="0028130C" w:rsidRDefault="007A7112">
            <w:pPr>
              <w:pStyle w:val="10"/>
            </w:pPr>
            <w:r>
              <w:t>3</w:t>
            </w:r>
          </w:p>
        </w:tc>
        <w:tc>
          <w:tcPr>
            <w:tcW w:w="2551" w:type="dxa"/>
            <w:vAlign w:val="center"/>
          </w:tcPr>
          <w:p w:rsidR="0028130C" w:rsidRDefault="007A7112">
            <w:pPr>
              <w:pStyle w:val="10"/>
            </w:pPr>
            <w:r>
              <w:t>4</w:t>
            </w:r>
          </w:p>
        </w:tc>
        <w:tc>
          <w:tcPr>
            <w:tcW w:w="2551" w:type="dxa"/>
            <w:vAlign w:val="center"/>
          </w:tcPr>
          <w:p w:rsidR="0028130C" w:rsidRDefault="007A7112">
            <w:pPr>
              <w:pStyle w:val="10"/>
            </w:pPr>
            <w:r>
              <w:t>5</w:t>
            </w:r>
          </w:p>
        </w:tc>
      </w:tr>
      <w:tr w:rsidR="0028130C">
        <w:trPr>
          <w:trHeight w:val="369"/>
          <w:jc w:val="center"/>
        </w:trPr>
        <w:tc>
          <w:tcPr>
            <w:tcW w:w="850" w:type="dxa"/>
            <w:vAlign w:val="center"/>
          </w:tcPr>
          <w:p w:rsidR="0028130C" w:rsidRDefault="0028130C">
            <w:pPr>
              <w:pStyle w:val="30"/>
            </w:pPr>
          </w:p>
        </w:tc>
        <w:tc>
          <w:tcPr>
            <w:tcW w:w="1191" w:type="dxa"/>
            <w:vAlign w:val="center"/>
          </w:tcPr>
          <w:p w:rsidR="0028130C" w:rsidRDefault="0028130C">
            <w:pPr>
              <w:pStyle w:val="23"/>
            </w:pPr>
          </w:p>
        </w:tc>
        <w:tc>
          <w:tcPr>
            <w:tcW w:w="4535" w:type="dxa"/>
            <w:vAlign w:val="center"/>
          </w:tcPr>
          <w:p w:rsidR="0028130C" w:rsidRDefault="0028130C">
            <w:pPr>
              <w:pStyle w:val="23"/>
            </w:pPr>
          </w:p>
        </w:tc>
        <w:tc>
          <w:tcPr>
            <w:tcW w:w="2551" w:type="dxa"/>
            <w:vAlign w:val="center"/>
          </w:tcPr>
          <w:p w:rsidR="0028130C" w:rsidRDefault="0028130C">
            <w:pPr>
              <w:pStyle w:val="40"/>
            </w:pPr>
          </w:p>
        </w:tc>
        <w:tc>
          <w:tcPr>
            <w:tcW w:w="2551" w:type="dxa"/>
            <w:vAlign w:val="center"/>
          </w:tcPr>
          <w:p w:rsidR="0028130C" w:rsidRDefault="0028130C">
            <w:pPr>
              <w:pStyle w:val="40"/>
            </w:pPr>
          </w:p>
        </w:tc>
        <w:tc>
          <w:tcPr>
            <w:tcW w:w="2551" w:type="dxa"/>
            <w:vAlign w:val="center"/>
          </w:tcPr>
          <w:p w:rsidR="0028130C" w:rsidRDefault="0028130C">
            <w:pPr>
              <w:pStyle w:val="40"/>
            </w:pPr>
          </w:p>
        </w:tc>
      </w:tr>
    </w:tbl>
    <w:p w:rsidR="0028130C" w:rsidRDefault="007A7112">
      <w:pPr>
        <w:ind w:firstLine="420"/>
        <w:sectPr w:rsidR="0028130C">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注：无政府基金预算财政拨款预算，空表列示。</w:t>
      </w:r>
    </w:p>
    <w:p w:rsidR="0028130C" w:rsidRDefault="007A7112">
      <w:pPr>
        <w:jc w:val="center"/>
        <w:outlineLvl w:val="1"/>
      </w:pPr>
      <w:bookmarkStart w:id="6" w:name="_Toc_2_2_0000000008"/>
      <w:r>
        <w:rPr>
          <w:rFonts w:ascii="方正小标宋_GBK" w:eastAsia="方正小标宋_GBK" w:hAnsi="方正小标宋_GBK" w:cs="方正小标宋_GBK" w:hint="eastAsia"/>
          <w:color w:val="000000"/>
          <w:sz w:val="36"/>
          <w:lang w:eastAsia="zh-CN"/>
        </w:rPr>
        <w:lastRenderedPageBreak/>
        <w:t>单位</w:t>
      </w:r>
      <w:r>
        <w:rPr>
          <w:rFonts w:ascii="方正小标宋_GBK" w:eastAsia="方正小标宋_GBK" w:hAnsi="方正小标宋_GBK" w:cs="方正小标宋_GBK"/>
          <w:color w:val="000000"/>
          <w:sz w:val="36"/>
        </w:rPr>
        <w:t>预算国有资本经营预算财政拨款支出表</w:t>
      </w:r>
      <w:bookmarkEnd w:id="6"/>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28130C">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28130C" w:rsidRDefault="007A7112">
            <w:pPr>
              <w:pStyle w:val="20"/>
            </w:pPr>
            <w:r>
              <w:rPr>
                <w:rFonts w:hint="eastAsia"/>
                <w:lang w:eastAsia="zh-CN"/>
              </w:rPr>
              <w:t>420001涞源县文化广电和旅游局</w:t>
            </w:r>
          </w:p>
        </w:tc>
        <w:tc>
          <w:tcPr>
            <w:tcW w:w="2551" w:type="dxa"/>
            <w:tcBorders>
              <w:top w:val="single" w:sz="6" w:space="0" w:color="FFFFFF"/>
              <w:left w:val="single" w:sz="6" w:space="0" w:color="FFFFFF"/>
              <w:right w:val="single" w:sz="6" w:space="0" w:color="FFFFFF"/>
            </w:tcBorders>
            <w:vAlign w:val="center"/>
          </w:tcPr>
          <w:p w:rsidR="0028130C" w:rsidRDefault="007A7112">
            <w:pPr>
              <w:pStyle w:val="21"/>
              <w:rPr>
                <w:lang w:eastAsia="zh-CN"/>
              </w:rPr>
            </w:pPr>
            <w:r>
              <w:t>预算年度：</w:t>
            </w:r>
            <w:r w:rsidR="0051391A">
              <w:t>202</w:t>
            </w:r>
            <w:r w:rsidR="0051391A">
              <w:rPr>
                <w:rFonts w:hint="eastAsia"/>
                <w:lang w:eastAsia="zh-CN"/>
              </w:rPr>
              <w:t>1</w:t>
            </w:r>
          </w:p>
        </w:tc>
        <w:tc>
          <w:tcPr>
            <w:tcW w:w="5102" w:type="dxa"/>
            <w:gridSpan w:val="2"/>
            <w:tcBorders>
              <w:top w:val="single" w:sz="6" w:space="0" w:color="FFFFFF"/>
              <w:left w:val="single" w:sz="6" w:space="0" w:color="FFFFFF"/>
              <w:right w:val="single" w:sz="6" w:space="0" w:color="FFFFFF"/>
            </w:tcBorders>
            <w:vAlign w:val="center"/>
          </w:tcPr>
          <w:p w:rsidR="0028130C" w:rsidRDefault="007A7112">
            <w:pPr>
              <w:pStyle w:val="22"/>
            </w:pPr>
            <w:r>
              <w:t>单位：万元</w:t>
            </w:r>
          </w:p>
        </w:tc>
      </w:tr>
      <w:tr w:rsidR="0028130C">
        <w:trPr>
          <w:trHeight w:val="369"/>
          <w:tblHeader/>
          <w:jc w:val="center"/>
        </w:trPr>
        <w:tc>
          <w:tcPr>
            <w:tcW w:w="850" w:type="dxa"/>
            <w:vMerge w:val="restart"/>
            <w:vAlign w:val="center"/>
          </w:tcPr>
          <w:p w:rsidR="0028130C" w:rsidRDefault="007A7112">
            <w:pPr>
              <w:pStyle w:val="10"/>
            </w:pPr>
            <w:r>
              <w:t>序号</w:t>
            </w:r>
          </w:p>
        </w:tc>
        <w:tc>
          <w:tcPr>
            <w:tcW w:w="5726" w:type="dxa"/>
            <w:gridSpan w:val="2"/>
            <w:vAlign w:val="center"/>
          </w:tcPr>
          <w:p w:rsidR="0028130C" w:rsidRDefault="007A7112">
            <w:pPr>
              <w:pStyle w:val="10"/>
            </w:pPr>
            <w:r>
              <w:t>功能分类科目</w:t>
            </w:r>
          </w:p>
        </w:tc>
        <w:tc>
          <w:tcPr>
            <w:tcW w:w="2551" w:type="dxa"/>
            <w:vMerge w:val="restart"/>
            <w:vAlign w:val="center"/>
          </w:tcPr>
          <w:p w:rsidR="0028130C" w:rsidRDefault="007A7112">
            <w:pPr>
              <w:pStyle w:val="10"/>
            </w:pPr>
            <w:r>
              <w:t>合计</w:t>
            </w:r>
          </w:p>
        </w:tc>
        <w:tc>
          <w:tcPr>
            <w:tcW w:w="2551" w:type="dxa"/>
            <w:vMerge w:val="restart"/>
            <w:vAlign w:val="center"/>
          </w:tcPr>
          <w:p w:rsidR="0028130C" w:rsidRDefault="007A7112">
            <w:pPr>
              <w:pStyle w:val="10"/>
            </w:pPr>
            <w:r>
              <w:t>基本支出</w:t>
            </w:r>
          </w:p>
        </w:tc>
        <w:tc>
          <w:tcPr>
            <w:tcW w:w="2551" w:type="dxa"/>
            <w:vMerge w:val="restart"/>
            <w:vAlign w:val="center"/>
          </w:tcPr>
          <w:p w:rsidR="0028130C" w:rsidRDefault="007A7112">
            <w:pPr>
              <w:pStyle w:val="10"/>
            </w:pPr>
            <w:r>
              <w:t>项目支出</w:t>
            </w:r>
          </w:p>
        </w:tc>
      </w:tr>
      <w:tr w:rsidR="0028130C">
        <w:trPr>
          <w:trHeight w:val="369"/>
          <w:tblHeader/>
          <w:jc w:val="center"/>
        </w:trPr>
        <w:tc>
          <w:tcPr>
            <w:tcW w:w="850" w:type="dxa"/>
            <w:vMerge/>
          </w:tcPr>
          <w:p w:rsidR="0028130C" w:rsidRDefault="0028130C"/>
        </w:tc>
        <w:tc>
          <w:tcPr>
            <w:tcW w:w="1191" w:type="dxa"/>
            <w:vAlign w:val="center"/>
          </w:tcPr>
          <w:p w:rsidR="0028130C" w:rsidRDefault="007A7112">
            <w:pPr>
              <w:pStyle w:val="10"/>
            </w:pPr>
            <w:r>
              <w:t>科目编码</w:t>
            </w:r>
          </w:p>
        </w:tc>
        <w:tc>
          <w:tcPr>
            <w:tcW w:w="4535" w:type="dxa"/>
            <w:vAlign w:val="center"/>
          </w:tcPr>
          <w:p w:rsidR="0028130C" w:rsidRDefault="007A7112">
            <w:pPr>
              <w:pStyle w:val="10"/>
            </w:pPr>
            <w:r>
              <w:t>科目名称</w:t>
            </w:r>
          </w:p>
        </w:tc>
        <w:tc>
          <w:tcPr>
            <w:tcW w:w="2551" w:type="dxa"/>
            <w:vMerge/>
          </w:tcPr>
          <w:p w:rsidR="0028130C" w:rsidRDefault="0028130C"/>
        </w:tc>
        <w:tc>
          <w:tcPr>
            <w:tcW w:w="2551" w:type="dxa"/>
            <w:vMerge/>
          </w:tcPr>
          <w:p w:rsidR="0028130C" w:rsidRDefault="0028130C"/>
        </w:tc>
        <w:tc>
          <w:tcPr>
            <w:tcW w:w="2551" w:type="dxa"/>
            <w:vMerge/>
          </w:tcPr>
          <w:p w:rsidR="0028130C" w:rsidRDefault="0028130C"/>
        </w:tc>
      </w:tr>
      <w:tr w:rsidR="0028130C">
        <w:trPr>
          <w:trHeight w:val="369"/>
          <w:tblHeader/>
          <w:jc w:val="center"/>
        </w:trPr>
        <w:tc>
          <w:tcPr>
            <w:tcW w:w="850" w:type="dxa"/>
            <w:vAlign w:val="center"/>
          </w:tcPr>
          <w:p w:rsidR="0028130C" w:rsidRDefault="007A7112">
            <w:pPr>
              <w:pStyle w:val="10"/>
            </w:pPr>
            <w:r>
              <w:t>栏次</w:t>
            </w:r>
          </w:p>
        </w:tc>
        <w:tc>
          <w:tcPr>
            <w:tcW w:w="1191" w:type="dxa"/>
            <w:vAlign w:val="center"/>
          </w:tcPr>
          <w:p w:rsidR="0028130C" w:rsidRDefault="007A7112">
            <w:pPr>
              <w:pStyle w:val="10"/>
            </w:pPr>
            <w:r>
              <w:t>1</w:t>
            </w:r>
          </w:p>
        </w:tc>
        <w:tc>
          <w:tcPr>
            <w:tcW w:w="4535" w:type="dxa"/>
            <w:vAlign w:val="center"/>
          </w:tcPr>
          <w:p w:rsidR="0028130C" w:rsidRDefault="007A7112">
            <w:pPr>
              <w:pStyle w:val="10"/>
            </w:pPr>
            <w:r>
              <w:t>2</w:t>
            </w:r>
          </w:p>
        </w:tc>
        <w:tc>
          <w:tcPr>
            <w:tcW w:w="2551" w:type="dxa"/>
            <w:vAlign w:val="center"/>
          </w:tcPr>
          <w:p w:rsidR="0028130C" w:rsidRDefault="007A7112">
            <w:pPr>
              <w:pStyle w:val="10"/>
            </w:pPr>
            <w:r>
              <w:t>3</w:t>
            </w:r>
          </w:p>
        </w:tc>
        <w:tc>
          <w:tcPr>
            <w:tcW w:w="2551" w:type="dxa"/>
            <w:vAlign w:val="center"/>
          </w:tcPr>
          <w:p w:rsidR="0028130C" w:rsidRDefault="007A7112">
            <w:pPr>
              <w:pStyle w:val="10"/>
            </w:pPr>
            <w:r>
              <w:t>4</w:t>
            </w:r>
          </w:p>
        </w:tc>
        <w:tc>
          <w:tcPr>
            <w:tcW w:w="2551" w:type="dxa"/>
            <w:vAlign w:val="center"/>
          </w:tcPr>
          <w:p w:rsidR="0028130C" w:rsidRDefault="007A7112">
            <w:pPr>
              <w:pStyle w:val="10"/>
            </w:pPr>
            <w:r>
              <w:t>5</w:t>
            </w:r>
          </w:p>
        </w:tc>
      </w:tr>
      <w:tr w:rsidR="0028130C">
        <w:trPr>
          <w:trHeight w:val="369"/>
          <w:jc w:val="center"/>
        </w:trPr>
        <w:tc>
          <w:tcPr>
            <w:tcW w:w="850" w:type="dxa"/>
            <w:vAlign w:val="center"/>
          </w:tcPr>
          <w:p w:rsidR="0028130C" w:rsidRDefault="0028130C">
            <w:pPr>
              <w:pStyle w:val="30"/>
            </w:pPr>
          </w:p>
        </w:tc>
        <w:tc>
          <w:tcPr>
            <w:tcW w:w="1191" w:type="dxa"/>
            <w:vAlign w:val="center"/>
          </w:tcPr>
          <w:p w:rsidR="0028130C" w:rsidRDefault="0028130C">
            <w:pPr>
              <w:pStyle w:val="23"/>
            </w:pPr>
          </w:p>
        </w:tc>
        <w:tc>
          <w:tcPr>
            <w:tcW w:w="4535" w:type="dxa"/>
            <w:vAlign w:val="center"/>
          </w:tcPr>
          <w:p w:rsidR="0028130C" w:rsidRDefault="0028130C">
            <w:pPr>
              <w:pStyle w:val="23"/>
            </w:pPr>
          </w:p>
        </w:tc>
        <w:tc>
          <w:tcPr>
            <w:tcW w:w="2551" w:type="dxa"/>
            <w:vAlign w:val="center"/>
          </w:tcPr>
          <w:p w:rsidR="0028130C" w:rsidRDefault="0028130C">
            <w:pPr>
              <w:pStyle w:val="40"/>
            </w:pPr>
          </w:p>
        </w:tc>
        <w:tc>
          <w:tcPr>
            <w:tcW w:w="2551" w:type="dxa"/>
            <w:vAlign w:val="center"/>
          </w:tcPr>
          <w:p w:rsidR="0028130C" w:rsidRDefault="0028130C">
            <w:pPr>
              <w:pStyle w:val="40"/>
            </w:pPr>
          </w:p>
        </w:tc>
        <w:tc>
          <w:tcPr>
            <w:tcW w:w="2551" w:type="dxa"/>
            <w:vAlign w:val="center"/>
          </w:tcPr>
          <w:p w:rsidR="0028130C" w:rsidRDefault="0028130C">
            <w:pPr>
              <w:pStyle w:val="40"/>
            </w:pPr>
          </w:p>
        </w:tc>
      </w:tr>
    </w:tbl>
    <w:p w:rsidR="0028130C" w:rsidRDefault="007A7112">
      <w:pPr>
        <w:ind w:firstLine="420"/>
        <w:sectPr w:rsidR="0028130C">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28130C" w:rsidRDefault="007A7112">
      <w:pPr>
        <w:jc w:val="center"/>
        <w:outlineLvl w:val="1"/>
      </w:pPr>
      <w:bookmarkStart w:id="7" w:name="_Toc_2_2_0000000009"/>
      <w:r>
        <w:rPr>
          <w:rFonts w:ascii="方正小标宋_GBK" w:eastAsia="方正小标宋_GBK" w:hAnsi="方正小标宋_GBK" w:cs="方正小标宋_GBK" w:hint="eastAsia"/>
          <w:color w:val="000000"/>
          <w:sz w:val="36"/>
          <w:lang w:eastAsia="zh-CN"/>
        </w:rPr>
        <w:lastRenderedPageBreak/>
        <w:t>单位</w:t>
      </w:r>
      <w:r>
        <w:rPr>
          <w:rFonts w:ascii="方正小标宋_GBK" w:eastAsia="方正小标宋_GBK" w:hAnsi="方正小标宋_GBK" w:cs="方正小标宋_GBK"/>
          <w:color w:val="000000"/>
          <w:sz w:val="36"/>
        </w:rPr>
        <w:t>预算财政拨款“三公”经费支出表</w:t>
      </w:r>
      <w:bookmarkEnd w:id="7"/>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798"/>
        <w:gridCol w:w="2382"/>
        <w:gridCol w:w="2381"/>
        <w:gridCol w:w="2381"/>
        <w:gridCol w:w="2381"/>
      </w:tblGrid>
      <w:tr w:rsidR="0028130C">
        <w:trPr>
          <w:trHeight w:val="369"/>
          <w:tblHeader/>
          <w:jc w:val="center"/>
        </w:trPr>
        <w:tc>
          <w:tcPr>
            <w:tcW w:w="7030" w:type="dxa"/>
            <w:gridSpan w:val="3"/>
            <w:tcBorders>
              <w:top w:val="single" w:sz="6" w:space="0" w:color="FFFFFF"/>
              <w:left w:val="single" w:sz="6" w:space="0" w:color="FFFFFF"/>
              <w:right w:val="single" w:sz="6" w:space="0" w:color="FFFFFF"/>
            </w:tcBorders>
            <w:vAlign w:val="center"/>
          </w:tcPr>
          <w:p w:rsidR="0028130C" w:rsidRDefault="007A7112">
            <w:pPr>
              <w:pStyle w:val="20"/>
            </w:pPr>
            <w:r>
              <w:rPr>
                <w:rFonts w:hint="eastAsia"/>
                <w:lang w:eastAsia="zh-CN"/>
              </w:rPr>
              <w:t>420001涞源县文化广电和旅游局</w:t>
            </w:r>
          </w:p>
        </w:tc>
        <w:tc>
          <w:tcPr>
            <w:tcW w:w="2381" w:type="dxa"/>
            <w:tcBorders>
              <w:top w:val="single" w:sz="6" w:space="0" w:color="FFFFFF"/>
              <w:left w:val="single" w:sz="6" w:space="0" w:color="FFFFFF"/>
              <w:right w:val="single" w:sz="6" w:space="0" w:color="FFFFFF"/>
            </w:tcBorders>
            <w:vAlign w:val="center"/>
          </w:tcPr>
          <w:p w:rsidR="0028130C" w:rsidRDefault="007A7112">
            <w:pPr>
              <w:pStyle w:val="21"/>
              <w:rPr>
                <w:lang w:eastAsia="zh-CN"/>
              </w:rPr>
            </w:pPr>
            <w:r>
              <w:t>预算年度：</w:t>
            </w:r>
            <w:r w:rsidR="00D83EC3">
              <w:t>202</w:t>
            </w:r>
            <w:r w:rsidR="00D83EC3">
              <w:rPr>
                <w:rFonts w:hint="eastAsia"/>
                <w:lang w:eastAsia="zh-CN"/>
              </w:rPr>
              <w:t>1</w:t>
            </w:r>
          </w:p>
        </w:tc>
        <w:tc>
          <w:tcPr>
            <w:tcW w:w="4762" w:type="dxa"/>
            <w:gridSpan w:val="2"/>
            <w:tcBorders>
              <w:top w:val="single" w:sz="6" w:space="0" w:color="FFFFFF"/>
              <w:left w:val="single" w:sz="6" w:space="0" w:color="FFFFFF"/>
              <w:right w:val="single" w:sz="6" w:space="0" w:color="FFFFFF"/>
            </w:tcBorders>
            <w:vAlign w:val="center"/>
          </w:tcPr>
          <w:p w:rsidR="0028130C" w:rsidRDefault="007A7112">
            <w:pPr>
              <w:pStyle w:val="22"/>
            </w:pPr>
            <w:r>
              <w:t>单位：万元</w:t>
            </w:r>
          </w:p>
        </w:tc>
      </w:tr>
      <w:tr w:rsidR="0028130C">
        <w:trPr>
          <w:trHeight w:val="369"/>
          <w:tblHeader/>
          <w:jc w:val="center"/>
        </w:trPr>
        <w:tc>
          <w:tcPr>
            <w:tcW w:w="850" w:type="dxa"/>
            <w:vMerge w:val="restart"/>
            <w:vAlign w:val="center"/>
          </w:tcPr>
          <w:p w:rsidR="0028130C" w:rsidRDefault="007A7112">
            <w:pPr>
              <w:pStyle w:val="10"/>
            </w:pPr>
            <w:r>
              <w:t>序号</w:t>
            </w:r>
          </w:p>
        </w:tc>
        <w:tc>
          <w:tcPr>
            <w:tcW w:w="3798" w:type="dxa"/>
            <w:vMerge w:val="restart"/>
            <w:vAlign w:val="center"/>
          </w:tcPr>
          <w:p w:rsidR="0028130C" w:rsidRDefault="007A7112">
            <w:pPr>
              <w:pStyle w:val="10"/>
            </w:pPr>
            <w:r>
              <w:t>项  目</w:t>
            </w:r>
          </w:p>
        </w:tc>
        <w:tc>
          <w:tcPr>
            <w:tcW w:w="9525" w:type="dxa"/>
            <w:gridSpan w:val="4"/>
            <w:vAlign w:val="center"/>
          </w:tcPr>
          <w:p w:rsidR="0028130C" w:rsidRDefault="007A7112">
            <w:pPr>
              <w:pStyle w:val="10"/>
            </w:pPr>
            <w:r>
              <w:t>资 金 性 质</w:t>
            </w:r>
          </w:p>
        </w:tc>
      </w:tr>
      <w:tr w:rsidR="0028130C">
        <w:trPr>
          <w:trHeight w:val="567"/>
          <w:tblHeader/>
          <w:jc w:val="center"/>
        </w:trPr>
        <w:tc>
          <w:tcPr>
            <w:tcW w:w="850" w:type="dxa"/>
            <w:vMerge/>
          </w:tcPr>
          <w:p w:rsidR="0028130C" w:rsidRDefault="0028130C"/>
        </w:tc>
        <w:tc>
          <w:tcPr>
            <w:tcW w:w="3798" w:type="dxa"/>
            <w:vMerge/>
          </w:tcPr>
          <w:p w:rsidR="0028130C" w:rsidRDefault="0028130C"/>
        </w:tc>
        <w:tc>
          <w:tcPr>
            <w:tcW w:w="2382" w:type="dxa"/>
            <w:vAlign w:val="center"/>
          </w:tcPr>
          <w:p w:rsidR="0028130C" w:rsidRDefault="007A7112">
            <w:pPr>
              <w:pStyle w:val="10"/>
            </w:pPr>
            <w:r>
              <w:t>合计</w:t>
            </w:r>
          </w:p>
        </w:tc>
        <w:tc>
          <w:tcPr>
            <w:tcW w:w="2381" w:type="dxa"/>
            <w:vAlign w:val="center"/>
          </w:tcPr>
          <w:p w:rsidR="0028130C" w:rsidRDefault="007A7112">
            <w:pPr>
              <w:pStyle w:val="10"/>
            </w:pPr>
            <w:r>
              <w:t>一般公共预算              财政拨款</w:t>
            </w:r>
          </w:p>
        </w:tc>
        <w:tc>
          <w:tcPr>
            <w:tcW w:w="2381" w:type="dxa"/>
            <w:vAlign w:val="center"/>
          </w:tcPr>
          <w:p w:rsidR="0028130C" w:rsidRDefault="007A7112">
            <w:pPr>
              <w:pStyle w:val="10"/>
            </w:pPr>
            <w:r>
              <w:t>政府性基金                  预算拨款</w:t>
            </w:r>
          </w:p>
        </w:tc>
        <w:tc>
          <w:tcPr>
            <w:tcW w:w="2381" w:type="dxa"/>
            <w:vAlign w:val="center"/>
          </w:tcPr>
          <w:p w:rsidR="0028130C" w:rsidRDefault="007A7112">
            <w:pPr>
              <w:pStyle w:val="10"/>
            </w:pPr>
            <w:r>
              <w:t>国有资本经营              预算财政拨款</w:t>
            </w:r>
          </w:p>
        </w:tc>
      </w:tr>
      <w:tr w:rsidR="0028130C">
        <w:trPr>
          <w:trHeight w:val="567"/>
          <w:tblHeader/>
          <w:jc w:val="center"/>
        </w:trPr>
        <w:tc>
          <w:tcPr>
            <w:tcW w:w="850" w:type="dxa"/>
            <w:vAlign w:val="center"/>
          </w:tcPr>
          <w:p w:rsidR="0028130C" w:rsidRDefault="007A7112">
            <w:pPr>
              <w:pStyle w:val="10"/>
            </w:pPr>
            <w:r>
              <w:t>栏次</w:t>
            </w:r>
          </w:p>
        </w:tc>
        <w:tc>
          <w:tcPr>
            <w:tcW w:w="3798" w:type="dxa"/>
            <w:vAlign w:val="center"/>
          </w:tcPr>
          <w:p w:rsidR="0028130C" w:rsidRDefault="007A7112">
            <w:pPr>
              <w:pStyle w:val="10"/>
            </w:pPr>
            <w:r>
              <w:t>1</w:t>
            </w:r>
          </w:p>
        </w:tc>
        <w:tc>
          <w:tcPr>
            <w:tcW w:w="2382" w:type="dxa"/>
            <w:vAlign w:val="center"/>
          </w:tcPr>
          <w:p w:rsidR="0028130C" w:rsidRDefault="007A7112">
            <w:pPr>
              <w:pStyle w:val="10"/>
            </w:pPr>
            <w:r>
              <w:t>2</w:t>
            </w:r>
          </w:p>
        </w:tc>
        <w:tc>
          <w:tcPr>
            <w:tcW w:w="2381" w:type="dxa"/>
            <w:vAlign w:val="center"/>
          </w:tcPr>
          <w:p w:rsidR="0028130C" w:rsidRDefault="007A7112">
            <w:pPr>
              <w:pStyle w:val="10"/>
            </w:pPr>
            <w:r>
              <w:t>3</w:t>
            </w:r>
          </w:p>
        </w:tc>
        <w:tc>
          <w:tcPr>
            <w:tcW w:w="2381" w:type="dxa"/>
            <w:vAlign w:val="center"/>
          </w:tcPr>
          <w:p w:rsidR="0028130C" w:rsidRDefault="007A7112">
            <w:pPr>
              <w:pStyle w:val="10"/>
            </w:pPr>
            <w:r>
              <w:t>4</w:t>
            </w:r>
          </w:p>
        </w:tc>
        <w:tc>
          <w:tcPr>
            <w:tcW w:w="2381" w:type="dxa"/>
            <w:vAlign w:val="center"/>
          </w:tcPr>
          <w:p w:rsidR="0028130C" w:rsidRDefault="007A7112">
            <w:pPr>
              <w:pStyle w:val="10"/>
            </w:pPr>
            <w:r>
              <w:t>5</w:t>
            </w:r>
          </w:p>
        </w:tc>
      </w:tr>
      <w:tr w:rsidR="0028130C">
        <w:trPr>
          <w:trHeight w:val="567"/>
          <w:jc w:val="center"/>
        </w:trPr>
        <w:tc>
          <w:tcPr>
            <w:tcW w:w="850" w:type="dxa"/>
            <w:vAlign w:val="center"/>
          </w:tcPr>
          <w:p w:rsidR="0028130C" w:rsidRDefault="007A7112">
            <w:pPr>
              <w:pStyle w:val="30"/>
            </w:pPr>
            <w:r>
              <w:t>1</w:t>
            </w:r>
          </w:p>
        </w:tc>
        <w:tc>
          <w:tcPr>
            <w:tcW w:w="3798" w:type="dxa"/>
            <w:vAlign w:val="center"/>
          </w:tcPr>
          <w:p w:rsidR="0028130C" w:rsidRDefault="007A7112">
            <w:pPr>
              <w:pStyle w:val="6"/>
            </w:pPr>
            <w:r>
              <w:t>合计</w:t>
            </w:r>
          </w:p>
        </w:tc>
        <w:tc>
          <w:tcPr>
            <w:tcW w:w="2382" w:type="dxa"/>
            <w:vAlign w:val="center"/>
          </w:tcPr>
          <w:p w:rsidR="0028130C" w:rsidRDefault="00D83EC3">
            <w:pPr>
              <w:pStyle w:val="7"/>
            </w:pPr>
            <w:r>
              <w:rPr>
                <w:rFonts w:hint="eastAsia"/>
                <w:lang w:eastAsia="zh-CN"/>
              </w:rPr>
              <w:t>18.50</w:t>
            </w:r>
          </w:p>
        </w:tc>
        <w:tc>
          <w:tcPr>
            <w:tcW w:w="2381" w:type="dxa"/>
            <w:vAlign w:val="center"/>
          </w:tcPr>
          <w:p w:rsidR="0028130C" w:rsidRDefault="00D83EC3">
            <w:pPr>
              <w:pStyle w:val="7"/>
              <w:rPr>
                <w:lang w:eastAsia="zh-CN"/>
              </w:rPr>
            </w:pPr>
            <w:r>
              <w:rPr>
                <w:rFonts w:hint="eastAsia"/>
                <w:lang w:eastAsia="zh-CN"/>
              </w:rPr>
              <w:t>18.50</w:t>
            </w:r>
          </w:p>
        </w:tc>
        <w:tc>
          <w:tcPr>
            <w:tcW w:w="2381" w:type="dxa"/>
            <w:vAlign w:val="center"/>
          </w:tcPr>
          <w:p w:rsidR="0028130C" w:rsidRDefault="0028130C">
            <w:pPr>
              <w:pStyle w:val="7"/>
            </w:pPr>
          </w:p>
        </w:tc>
        <w:tc>
          <w:tcPr>
            <w:tcW w:w="2381" w:type="dxa"/>
            <w:vAlign w:val="center"/>
          </w:tcPr>
          <w:p w:rsidR="0028130C" w:rsidRDefault="0028130C">
            <w:pPr>
              <w:pStyle w:val="7"/>
            </w:pPr>
          </w:p>
        </w:tc>
      </w:tr>
      <w:tr w:rsidR="0028130C">
        <w:trPr>
          <w:trHeight w:val="567"/>
          <w:jc w:val="center"/>
        </w:trPr>
        <w:tc>
          <w:tcPr>
            <w:tcW w:w="850" w:type="dxa"/>
            <w:vAlign w:val="center"/>
          </w:tcPr>
          <w:p w:rsidR="0028130C" w:rsidRDefault="007A7112">
            <w:pPr>
              <w:pStyle w:val="30"/>
            </w:pPr>
            <w:r>
              <w:t>2</w:t>
            </w:r>
          </w:p>
        </w:tc>
        <w:tc>
          <w:tcPr>
            <w:tcW w:w="3798" w:type="dxa"/>
            <w:vAlign w:val="center"/>
          </w:tcPr>
          <w:p w:rsidR="0028130C" w:rsidRDefault="007A7112">
            <w:pPr>
              <w:pStyle w:val="23"/>
            </w:pPr>
            <w:r>
              <w:t>一、因公出国（境）费</w:t>
            </w:r>
          </w:p>
        </w:tc>
        <w:tc>
          <w:tcPr>
            <w:tcW w:w="2382" w:type="dxa"/>
            <w:vAlign w:val="center"/>
          </w:tcPr>
          <w:p w:rsidR="0028130C" w:rsidRDefault="007A7112">
            <w:pPr>
              <w:pStyle w:val="40"/>
            </w:pPr>
            <w:r>
              <w:rPr>
                <w:rFonts w:hint="eastAsia"/>
                <w:lang w:eastAsia="zh-CN"/>
              </w:rPr>
              <w:t>3</w:t>
            </w:r>
          </w:p>
        </w:tc>
        <w:tc>
          <w:tcPr>
            <w:tcW w:w="2381" w:type="dxa"/>
            <w:vAlign w:val="center"/>
          </w:tcPr>
          <w:p w:rsidR="0028130C" w:rsidRDefault="007A7112">
            <w:pPr>
              <w:pStyle w:val="40"/>
              <w:rPr>
                <w:lang w:eastAsia="zh-CN"/>
              </w:rPr>
            </w:pPr>
            <w:r>
              <w:rPr>
                <w:rFonts w:hint="eastAsia"/>
                <w:lang w:eastAsia="zh-CN"/>
              </w:rPr>
              <w:t>3</w:t>
            </w:r>
          </w:p>
        </w:tc>
        <w:tc>
          <w:tcPr>
            <w:tcW w:w="2381" w:type="dxa"/>
            <w:vAlign w:val="center"/>
          </w:tcPr>
          <w:p w:rsidR="0028130C" w:rsidRDefault="0028130C">
            <w:pPr>
              <w:pStyle w:val="40"/>
            </w:pPr>
          </w:p>
        </w:tc>
        <w:tc>
          <w:tcPr>
            <w:tcW w:w="2381" w:type="dxa"/>
            <w:vAlign w:val="center"/>
          </w:tcPr>
          <w:p w:rsidR="0028130C" w:rsidRDefault="0028130C">
            <w:pPr>
              <w:pStyle w:val="40"/>
            </w:pPr>
          </w:p>
        </w:tc>
      </w:tr>
      <w:tr w:rsidR="0028130C">
        <w:trPr>
          <w:trHeight w:val="567"/>
          <w:jc w:val="center"/>
        </w:trPr>
        <w:tc>
          <w:tcPr>
            <w:tcW w:w="850" w:type="dxa"/>
            <w:vAlign w:val="center"/>
          </w:tcPr>
          <w:p w:rsidR="0028130C" w:rsidRDefault="007A7112">
            <w:pPr>
              <w:pStyle w:val="30"/>
              <w:rPr>
                <w:lang w:eastAsia="zh-CN"/>
              </w:rPr>
            </w:pPr>
            <w:r>
              <w:rPr>
                <w:rFonts w:hint="eastAsia"/>
                <w:lang w:eastAsia="zh-CN"/>
              </w:rPr>
              <w:t>3</w:t>
            </w:r>
          </w:p>
        </w:tc>
        <w:tc>
          <w:tcPr>
            <w:tcW w:w="3798" w:type="dxa"/>
            <w:vAlign w:val="center"/>
          </w:tcPr>
          <w:p w:rsidR="0028130C" w:rsidRDefault="007A7112">
            <w:pPr>
              <w:pStyle w:val="23"/>
            </w:pPr>
            <w:r>
              <w:t>二、公务用车购置及运维费</w:t>
            </w:r>
          </w:p>
        </w:tc>
        <w:tc>
          <w:tcPr>
            <w:tcW w:w="2382" w:type="dxa"/>
            <w:vAlign w:val="center"/>
          </w:tcPr>
          <w:p w:rsidR="0028130C" w:rsidRDefault="00D83EC3">
            <w:pPr>
              <w:pStyle w:val="40"/>
            </w:pPr>
            <w:r>
              <w:rPr>
                <w:rFonts w:hint="eastAsia"/>
                <w:lang w:eastAsia="zh-CN"/>
              </w:rPr>
              <w:t>10.50</w:t>
            </w:r>
          </w:p>
        </w:tc>
        <w:tc>
          <w:tcPr>
            <w:tcW w:w="2381" w:type="dxa"/>
            <w:vAlign w:val="center"/>
          </w:tcPr>
          <w:p w:rsidR="0028130C" w:rsidRDefault="00D83EC3">
            <w:pPr>
              <w:pStyle w:val="40"/>
              <w:rPr>
                <w:lang w:eastAsia="zh-CN"/>
              </w:rPr>
            </w:pPr>
            <w:r>
              <w:rPr>
                <w:rFonts w:hint="eastAsia"/>
                <w:lang w:eastAsia="zh-CN"/>
              </w:rPr>
              <w:t>10.50</w:t>
            </w:r>
          </w:p>
        </w:tc>
        <w:tc>
          <w:tcPr>
            <w:tcW w:w="2381" w:type="dxa"/>
            <w:vAlign w:val="center"/>
          </w:tcPr>
          <w:p w:rsidR="0028130C" w:rsidRDefault="0028130C">
            <w:pPr>
              <w:pStyle w:val="40"/>
            </w:pPr>
          </w:p>
        </w:tc>
        <w:tc>
          <w:tcPr>
            <w:tcW w:w="2381" w:type="dxa"/>
            <w:vAlign w:val="center"/>
          </w:tcPr>
          <w:p w:rsidR="0028130C" w:rsidRDefault="0028130C">
            <w:pPr>
              <w:pStyle w:val="40"/>
            </w:pPr>
          </w:p>
        </w:tc>
      </w:tr>
      <w:tr w:rsidR="0028130C">
        <w:trPr>
          <w:trHeight w:val="567"/>
          <w:jc w:val="center"/>
        </w:trPr>
        <w:tc>
          <w:tcPr>
            <w:tcW w:w="850" w:type="dxa"/>
            <w:vAlign w:val="center"/>
          </w:tcPr>
          <w:p w:rsidR="0028130C" w:rsidRDefault="007A7112">
            <w:pPr>
              <w:pStyle w:val="30"/>
              <w:rPr>
                <w:lang w:eastAsia="zh-CN"/>
              </w:rPr>
            </w:pPr>
            <w:r>
              <w:rPr>
                <w:rFonts w:hint="eastAsia"/>
                <w:lang w:eastAsia="zh-CN"/>
              </w:rPr>
              <w:t>4</w:t>
            </w:r>
          </w:p>
        </w:tc>
        <w:tc>
          <w:tcPr>
            <w:tcW w:w="3798" w:type="dxa"/>
            <w:vAlign w:val="center"/>
          </w:tcPr>
          <w:p w:rsidR="0028130C" w:rsidRDefault="007A7112">
            <w:pPr>
              <w:pStyle w:val="23"/>
            </w:pPr>
            <w:r>
              <w:t xml:space="preserve">    其中：公务用车购置费</w:t>
            </w:r>
          </w:p>
        </w:tc>
        <w:tc>
          <w:tcPr>
            <w:tcW w:w="2382" w:type="dxa"/>
            <w:vAlign w:val="center"/>
          </w:tcPr>
          <w:p w:rsidR="0028130C" w:rsidRDefault="0028130C">
            <w:pPr>
              <w:pStyle w:val="40"/>
            </w:pPr>
          </w:p>
        </w:tc>
        <w:tc>
          <w:tcPr>
            <w:tcW w:w="2381" w:type="dxa"/>
            <w:vAlign w:val="center"/>
          </w:tcPr>
          <w:p w:rsidR="0028130C" w:rsidRDefault="0028130C">
            <w:pPr>
              <w:pStyle w:val="40"/>
            </w:pPr>
          </w:p>
        </w:tc>
        <w:tc>
          <w:tcPr>
            <w:tcW w:w="2381" w:type="dxa"/>
            <w:vAlign w:val="center"/>
          </w:tcPr>
          <w:p w:rsidR="0028130C" w:rsidRDefault="0028130C">
            <w:pPr>
              <w:pStyle w:val="40"/>
            </w:pPr>
          </w:p>
        </w:tc>
        <w:tc>
          <w:tcPr>
            <w:tcW w:w="2381" w:type="dxa"/>
            <w:vAlign w:val="center"/>
          </w:tcPr>
          <w:p w:rsidR="0028130C" w:rsidRDefault="0028130C">
            <w:pPr>
              <w:pStyle w:val="40"/>
            </w:pPr>
          </w:p>
        </w:tc>
      </w:tr>
      <w:tr w:rsidR="0028130C">
        <w:trPr>
          <w:trHeight w:val="567"/>
          <w:jc w:val="center"/>
        </w:trPr>
        <w:tc>
          <w:tcPr>
            <w:tcW w:w="850" w:type="dxa"/>
            <w:vAlign w:val="center"/>
          </w:tcPr>
          <w:p w:rsidR="0028130C" w:rsidRDefault="007A7112">
            <w:pPr>
              <w:pStyle w:val="30"/>
              <w:rPr>
                <w:lang w:eastAsia="zh-CN"/>
              </w:rPr>
            </w:pPr>
            <w:r>
              <w:rPr>
                <w:rFonts w:hint="eastAsia"/>
                <w:lang w:eastAsia="zh-CN"/>
              </w:rPr>
              <w:t>5</w:t>
            </w:r>
          </w:p>
        </w:tc>
        <w:tc>
          <w:tcPr>
            <w:tcW w:w="3798" w:type="dxa"/>
            <w:vAlign w:val="center"/>
          </w:tcPr>
          <w:p w:rsidR="0028130C" w:rsidRDefault="007A7112">
            <w:pPr>
              <w:pStyle w:val="23"/>
            </w:pPr>
            <w:r>
              <w:t xml:space="preserve">          公务用车运行维护费</w:t>
            </w:r>
          </w:p>
        </w:tc>
        <w:tc>
          <w:tcPr>
            <w:tcW w:w="2382" w:type="dxa"/>
            <w:vAlign w:val="center"/>
          </w:tcPr>
          <w:p w:rsidR="0028130C" w:rsidRDefault="00D83EC3">
            <w:pPr>
              <w:pStyle w:val="40"/>
            </w:pPr>
            <w:r>
              <w:rPr>
                <w:rFonts w:hint="eastAsia"/>
                <w:lang w:eastAsia="zh-CN"/>
              </w:rPr>
              <w:t>10.50</w:t>
            </w:r>
          </w:p>
        </w:tc>
        <w:tc>
          <w:tcPr>
            <w:tcW w:w="2381" w:type="dxa"/>
            <w:vAlign w:val="center"/>
          </w:tcPr>
          <w:p w:rsidR="0028130C" w:rsidRDefault="00D83EC3">
            <w:pPr>
              <w:pStyle w:val="40"/>
              <w:rPr>
                <w:lang w:eastAsia="zh-CN"/>
              </w:rPr>
            </w:pPr>
            <w:r>
              <w:rPr>
                <w:rFonts w:hint="eastAsia"/>
                <w:lang w:eastAsia="zh-CN"/>
              </w:rPr>
              <w:t>10.50</w:t>
            </w:r>
          </w:p>
        </w:tc>
        <w:tc>
          <w:tcPr>
            <w:tcW w:w="2381" w:type="dxa"/>
            <w:vAlign w:val="center"/>
          </w:tcPr>
          <w:p w:rsidR="0028130C" w:rsidRDefault="0028130C">
            <w:pPr>
              <w:pStyle w:val="40"/>
            </w:pPr>
          </w:p>
        </w:tc>
        <w:tc>
          <w:tcPr>
            <w:tcW w:w="2381" w:type="dxa"/>
            <w:vAlign w:val="center"/>
          </w:tcPr>
          <w:p w:rsidR="0028130C" w:rsidRDefault="0028130C">
            <w:pPr>
              <w:pStyle w:val="40"/>
            </w:pPr>
          </w:p>
        </w:tc>
      </w:tr>
      <w:tr w:rsidR="0028130C">
        <w:trPr>
          <w:trHeight w:val="567"/>
          <w:jc w:val="center"/>
        </w:trPr>
        <w:tc>
          <w:tcPr>
            <w:tcW w:w="850" w:type="dxa"/>
            <w:vAlign w:val="center"/>
          </w:tcPr>
          <w:p w:rsidR="0028130C" w:rsidRDefault="007A7112">
            <w:pPr>
              <w:pStyle w:val="30"/>
              <w:rPr>
                <w:lang w:eastAsia="zh-CN"/>
              </w:rPr>
            </w:pPr>
            <w:r>
              <w:rPr>
                <w:rFonts w:hint="eastAsia"/>
                <w:lang w:eastAsia="zh-CN"/>
              </w:rPr>
              <w:t>6</w:t>
            </w:r>
          </w:p>
        </w:tc>
        <w:tc>
          <w:tcPr>
            <w:tcW w:w="3798" w:type="dxa"/>
            <w:vAlign w:val="center"/>
          </w:tcPr>
          <w:p w:rsidR="0028130C" w:rsidRDefault="007A7112">
            <w:pPr>
              <w:pStyle w:val="23"/>
            </w:pPr>
            <w:r>
              <w:t>三、公务接待费</w:t>
            </w:r>
          </w:p>
        </w:tc>
        <w:tc>
          <w:tcPr>
            <w:tcW w:w="2382" w:type="dxa"/>
            <w:vAlign w:val="center"/>
          </w:tcPr>
          <w:p w:rsidR="0028130C" w:rsidRDefault="00D83EC3">
            <w:pPr>
              <w:pStyle w:val="40"/>
            </w:pPr>
            <w:r>
              <w:rPr>
                <w:rFonts w:hint="eastAsia"/>
                <w:lang w:eastAsia="zh-CN"/>
              </w:rPr>
              <w:t>5.00</w:t>
            </w:r>
          </w:p>
        </w:tc>
        <w:tc>
          <w:tcPr>
            <w:tcW w:w="2381" w:type="dxa"/>
            <w:vAlign w:val="center"/>
          </w:tcPr>
          <w:p w:rsidR="0028130C" w:rsidRDefault="00D83EC3">
            <w:pPr>
              <w:pStyle w:val="40"/>
              <w:rPr>
                <w:lang w:eastAsia="zh-CN"/>
              </w:rPr>
            </w:pPr>
            <w:r>
              <w:rPr>
                <w:rFonts w:hint="eastAsia"/>
                <w:lang w:eastAsia="zh-CN"/>
              </w:rPr>
              <w:t>5.00</w:t>
            </w:r>
          </w:p>
        </w:tc>
        <w:tc>
          <w:tcPr>
            <w:tcW w:w="2381" w:type="dxa"/>
            <w:vAlign w:val="center"/>
          </w:tcPr>
          <w:p w:rsidR="0028130C" w:rsidRDefault="0028130C">
            <w:pPr>
              <w:pStyle w:val="40"/>
            </w:pPr>
          </w:p>
        </w:tc>
        <w:tc>
          <w:tcPr>
            <w:tcW w:w="2381" w:type="dxa"/>
            <w:vAlign w:val="center"/>
          </w:tcPr>
          <w:p w:rsidR="0028130C" w:rsidRDefault="0028130C">
            <w:pPr>
              <w:pStyle w:val="40"/>
            </w:pPr>
          </w:p>
        </w:tc>
      </w:tr>
    </w:tbl>
    <w:p w:rsidR="0028130C" w:rsidRDefault="007A7112">
      <w:pPr>
        <w:jc w:val="center"/>
        <w:outlineLvl w:val="0"/>
        <w:sectPr w:rsidR="0028130C">
          <w:pgSz w:w="16840" w:h="11900" w:orient="landscape"/>
          <w:pgMar w:top="1361" w:right="1020" w:bottom="1361" w:left="1020" w:header="720" w:footer="720" w:gutter="0"/>
          <w:cols w:space="720"/>
        </w:sectPr>
      </w:pPr>
      <w:r>
        <w:rPr>
          <w:rFonts w:ascii="方正书宋_GBK" w:eastAsia="方正书宋_GBK" w:hAnsi="方正书宋_GBK" w:cs="方正书宋_GBK"/>
          <w:color w:val="FFFFFF"/>
          <w:sz w:val="21"/>
        </w:rPr>
        <w:t>第一部分  河北省财政厅2022年部门预算信息公开情况说明</w:t>
      </w:r>
    </w:p>
    <w:p w:rsidR="0028130C" w:rsidRDefault="007A7112">
      <w:pPr>
        <w:jc w:val="center"/>
      </w:pPr>
      <w:r>
        <w:rPr>
          <w:rFonts w:ascii="方正小标宋_GBK" w:eastAsia="方正小标宋_GBK" w:hAnsi="方正小标宋_GBK" w:cs="方正小标宋_GBK" w:hint="eastAsia"/>
          <w:color w:val="000000"/>
          <w:sz w:val="44"/>
          <w:lang w:eastAsia="zh-CN"/>
        </w:rPr>
        <w:lastRenderedPageBreak/>
        <w:t>涞源县文化广电和旅游局</w:t>
      </w:r>
      <w:r w:rsidR="00D41C16">
        <w:rPr>
          <w:rFonts w:ascii="方正小标宋_GBK" w:eastAsia="方正小标宋_GBK" w:hAnsi="方正小标宋_GBK" w:cs="方正小标宋_GBK"/>
          <w:color w:val="000000"/>
          <w:sz w:val="44"/>
        </w:rPr>
        <w:t>202</w:t>
      </w:r>
      <w:r w:rsidR="00D41C16">
        <w:rPr>
          <w:rFonts w:ascii="方正小标宋_GBK" w:eastAsia="方正小标宋_GBK" w:hAnsi="方正小标宋_GBK" w:cs="方正小标宋_GBK" w:hint="eastAsia"/>
          <w:color w:val="000000"/>
          <w:sz w:val="44"/>
          <w:lang w:eastAsia="zh-CN"/>
        </w:rPr>
        <w:t>1</w:t>
      </w:r>
      <w:r>
        <w:rPr>
          <w:rFonts w:ascii="方正小标宋_GBK" w:eastAsia="方正小标宋_GBK" w:hAnsi="方正小标宋_GBK" w:cs="方正小标宋_GBK"/>
          <w:color w:val="000000"/>
          <w:sz w:val="44"/>
        </w:rPr>
        <w:t>年</w:t>
      </w:r>
      <w:r>
        <w:rPr>
          <w:rFonts w:ascii="方正小标宋_GBK" w:eastAsia="方正小标宋_GBK" w:hAnsi="方正小标宋_GBK" w:cs="方正小标宋_GBK" w:hint="eastAsia"/>
          <w:color w:val="000000"/>
          <w:sz w:val="44"/>
          <w:lang w:eastAsia="zh-CN"/>
        </w:rPr>
        <w:t>单位</w:t>
      </w:r>
      <w:r>
        <w:rPr>
          <w:rFonts w:ascii="方正小标宋_GBK" w:eastAsia="方正小标宋_GBK" w:hAnsi="方正小标宋_GBK" w:cs="方正小标宋_GBK"/>
          <w:color w:val="000000"/>
          <w:sz w:val="44"/>
        </w:rPr>
        <w:t>预算信息公开情况说明</w:t>
      </w:r>
    </w:p>
    <w:p w:rsidR="0028130C" w:rsidRDefault="007A7112">
      <w:pPr>
        <w:spacing w:line="500" w:lineRule="exact"/>
        <w:ind w:firstLine="560"/>
      </w:pPr>
      <w:r>
        <w:rPr>
          <w:rFonts w:eastAsia="方正仿宋_GBK"/>
          <w:color w:val="000000"/>
          <w:sz w:val="28"/>
        </w:rPr>
        <w:t>按照《</w:t>
      </w:r>
      <w:r w:rsidR="00B1091A">
        <w:rPr>
          <w:rFonts w:eastAsia="方正仿宋_GBK" w:hint="eastAsia"/>
          <w:color w:val="000000"/>
          <w:sz w:val="28"/>
          <w:lang w:eastAsia="zh-CN"/>
        </w:rPr>
        <w:t>中华人民共和国</w:t>
      </w:r>
      <w:r>
        <w:rPr>
          <w:rFonts w:eastAsia="方正仿宋_GBK"/>
          <w:color w:val="000000"/>
          <w:sz w:val="28"/>
        </w:rPr>
        <w:t>预算法》、《地方预决算公开操作规程》和《关于进一步推进预算公开工作的实施意见》规定，现</w:t>
      </w:r>
      <w:r>
        <w:rPr>
          <w:rFonts w:eastAsia="方正仿宋_GBK" w:hint="eastAsia"/>
          <w:color w:val="000000"/>
          <w:sz w:val="28"/>
          <w:lang w:eastAsia="zh-CN"/>
        </w:rPr>
        <w:t>将涞源县文化广电和旅游局</w:t>
      </w:r>
      <w:r w:rsidR="00803CFE">
        <w:rPr>
          <w:rFonts w:eastAsia="方正仿宋_GBK"/>
          <w:color w:val="000000"/>
          <w:sz w:val="28"/>
        </w:rPr>
        <w:t>202</w:t>
      </w:r>
      <w:r w:rsidR="00803CFE">
        <w:rPr>
          <w:rFonts w:eastAsia="方正仿宋_GBK" w:hint="eastAsia"/>
          <w:color w:val="000000"/>
          <w:sz w:val="28"/>
          <w:lang w:eastAsia="zh-CN"/>
        </w:rPr>
        <w:t>1</w:t>
      </w:r>
      <w:r>
        <w:rPr>
          <w:rFonts w:eastAsia="方正仿宋_GBK"/>
          <w:color w:val="000000"/>
          <w:sz w:val="28"/>
        </w:rPr>
        <w:t>年</w:t>
      </w:r>
      <w:r>
        <w:rPr>
          <w:rFonts w:eastAsia="方正仿宋_GBK" w:hint="eastAsia"/>
          <w:color w:val="000000"/>
          <w:sz w:val="28"/>
          <w:lang w:eastAsia="zh-CN"/>
        </w:rPr>
        <w:t>单位</w:t>
      </w:r>
      <w:r>
        <w:rPr>
          <w:rFonts w:eastAsia="方正仿宋_GBK"/>
          <w:color w:val="000000"/>
          <w:sz w:val="28"/>
        </w:rPr>
        <w:t>预算公开如下：</w:t>
      </w:r>
    </w:p>
    <w:p w:rsidR="0028130C" w:rsidRDefault="007A7112">
      <w:pPr>
        <w:numPr>
          <w:ilvl w:val="0"/>
          <w:numId w:val="1"/>
        </w:numPr>
        <w:spacing w:before="10" w:after="10" w:line="360" w:lineRule="auto"/>
        <w:ind w:firstLine="640"/>
        <w:outlineLvl w:val="2"/>
        <w:rPr>
          <w:rFonts w:ascii="黑体" w:eastAsia="黑体" w:hAnsi="黑体" w:cs="黑体"/>
          <w:color w:val="000000"/>
          <w:sz w:val="32"/>
        </w:rPr>
      </w:pPr>
      <w:bookmarkStart w:id="8" w:name="_Toc_3_3_0000000010"/>
      <w:r>
        <w:rPr>
          <w:rFonts w:ascii="黑体" w:eastAsia="黑体" w:hAnsi="黑体" w:cs="黑体" w:hint="eastAsia"/>
          <w:color w:val="000000"/>
          <w:sz w:val="32"/>
          <w:lang w:eastAsia="zh-CN"/>
        </w:rPr>
        <w:t>单位</w:t>
      </w:r>
      <w:r>
        <w:rPr>
          <w:rFonts w:ascii="黑体" w:eastAsia="黑体" w:hAnsi="黑体" w:cs="黑体"/>
          <w:color w:val="000000"/>
          <w:sz w:val="32"/>
        </w:rPr>
        <w:t>职责及机构设置情况</w:t>
      </w:r>
      <w:bookmarkEnd w:id="8"/>
    </w:p>
    <w:p w:rsidR="0028130C" w:rsidRDefault="007A7112">
      <w:pPr>
        <w:spacing w:before="10" w:after="10" w:line="360" w:lineRule="auto"/>
        <w:ind w:firstLineChars="200" w:firstLine="640"/>
        <w:outlineLvl w:val="2"/>
        <w:rPr>
          <w:rFonts w:ascii="黑体" w:eastAsia="黑体" w:hAnsi="黑体" w:cs="黑体"/>
          <w:color w:val="000000"/>
          <w:sz w:val="32"/>
          <w:lang w:eastAsia="zh-CN"/>
        </w:rPr>
      </w:pPr>
      <w:r>
        <w:rPr>
          <w:rFonts w:ascii="黑体" w:eastAsia="黑体" w:hAnsi="黑体" w:cs="黑体" w:hint="eastAsia"/>
          <w:color w:val="000000"/>
          <w:sz w:val="32"/>
          <w:lang w:eastAsia="zh-CN"/>
        </w:rPr>
        <w:t>单位职责：</w:t>
      </w:r>
    </w:p>
    <w:p w:rsidR="0028130C" w:rsidRDefault="007A7112">
      <w:pPr>
        <w:spacing w:line="480" w:lineRule="atLeast"/>
        <w:ind w:firstLineChars="200" w:firstLine="640"/>
        <w:rPr>
          <w:rFonts w:ascii="仿宋" w:eastAsia="仿宋" w:hAnsi="仿宋" w:cs="宋体"/>
          <w:bCs/>
          <w:color w:val="111111"/>
          <w:sz w:val="32"/>
          <w:szCs w:val="32"/>
        </w:rPr>
      </w:pPr>
      <w:r>
        <w:rPr>
          <w:rFonts w:ascii="仿宋" w:eastAsia="仿宋" w:hAnsi="仿宋" w:cs="宋体" w:hint="eastAsia"/>
          <w:bCs/>
          <w:color w:val="111111"/>
          <w:sz w:val="32"/>
          <w:szCs w:val="32"/>
        </w:rPr>
        <w:t>根据涞政办【2019】34号文件关于成立涞源县文化广电和旅游局为县政府工作部门。</w:t>
      </w:r>
    </w:p>
    <w:p w:rsidR="0028130C" w:rsidRDefault="007A7112">
      <w:pPr>
        <w:spacing w:line="560" w:lineRule="exact"/>
        <w:ind w:firstLineChars="150" w:firstLine="480"/>
        <w:rPr>
          <w:rFonts w:ascii="仿宋_GB2312" w:eastAsia="仿宋_GB2312" w:hAnsi="仿宋_GB2312" w:cs="仿宋_GB2312"/>
          <w:sz w:val="32"/>
          <w:szCs w:val="32"/>
        </w:rPr>
      </w:pPr>
      <w:r>
        <w:rPr>
          <w:rFonts w:ascii="仿宋_GB2312" w:eastAsia="仿宋_GB2312" w:hAnsi="仿宋_GB2312" w:cs="仿宋_GB2312" w:hint="eastAsia"/>
          <w:sz w:val="32"/>
          <w:szCs w:val="32"/>
        </w:rPr>
        <w:t>（一）</w:t>
      </w:r>
      <w:r>
        <w:rPr>
          <w:rFonts w:ascii="仿宋_GB2312" w:eastAsia="仿宋_GB2312" w:hint="eastAsia"/>
          <w:sz w:val="32"/>
          <w:szCs w:val="32"/>
        </w:rPr>
        <w:t>贯彻执行党和国家关于文化、旅游、广播电视、文物和博物馆工作方针政策和法律法规。拟订全县文化、旅游、广播电视政策措施，起草全县文化和旅游、广播电视和网络视听节目服务管理、文物保护方面的地方性法规、政府规章草案。</w:t>
      </w:r>
    </w:p>
    <w:p w:rsidR="0028130C" w:rsidRDefault="007A7112">
      <w:pPr>
        <w:spacing w:line="560" w:lineRule="exact"/>
        <w:rPr>
          <w:rFonts w:ascii="仿宋_GB2312" w:eastAsia="仿宋_GB2312"/>
          <w:sz w:val="32"/>
          <w:szCs w:val="32"/>
          <w:highlight w:val="yellow"/>
          <w:lang w:val="zh-CN"/>
        </w:rPr>
      </w:pPr>
      <w:r>
        <w:rPr>
          <w:rFonts w:ascii="仿宋_GB2312" w:eastAsia="仿宋_GB2312" w:hAnsi="仿宋_GB2312" w:cs="仿宋_GB2312" w:hint="eastAsia"/>
          <w:sz w:val="32"/>
          <w:szCs w:val="32"/>
        </w:rPr>
        <w:t xml:space="preserve">   （二）</w:t>
      </w:r>
      <w:r>
        <w:rPr>
          <w:rFonts w:ascii="仿宋_GB2312" w:eastAsia="仿宋_GB2312" w:hint="eastAsia"/>
          <w:sz w:val="32"/>
          <w:szCs w:val="32"/>
        </w:rPr>
        <w:t>拟订全县文化和旅游事业、文化和旅游产业、广播电视领域事业、文物和博物馆事业发展规划并组织实施，推进文化、旅游、广电电视融合发展，推进文化广电和旅游、广播电视领域体制机制改革。</w:t>
      </w:r>
    </w:p>
    <w:p w:rsidR="0028130C" w:rsidRDefault="007A7112">
      <w:pPr>
        <w:spacing w:line="560" w:lineRule="exact"/>
        <w:rPr>
          <w:rFonts w:ascii="仿宋_GB2312" w:eastAsia="仿宋_GB2312"/>
          <w:sz w:val="32"/>
          <w:szCs w:val="32"/>
        </w:rPr>
      </w:pPr>
      <w:r>
        <w:rPr>
          <w:rFonts w:ascii="仿宋_GB2312" w:eastAsia="仿宋_GB2312" w:hAnsi="仿宋_GB2312" w:cs="仿宋_GB2312" w:hint="eastAsia"/>
          <w:sz w:val="32"/>
          <w:szCs w:val="32"/>
        </w:rPr>
        <w:t xml:space="preserve">   （三）</w:t>
      </w:r>
      <w:r>
        <w:rPr>
          <w:rFonts w:ascii="仿宋_GB2312" w:eastAsia="仿宋_GB2312" w:hint="eastAsia"/>
          <w:sz w:val="32"/>
          <w:szCs w:val="32"/>
        </w:rPr>
        <w:t>管理全县性重大文化和旅游活动，指导、协调广播电视全县性重大宣传活动，组织实施全县广播电视公共服务重大公益工程和公益活动。组织涞源县文化、旅游和广播电视整体形象推广，促进文化产业和旅游产业对外合作和国际市场推广，制定全县文化、旅游市场开发营销战略并组织实施，指导、推进全域旅游。</w:t>
      </w:r>
    </w:p>
    <w:p w:rsidR="0028130C" w:rsidRDefault="007A7112">
      <w:pPr>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 xml:space="preserve">   （四）</w:t>
      </w:r>
      <w:r>
        <w:rPr>
          <w:rFonts w:ascii="仿宋_GB2312" w:eastAsia="仿宋_GB2312" w:hint="eastAsia"/>
          <w:sz w:val="32"/>
          <w:szCs w:val="32"/>
        </w:rPr>
        <w:t>指导、管理全县文艺事业。指导艺术创作生产，扶持体现中国梦和社会主义核心价值观、具有导向性代表性示范性的文艺作品，推动全县各门类艺术、各艺术品种发展。指导全县电视剧行业发展和电视剧创作生产。</w:t>
      </w:r>
    </w:p>
    <w:p w:rsidR="0028130C" w:rsidRDefault="007A7112">
      <w:pPr>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lang w:eastAsia="zh-CN"/>
        </w:rPr>
        <w:t xml:space="preserve"> </w:t>
      </w:r>
      <w:r>
        <w:rPr>
          <w:rFonts w:ascii="仿宋_GB2312" w:eastAsia="仿宋_GB2312" w:hAnsi="仿宋_GB2312" w:cs="仿宋_GB2312" w:hint="eastAsia"/>
          <w:sz w:val="32"/>
          <w:szCs w:val="32"/>
        </w:rPr>
        <w:t>（五）</w:t>
      </w:r>
      <w:r>
        <w:rPr>
          <w:rFonts w:ascii="仿宋_GB2312" w:eastAsia="仿宋_GB2312" w:hint="eastAsia"/>
          <w:sz w:val="32"/>
          <w:szCs w:val="32"/>
        </w:rPr>
        <w:t>负责全县公共文化、旅游、广播电视事业发展。推进全县公共文化服务体系建设和旅游、文物和博物馆公共服务体系建设，深入实施文化和旅游惠民工程，统筹推进全县基本公共文化、广播电视和旅游服务标准化、均等化。</w:t>
      </w:r>
    </w:p>
    <w:p w:rsidR="0028130C" w:rsidRDefault="007A7112">
      <w:pPr>
        <w:spacing w:line="560" w:lineRule="exact"/>
        <w:ind w:firstLineChars="200" w:firstLine="640"/>
        <w:rPr>
          <w:rFonts w:ascii="仿宋_GB2312" w:eastAsia="仿宋_GB2312"/>
          <w:sz w:val="32"/>
          <w:szCs w:val="32"/>
        </w:rPr>
      </w:pPr>
      <w:r>
        <w:rPr>
          <w:rFonts w:ascii="仿宋_GB2312" w:eastAsia="仿宋_GB2312" w:hAnsi="仿宋_GB2312" w:cs="仿宋_GB2312" w:hint="eastAsia"/>
          <w:sz w:val="32"/>
          <w:szCs w:val="32"/>
        </w:rPr>
        <w:t>（六）</w:t>
      </w:r>
      <w:r>
        <w:rPr>
          <w:rFonts w:ascii="仿宋_GB2312" w:eastAsia="仿宋_GB2312" w:hint="eastAsia"/>
          <w:sz w:val="32"/>
          <w:szCs w:val="32"/>
        </w:rPr>
        <w:t>指导、推进全县文化、旅游、广播电视科技创新发展，推进文化和旅游行业信息化、标准化建设；负责对广播电视节目传输覆盖、监听、监看、监测的监管，指导、监管全县广播电视广告播放；推进全县应急广播体系建设，监管协调调度全县广播电视安全播出。</w:t>
      </w:r>
    </w:p>
    <w:p w:rsidR="0028130C" w:rsidRDefault="007A7112">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（七）负责对全县各类广播电视机构进行业务指导和行业监管，会同有关部门对全县网络视听节目服务机构进行管理，推进广播电视与新媒体新技术新业态融合发展。</w:t>
      </w:r>
    </w:p>
    <w:p w:rsidR="0028130C" w:rsidRDefault="007A7112">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（八）</w:t>
      </w:r>
      <w:r>
        <w:rPr>
          <w:rFonts w:ascii="仿宋_GB2312" w:eastAsia="仿宋_GB2312" w:hint="eastAsia"/>
          <w:sz w:val="32"/>
          <w:szCs w:val="32"/>
        </w:rPr>
        <w:t>负责全县非物质文化遗产的保护，推动非物质文化遗产的保护、传承、普及、弘扬和振兴。</w:t>
      </w:r>
    </w:p>
    <w:p w:rsidR="0028130C" w:rsidRDefault="007A7112">
      <w:pPr>
        <w:spacing w:line="560" w:lineRule="exact"/>
        <w:ind w:firstLineChars="200" w:firstLine="640"/>
        <w:rPr>
          <w:rFonts w:ascii="仿宋_GB2312" w:eastAsia="仿宋_GB2312"/>
          <w:sz w:val="32"/>
          <w:szCs w:val="32"/>
        </w:rPr>
      </w:pPr>
      <w:r>
        <w:rPr>
          <w:rFonts w:ascii="仿宋_GB2312" w:eastAsia="仿宋_GB2312" w:hint="eastAsia"/>
          <w:sz w:val="32"/>
          <w:szCs w:val="32"/>
        </w:rPr>
        <w:t>（九）统筹规划全县文化产业、旅游产业、广播电视、文物利用及相关产业。组织实施文化、旅游和文物组织文物资源调查。承担红色旅游相关工作。促进文化产业、旅游产业、广播电视、文物利用及相关产业发展。</w:t>
      </w:r>
    </w:p>
    <w:p w:rsidR="0028130C" w:rsidRDefault="007A7112">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（十）</w:t>
      </w:r>
      <w:r>
        <w:rPr>
          <w:rFonts w:ascii="仿宋_GB2312" w:eastAsia="仿宋_GB2312" w:hint="eastAsia"/>
          <w:sz w:val="32"/>
          <w:szCs w:val="32"/>
        </w:rPr>
        <w:t>指导全县文化、旅游、广播电视市场发展。对文化、旅游和广播电视市场经营进行行业监管，推进全县文化、旅游和广播电视行业信用体系建设，依法规范文化、旅游和广播电视市场。</w:t>
      </w:r>
    </w:p>
    <w:p w:rsidR="0028130C" w:rsidRDefault="007A7112">
      <w:pPr>
        <w:spacing w:line="560" w:lineRule="exact"/>
        <w:ind w:firstLineChars="200" w:firstLine="640"/>
        <w:rPr>
          <w:rFonts w:ascii="仿宋_GB2312" w:eastAsia="仿宋_GB2312"/>
          <w:sz w:val="32"/>
          <w:szCs w:val="32"/>
        </w:rPr>
      </w:pPr>
      <w:r>
        <w:rPr>
          <w:rFonts w:ascii="仿宋_GB2312" w:eastAsia="仿宋_GB2312" w:hAnsi="仿宋_GB2312" w:cs="仿宋_GB2312" w:hint="eastAsia"/>
          <w:sz w:val="32"/>
          <w:szCs w:val="32"/>
        </w:rPr>
        <w:t>（十一）</w:t>
      </w:r>
      <w:r>
        <w:rPr>
          <w:rFonts w:ascii="仿宋_GB2312" w:eastAsia="仿宋_GB2312" w:hint="eastAsia"/>
          <w:sz w:val="32"/>
          <w:szCs w:val="32"/>
        </w:rPr>
        <w:t>指导、监督全县文化、旅游、广播电视和文物等市场综合执法。督查督办全县性、跨区域性大案要案，维护市场秩序。</w:t>
      </w:r>
    </w:p>
    <w:p w:rsidR="0028130C" w:rsidRDefault="007A7112">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（十二）组织协调文化遗产的管理和保护，指导和管理文物事业，组织指导文物的保护抢救、考古发掘和开发利用工作。</w:t>
      </w:r>
    </w:p>
    <w:p w:rsidR="0028130C" w:rsidRDefault="007A7112">
      <w:pPr>
        <w:spacing w:line="560" w:lineRule="exact"/>
        <w:ind w:firstLineChars="200" w:firstLine="640"/>
        <w:rPr>
          <w:rFonts w:ascii="仿宋_GB2312" w:eastAsia="仿宋_GB2312"/>
          <w:sz w:val="32"/>
          <w:szCs w:val="32"/>
        </w:rPr>
      </w:pPr>
      <w:r>
        <w:rPr>
          <w:rFonts w:ascii="仿宋_GB2312" w:eastAsia="仿宋_GB2312" w:hint="eastAsia"/>
          <w:sz w:val="32"/>
          <w:szCs w:val="32"/>
        </w:rPr>
        <w:t>（十三）承担全县文化、旅游和广播电视行业安全综合协调和监督管理工作，负责全县文化、旅游和广播电视行业突发应急事件的处理工作。</w:t>
      </w:r>
    </w:p>
    <w:p w:rsidR="0028130C" w:rsidRDefault="007A7112">
      <w:pPr>
        <w:spacing w:line="560" w:lineRule="exact"/>
        <w:ind w:firstLineChars="200" w:firstLine="640"/>
        <w:rPr>
          <w:rFonts w:ascii="仿宋_GB2312" w:eastAsia="仿宋_GB2312" w:hAnsi="仿宋_GB2312" w:cs="仿宋_GB2312"/>
          <w:sz w:val="32"/>
          <w:szCs w:val="32"/>
        </w:rPr>
      </w:pPr>
      <w:r>
        <w:rPr>
          <w:rFonts w:ascii="仿宋_GB2312" w:eastAsia="仿宋_GB2312" w:hint="eastAsia"/>
          <w:sz w:val="32"/>
          <w:szCs w:val="32"/>
        </w:rPr>
        <w:t>（十四）指导、管理全县文化、旅游和广播电视对外及对港澳台交流、合作和宣传、推广工作。代表县政府签订对外文化、旅游和广播电视合作交流协定，组织大型文化、旅游和广播电视对外及对港澳台交流活动，推动中华文化和涞源特色文化走出去。</w:t>
      </w:r>
    </w:p>
    <w:p w:rsidR="0028130C" w:rsidRDefault="007A7112">
      <w:pPr>
        <w:spacing w:line="560" w:lineRule="exact"/>
        <w:ind w:firstLineChars="200" w:firstLine="640"/>
        <w:rPr>
          <w:rFonts w:ascii="仿宋_GB2312" w:eastAsia="仿宋_GB2312"/>
          <w:sz w:val="32"/>
          <w:szCs w:val="32"/>
        </w:rPr>
      </w:pPr>
      <w:r>
        <w:rPr>
          <w:rFonts w:ascii="仿宋_GB2312" w:eastAsia="仿宋_GB2312" w:hAnsi="仿宋_GB2312" w:cs="仿宋_GB2312" w:hint="eastAsia"/>
          <w:sz w:val="32"/>
          <w:szCs w:val="32"/>
        </w:rPr>
        <w:t>（十五）</w:t>
      </w:r>
      <w:r>
        <w:rPr>
          <w:rFonts w:ascii="仿宋_GB2312" w:eastAsia="仿宋_GB2312" w:hint="eastAsia"/>
          <w:sz w:val="32"/>
          <w:szCs w:val="32"/>
        </w:rPr>
        <w:t>指导全县文化、旅游和广播电视社会团体业务工作。</w:t>
      </w:r>
    </w:p>
    <w:p w:rsidR="0028130C" w:rsidRDefault="007A7112">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（十六）</w:t>
      </w:r>
      <w:r>
        <w:rPr>
          <w:rFonts w:ascii="仿宋_GB2312" w:eastAsia="仿宋_GB2312" w:hint="eastAsia"/>
          <w:sz w:val="32"/>
          <w:szCs w:val="32"/>
        </w:rPr>
        <w:t>完成县委、县政府交办的其他任务。</w:t>
      </w:r>
    </w:p>
    <w:p w:rsidR="0028130C" w:rsidRDefault="0028130C">
      <w:pPr>
        <w:autoSpaceDE w:val="0"/>
        <w:autoSpaceDN w:val="0"/>
        <w:adjustRightInd w:val="0"/>
        <w:ind w:firstLineChars="200" w:firstLine="643"/>
        <w:rPr>
          <w:rFonts w:ascii="楷体_GB2312" w:eastAsia="楷体_GB2312"/>
          <w:b/>
          <w:sz w:val="32"/>
          <w:szCs w:val="32"/>
        </w:rPr>
      </w:pPr>
    </w:p>
    <w:p w:rsidR="0028130C" w:rsidRDefault="007A7112">
      <w:r>
        <w:rPr>
          <w:rFonts w:ascii="方正楷体_GBK" w:eastAsia="方正楷体_GBK" w:hAnsi="方正楷体_GBK" w:cs="方正楷体_GBK"/>
          <w:b/>
          <w:color w:val="000000"/>
          <w:sz w:val="32"/>
        </w:rPr>
        <w:t>机构设置：</w:t>
      </w:r>
    </w:p>
    <w:p w:rsidR="0028130C" w:rsidRDefault="0028130C">
      <w:pPr>
        <w:autoSpaceDE w:val="0"/>
        <w:autoSpaceDN w:val="0"/>
        <w:adjustRightInd w:val="0"/>
        <w:rPr>
          <w:rFonts w:ascii="楷体_GB2312" w:eastAsia="楷体_GB2312"/>
          <w:b/>
          <w:sz w:val="32"/>
          <w:szCs w:val="32"/>
        </w:rPr>
      </w:pPr>
      <w:bookmarkStart w:id="9" w:name="_Toc_3_3_0000000011"/>
    </w:p>
    <w:p w:rsidR="0028130C" w:rsidRDefault="007A7112">
      <w:pPr>
        <w:jc w:val="center"/>
        <w:outlineLvl w:val="0"/>
        <w:rPr>
          <w:rFonts w:eastAsia="方正小标宋_GBK"/>
          <w:sz w:val="32"/>
        </w:rPr>
      </w:pPr>
      <w:r>
        <w:rPr>
          <w:rFonts w:eastAsia="方正小标宋_GBK" w:hint="eastAsia"/>
          <w:sz w:val="32"/>
          <w:lang w:eastAsia="zh-CN"/>
        </w:rPr>
        <w:t>单位</w:t>
      </w:r>
      <w:r>
        <w:rPr>
          <w:rFonts w:eastAsia="方正小标宋_GBK" w:hint="eastAsia"/>
          <w:sz w:val="32"/>
        </w:rPr>
        <w:t>机构设置情况</w:t>
      </w:r>
    </w:p>
    <w:tbl>
      <w:tblPr>
        <w:tblW w:w="975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3995"/>
        <w:gridCol w:w="1582"/>
        <w:gridCol w:w="1253"/>
        <w:gridCol w:w="2925"/>
      </w:tblGrid>
      <w:tr w:rsidR="0028130C">
        <w:trPr>
          <w:trHeight w:val="300"/>
          <w:tblHeader/>
          <w:jc w:val="center"/>
        </w:trPr>
        <w:tc>
          <w:tcPr>
            <w:tcW w:w="3995" w:type="dxa"/>
            <w:vMerge w:val="restart"/>
            <w:shd w:val="clear" w:color="auto" w:fill="auto"/>
            <w:vAlign w:val="center"/>
          </w:tcPr>
          <w:p w:rsidR="0028130C" w:rsidRDefault="007A7112">
            <w:pPr>
              <w:spacing w:line="300" w:lineRule="exact"/>
              <w:jc w:val="center"/>
              <w:rPr>
                <w:rFonts w:eastAsia="方正书宋_GBK"/>
                <w:b/>
              </w:rPr>
            </w:pPr>
            <w:r>
              <w:rPr>
                <w:rFonts w:eastAsia="方正书宋_GBK"/>
                <w:b/>
              </w:rPr>
              <w:t>单位名称</w:t>
            </w:r>
          </w:p>
        </w:tc>
        <w:tc>
          <w:tcPr>
            <w:tcW w:w="1582" w:type="dxa"/>
            <w:vMerge w:val="restart"/>
            <w:shd w:val="clear" w:color="auto" w:fill="auto"/>
            <w:vAlign w:val="center"/>
          </w:tcPr>
          <w:p w:rsidR="0028130C" w:rsidRDefault="007A7112">
            <w:pPr>
              <w:spacing w:line="300" w:lineRule="exact"/>
              <w:jc w:val="center"/>
              <w:rPr>
                <w:rFonts w:eastAsia="方正书宋_GBK"/>
                <w:b/>
              </w:rPr>
            </w:pPr>
            <w:r>
              <w:rPr>
                <w:rFonts w:eastAsia="方正书宋_GBK"/>
                <w:b/>
              </w:rPr>
              <w:t>单位性质</w:t>
            </w:r>
          </w:p>
        </w:tc>
        <w:tc>
          <w:tcPr>
            <w:tcW w:w="1253" w:type="dxa"/>
            <w:vMerge w:val="restart"/>
            <w:shd w:val="clear" w:color="auto" w:fill="auto"/>
            <w:vAlign w:val="center"/>
          </w:tcPr>
          <w:p w:rsidR="0028130C" w:rsidRDefault="007A7112">
            <w:pPr>
              <w:spacing w:line="300" w:lineRule="exact"/>
              <w:jc w:val="center"/>
              <w:rPr>
                <w:rFonts w:eastAsia="方正书宋_GBK"/>
                <w:b/>
              </w:rPr>
            </w:pPr>
            <w:r>
              <w:rPr>
                <w:rFonts w:eastAsia="方正书宋_GBK"/>
                <w:b/>
              </w:rPr>
              <w:t>单位规格</w:t>
            </w:r>
          </w:p>
        </w:tc>
        <w:tc>
          <w:tcPr>
            <w:tcW w:w="2925" w:type="dxa"/>
            <w:vMerge w:val="restart"/>
            <w:shd w:val="clear" w:color="auto" w:fill="auto"/>
            <w:vAlign w:val="center"/>
          </w:tcPr>
          <w:p w:rsidR="0028130C" w:rsidRDefault="007A7112">
            <w:pPr>
              <w:spacing w:line="300" w:lineRule="exact"/>
              <w:jc w:val="center"/>
              <w:rPr>
                <w:rFonts w:eastAsia="方正书宋_GBK"/>
                <w:b/>
              </w:rPr>
            </w:pPr>
            <w:r>
              <w:rPr>
                <w:rFonts w:eastAsia="方正书宋_GBK"/>
                <w:b/>
              </w:rPr>
              <w:t>经费保障形式</w:t>
            </w:r>
          </w:p>
        </w:tc>
      </w:tr>
      <w:tr w:rsidR="0028130C">
        <w:trPr>
          <w:trHeight w:val="300"/>
          <w:tblHeader/>
          <w:jc w:val="center"/>
        </w:trPr>
        <w:tc>
          <w:tcPr>
            <w:tcW w:w="3995" w:type="dxa"/>
            <w:vMerge/>
            <w:shd w:val="clear" w:color="auto" w:fill="auto"/>
            <w:vAlign w:val="center"/>
          </w:tcPr>
          <w:p w:rsidR="0028130C" w:rsidRDefault="0028130C">
            <w:pPr>
              <w:spacing w:line="300" w:lineRule="exact"/>
              <w:outlineLvl w:val="0"/>
              <w:rPr>
                <w:rFonts w:eastAsia="宋体"/>
              </w:rPr>
            </w:pPr>
          </w:p>
        </w:tc>
        <w:tc>
          <w:tcPr>
            <w:tcW w:w="1582" w:type="dxa"/>
            <w:vMerge/>
            <w:shd w:val="clear" w:color="auto" w:fill="auto"/>
            <w:vAlign w:val="center"/>
          </w:tcPr>
          <w:p w:rsidR="0028130C" w:rsidRDefault="0028130C">
            <w:pPr>
              <w:spacing w:line="300" w:lineRule="exact"/>
              <w:outlineLvl w:val="0"/>
              <w:rPr>
                <w:rFonts w:eastAsia="宋体"/>
              </w:rPr>
            </w:pPr>
          </w:p>
        </w:tc>
        <w:tc>
          <w:tcPr>
            <w:tcW w:w="1253" w:type="dxa"/>
            <w:vMerge/>
            <w:shd w:val="clear" w:color="auto" w:fill="auto"/>
            <w:vAlign w:val="center"/>
          </w:tcPr>
          <w:p w:rsidR="0028130C" w:rsidRDefault="0028130C">
            <w:pPr>
              <w:spacing w:line="300" w:lineRule="exact"/>
              <w:outlineLvl w:val="0"/>
              <w:rPr>
                <w:rFonts w:eastAsia="宋体"/>
              </w:rPr>
            </w:pPr>
          </w:p>
        </w:tc>
        <w:tc>
          <w:tcPr>
            <w:tcW w:w="2925" w:type="dxa"/>
            <w:vMerge/>
            <w:shd w:val="clear" w:color="auto" w:fill="auto"/>
            <w:vAlign w:val="center"/>
          </w:tcPr>
          <w:p w:rsidR="0028130C" w:rsidRDefault="0028130C">
            <w:pPr>
              <w:spacing w:line="300" w:lineRule="exact"/>
              <w:outlineLvl w:val="0"/>
              <w:rPr>
                <w:rFonts w:eastAsia="宋体"/>
              </w:rPr>
            </w:pPr>
          </w:p>
        </w:tc>
      </w:tr>
      <w:tr w:rsidR="0028130C">
        <w:trPr>
          <w:trHeight w:val="227"/>
          <w:jc w:val="center"/>
        </w:trPr>
        <w:tc>
          <w:tcPr>
            <w:tcW w:w="3995" w:type="dxa"/>
            <w:shd w:val="clear" w:color="auto" w:fill="auto"/>
            <w:vAlign w:val="center"/>
          </w:tcPr>
          <w:p w:rsidR="0028130C" w:rsidRDefault="007A7112">
            <w:pPr>
              <w:spacing w:line="300" w:lineRule="exact"/>
              <w:jc w:val="center"/>
              <w:rPr>
                <w:rFonts w:eastAsia="方正书宋_GBK"/>
              </w:rPr>
            </w:pPr>
            <w:r>
              <w:rPr>
                <w:rFonts w:ascii="仿宋_GB2312" w:eastAsia="仿宋_GB2312" w:hAnsi="仿宋_GB2312" w:cs="仿宋_GB2312" w:hint="eastAsia"/>
                <w:szCs w:val="21"/>
                <w:lang w:eastAsia="zh-CN"/>
              </w:rPr>
              <w:t>涞源县</w:t>
            </w:r>
            <w:r>
              <w:rPr>
                <w:rFonts w:ascii="仿宋_GB2312" w:eastAsia="仿宋_GB2312" w:hAnsi="仿宋_GB2312" w:cs="仿宋_GB2312" w:hint="eastAsia"/>
                <w:szCs w:val="21"/>
              </w:rPr>
              <w:t>文化广电和旅游局</w:t>
            </w:r>
          </w:p>
        </w:tc>
        <w:tc>
          <w:tcPr>
            <w:tcW w:w="1582" w:type="dxa"/>
            <w:shd w:val="clear" w:color="auto" w:fill="auto"/>
            <w:vAlign w:val="center"/>
          </w:tcPr>
          <w:p w:rsidR="0028130C" w:rsidRDefault="007A7112">
            <w:pPr>
              <w:spacing w:line="300" w:lineRule="exact"/>
              <w:jc w:val="center"/>
              <w:rPr>
                <w:rFonts w:eastAsia="方正书宋_GBK"/>
              </w:rPr>
            </w:pPr>
            <w:r>
              <w:rPr>
                <w:rFonts w:ascii="仿宋_GB2312" w:eastAsia="仿宋_GB2312" w:hAnsi="仿宋_GB2312" w:cs="仿宋_GB2312" w:hint="eastAsia"/>
                <w:szCs w:val="21"/>
              </w:rPr>
              <w:t>行政</w:t>
            </w:r>
          </w:p>
        </w:tc>
        <w:tc>
          <w:tcPr>
            <w:tcW w:w="1253" w:type="dxa"/>
            <w:shd w:val="clear" w:color="auto" w:fill="auto"/>
            <w:vAlign w:val="center"/>
          </w:tcPr>
          <w:p w:rsidR="0028130C" w:rsidRDefault="007A7112">
            <w:pPr>
              <w:spacing w:line="300" w:lineRule="exact"/>
              <w:jc w:val="center"/>
              <w:rPr>
                <w:rFonts w:eastAsia="方正书宋_GBK"/>
              </w:rPr>
            </w:pPr>
            <w:r>
              <w:rPr>
                <w:rFonts w:ascii="仿宋_GB2312" w:eastAsia="仿宋_GB2312" w:hAnsi="仿宋_GB2312" w:cs="仿宋_GB2312" w:hint="eastAsia"/>
                <w:szCs w:val="21"/>
              </w:rPr>
              <w:t>正科级</w:t>
            </w:r>
          </w:p>
        </w:tc>
        <w:tc>
          <w:tcPr>
            <w:tcW w:w="2925" w:type="dxa"/>
            <w:shd w:val="clear" w:color="auto" w:fill="auto"/>
            <w:vAlign w:val="center"/>
          </w:tcPr>
          <w:p w:rsidR="0028130C" w:rsidRDefault="007A7112">
            <w:pPr>
              <w:spacing w:line="300" w:lineRule="exact"/>
              <w:jc w:val="center"/>
              <w:rPr>
                <w:rFonts w:eastAsia="方正书宋_GBK"/>
              </w:rPr>
            </w:pPr>
            <w:r>
              <w:rPr>
                <w:rFonts w:ascii="仿宋_GB2312" w:eastAsia="仿宋_GB2312" w:hAnsi="仿宋_GB2312" w:cs="仿宋_GB2312" w:hint="eastAsia"/>
                <w:szCs w:val="21"/>
              </w:rPr>
              <w:t>财政拨款</w:t>
            </w:r>
          </w:p>
        </w:tc>
      </w:tr>
    </w:tbl>
    <w:p w:rsidR="0028130C" w:rsidRDefault="0028130C">
      <w:pPr>
        <w:autoSpaceDE w:val="0"/>
        <w:autoSpaceDN w:val="0"/>
        <w:adjustRightInd w:val="0"/>
        <w:ind w:firstLineChars="200" w:firstLine="643"/>
        <w:rPr>
          <w:rFonts w:ascii="楷体_GB2312" w:eastAsia="楷体_GB2312"/>
          <w:b/>
          <w:sz w:val="32"/>
          <w:szCs w:val="32"/>
        </w:rPr>
      </w:pPr>
    </w:p>
    <w:p w:rsidR="0028130C" w:rsidRDefault="0028130C">
      <w:pPr>
        <w:autoSpaceDE w:val="0"/>
        <w:autoSpaceDN w:val="0"/>
        <w:adjustRightInd w:val="0"/>
        <w:ind w:firstLineChars="200" w:firstLine="643"/>
        <w:rPr>
          <w:rFonts w:ascii="楷体_GB2312" w:eastAsia="楷体_GB2312"/>
          <w:b/>
          <w:sz w:val="32"/>
          <w:szCs w:val="32"/>
        </w:rPr>
      </w:pPr>
    </w:p>
    <w:p w:rsidR="0028130C" w:rsidRDefault="0028130C">
      <w:pPr>
        <w:autoSpaceDE w:val="0"/>
        <w:autoSpaceDN w:val="0"/>
        <w:adjustRightInd w:val="0"/>
        <w:ind w:firstLineChars="200" w:firstLine="643"/>
        <w:rPr>
          <w:rFonts w:ascii="楷体_GB2312" w:eastAsia="楷体_GB2312"/>
          <w:b/>
          <w:sz w:val="32"/>
          <w:szCs w:val="32"/>
        </w:rPr>
      </w:pPr>
      <w:bookmarkStart w:id="10" w:name="_Toc_3_3_0000000014"/>
      <w:bookmarkEnd w:id="9"/>
    </w:p>
    <w:p w:rsidR="0028130C" w:rsidRDefault="007A7112">
      <w:pPr>
        <w:numPr>
          <w:ilvl w:val="0"/>
          <w:numId w:val="2"/>
        </w:numPr>
        <w:spacing w:before="10" w:after="10" w:line="360" w:lineRule="auto"/>
        <w:ind w:firstLine="640"/>
        <w:outlineLvl w:val="2"/>
        <w:rPr>
          <w:rFonts w:ascii="黑体" w:eastAsia="黑体" w:hAnsi="黑体" w:cs="黑体"/>
          <w:color w:val="000000"/>
          <w:sz w:val="32"/>
          <w:szCs w:val="32"/>
        </w:rPr>
      </w:pPr>
      <w:r>
        <w:rPr>
          <w:rFonts w:ascii="黑体" w:eastAsia="黑体" w:hAnsi="黑体" w:cs="黑体" w:hint="eastAsia"/>
          <w:color w:val="000000"/>
          <w:sz w:val="32"/>
          <w:szCs w:val="32"/>
          <w:lang w:eastAsia="zh-CN"/>
        </w:rPr>
        <w:t>单位</w:t>
      </w:r>
      <w:r>
        <w:rPr>
          <w:rFonts w:ascii="黑体" w:eastAsia="黑体" w:hAnsi="黑体" w:cs="黑体" w:hint="eastAsia"/>
          <w:color w:val="000000"/>
          <w:sz w:val="32"/>
          <w:szCs w:val="32"/>
        </w:rPr>
        <w:t>预算安排的总体情况</w:t>
      </w:r>
    </w:p>
    <w:p w:rsidR="0028130C" w:rsidRDefault="007A7112">
      <w:pPr>
        <w:spacing w:line="500" w:lineRule="exact"/>
        <w:ind w:firstLine="560"/>
      </w:pPr>
      <w:r>
        <w:rPr>
          <w:rFonts w:eastAsia="方正仿宋_GBK"/>
          <w:color w:val="000000"/>
          <w:sz w:val="28"/>
        </w:rPr>
        <w:t>按照预算管理有关规定，目前我</w:t>
      </w:r>
      <w:r>
        <w:rPr>
          <w:rFonts w:eastAsia="方正仿宋_GBK" w:hint="eastAsia"/>
          <w:color w:val="000000"/>
          <w:sz w:val="28"/>
          <w:lang w:eastAsia="zh-CN"/>
        </w:rPr>
        <w:t>县</w:t>
      </w:r>
      <w:r>
        <w:rPr>
          <w:rFonts w:eastAsia="方正仿宋_GBK"/>
          <w:color w:val="000000"/>
          <w:sz w:val="28"/>
        </w:rPr>
        <w:t>单位预算的编制实行综合预算管理，即全部收入和支出都反映在预算中。</w:t>
      </w:r>
    </w:p>
    <w:p w:rsidR="0028130C" w:rsidRDefault="0028130C">
      <w:pPr>
        <w:pStyle w:val="-0"/>
        <w:rPr>
          <w:rFonts w:ascii="宋体" w:eastAsia="宋体" w:hAnsi="宋体" w:cs="宋体"/>
          <w:sz w:val="32"/>
          <w:szCs w:val="32"/>
        </w:rPr>
      </w:pPr>
    </w:p>
    <w:p w:rsidR="0028130C" w:rsidRDefault="007A7112">
      <w:pPr>
        <w:pStyle w:val="-0"/>
        <w:rPr>
          <w:rFonts w:ascii="宋体" w:eastAsia="宋体" w:hAnsi="宋体" w:cs="宋体"/>
          <w:sz w:val="32"/>
          <w:szCs w:val="32"/>
        </w:rPr>
      </w:pPr>
      <w:r>
        <w:rPr>
          <w:rFonts w:ascii="宋体" w:eastAsia="宋体" w:hAnsi="宋体" w:cs="宋体" w:hint="eastAsia"/>
          <w:sz w:val="32"/>
          <w:szCs w:val="32"/>
        </w:rPr>
        <w:t>1、收入说明</w:t>
      </w:r>
    </w:p>
    <w:p w:rsidR="0028130C" w:rsidRDefault="007A7112">
      <w:pPr>
        <w:spacing w:line="480" w:lineRule="atLeast"/>
        <w:ind w:firstLineChars="200" w:firstLine="640"/>
        <w:rPr>
          <w:rFonts w:ascii="宋体" w:eastAsia="宋体" w:hAnsi="宋体" w:cs="宋体"/>
          <w:sz w:val="32"/>
          <w:szCs w:val="32"/>
        </w:rPr>
      </w:pPr>
      <w:r>
        <w:rPr>
          <w:rFonts w:ascii="宋体" w:eastAsia="宋体" w:hAnsi="宋体" w:cs="宋体" w:hint="eastAsia"/>
          <w:sz w:val="32"/>
          <w:szCs w:val="32"/>
        </w:rPr>
        <w:t>反映本</w:t>
      </w:r>
      <w:r>
        <w:rPr>
          <w:rFonts w:ascii="宋体" w:eastAsia="宋体" w:hAnsi="宋体" w:cs="宋体" w:hint="eastAsia"/>
          <w:sz w:val="32"/>
          <w:szCs w:val="32"/>
          <w:lang w:eastAsia="zh-CN"/>
        </w:rPr>
        <w:t>单位</w:t>
      </w:r>
      <w:r>
        <w:rPr>
          <w:rFonts w:ascii="宋体" w:eastAsia="宋体" w:hAnsi="宋体" w:cs="宋体" w:hint="eastAsia"/>
          <w:sz w:val="32"/>
          <w:szCs w:val="32"/>
        </w:rPr>
        <w:t>当年全部收入。</w:t>
      </w:r>
      <w:r w:rsidR="00D2306E">
        <w:rPr>
          <w:rFonts w:ascii="宋体" w:eastAsia="宋体" w:hAnsi="宋体" w:cs="宋体" w:hint="eastAsia"/>
          <w:sz w:val="32"/>
          <w:szCs w:val="32"/>
        </w:rPr>
        <w:t>202</w:t>
      </w:r>
      <w:r w:rsidR="00D2306E">
        <w:rPr>
          <w:rFonts w:ascii="宋体" w:eastAsia="宋体" w:hAnsi="宋体" w:cs="宋体" w:hint="eastAsia"/>
          <w:sz w:val="32"/>
          <w:szCs w:val="32"/>
          <w:lang w:eastAsia="zh-CN"/>
        </w:rPr>
        <w:t>1</w:t>
      </w:r>
      <w:r>
        <w:rPr>
          <w:rFonts w:ascii="宋体" w:eastAsia="宋体" w:hAnsi="宋体" w:cs="宋体" w:hint="eastAsia"/>
          <w:sz w:val="32"/>
          <w:szCs w:val="32"/>
        </w:rPr>
        <w:t>年预算收入</w:t>
      </w:r>
      <w:r w:rsidR="00D2306E">
        <w:rPr>
          <w:rFonts w:ascii="宋体" w:eastAsia="宋体" w:hAnsi="宋体" w:cs="宋体" w:hint="eastAsia"/>
          <w:sz w:val="32"/>
          <w:szCs w:val="32"/>
          <w:lang w:eastAsia="zh-CN"/>
        </w:rPr>
        <w:t>1499</w:t>
      </w:r>
      <w:r>
        <w:rPr>
          <w:rFonts w:ascii="宋体" w:eastAsia="宋体" w:hAnsi="宋体" w:cs="宋体" w:hint="eastAsia"/>
          <w:sz w:val="32"/>
          <w:szCs w:val="32"/>
        </w:rPr>
        <w:t>万元，其中：一般公共预算收入</w:t>
      </w:r>
      <w:r w:rsidR="00D2306E">
        <w:rPr>
          <w:rFonts w:ascii="宋体" w:eastAsia="宋体" w:hAnsi="宋体" w:cs="宋体" w:hint="eastAsia"/>
          <w:sz w:val="32"/>
          <w:szCs w:val="32"/>
          <w:lang w:eastAsia="zh-CN"/>
        </w:rPr>
        <w:t>1461</w:t>
      </w:r>
      <w:r>
        <w:rPr>
          <w:rFonts w:ascii="宋体" w:eastAsia="宋体" w:hAnsi="宋体" w:cs="宋体" w:hint="eastAsia"/>
          <w:sz w:val="32"/>
          <w:szCs w:val="32"/>
        </w:rPr>
        <w:t>万元，</w:t>
      </w:r>
      <w:r>
        <w:rPr>
          <w:rFonts w:ascii="宋体" w:eastAsia="宋体" w:hAnsi="宋体" w:cs="宋体" w:hint="eastAsia"/>
          <w:sz w:val="32"/>
          <w:szCs w:val="32"/>
          <w:lang w:eastAsia="zh-CN"/>
        </w:rPr>
        <w:t>上级一般公共预算安排转移支付</w:t>
      </w:r>
      <w:r w:rsidR="00D2306E">
        <w:rPr>
          <w:rFonts w:ascii="宋体" w:eastAsia="宋体" w:hAnsi="宋体" w:cs="宋体" w:hint="eastAsia"/>
          <w:sz w:val="32"/>
          <w:szCs w:val="32"/>
          <w:lang w:eastAsia="zh-CN"/>
        </w:rPr>
        <w:t xml:space="preserve"> 38</w:t>
      </w:r>
      <w:r>
        <w:rPr>
          <w:rFonts w:ascii="宋体" w:eastAsia="宋体" w:hAnsi="宋体" w:cs="宋体" w:hint="eastAsia"/>
          <w:sz w:val="32"/>
          <w:szCs w:val="32"/>
          <w:lang w:eastAsia="zh-CN"/>
        </w:rPr>
        <w:t>万元。</w:t>
      </w:r>
      <w:r>
        <w:rPr>
          <w:rFonts w:ascii="宋体" w:eastAsia="宋体" w:hAnsi="宋体" w:cs="宋体" w:hint="eastAsia"/>
          <w:sz w:val="32"/>
          <w:szCs w:val="32"/>
        </w:rPr>
        <w:t>基金预算收入0万元，国有资本经营预算收入0万元，财政专户核拨收入0万元，单位资金收入</w:t>
      </w:r>
      <w:r>
        <w:rPr>
          <w:rFonts w:ascii="宋体" w:eastAsia="宋体" w:hAnsi="宋体" w:cs="宋体" w:hint="eastAsia"/>
          <w:sz w:val="32"/>
          <w:szCs w:val="32"/>
          <w:lang w:eastAsia="zh-CN"/>
        </w:rPr>
        <w:t>0</w:t>
      </w:r>
      <w:r>
        <w:rPr>
          <w:rFonts w:ascii="宋体" w:eastAsia="宋体" w:hAnsi="宋体" w:cs="宋体" w:hint="eastAsia"/>
          <w:sz w:val="32"/>
          <w:szCs w:val="32"/>
        </w:rPr>
        <w:t>万元，上年结转结余</w:t>
      </w:r>
      <w:r>
        <w:rPr>
          <w:rFonts w:ascii="宋体" w:eastAsia="宋体" w:hAnsi="宋体" w:cs="宋体" w:hint="eastAsia"/>
          <w:sz w:val="32"/>
          <w:szCs w:val="32"/>
          <w:lang w:eastAsia="zh-CN"/>
        </w:rPr>
        <w:t>0</w:t>
      </w:r>
      <w:r>
        <w:rPr>
          <w:rFonts w:ascii="宋体" w:eastAsia="宋体" w:hAnsi="宋体" w:cs="宋体" w:hint="eastAsia"/>
          <w:sz w:val="32"/>
          <w:szCs w:val="32"/>
        </w:rPr>
        <w:t>万元。</w:t>
      </w:r>
    </w:p>
    <w:p w:rsidR="0028130C" w:rsidRDefault="007A7112">
      <w:pPr>
        <w:pStyle w:val="-0"/>
        <w:rPr>
          <w:rFonts w:ascii="宋体" w:eastAsia="宋体" w:hAnsi="宋体" w:cs="宋体"/>
          <w:sz w:val="32"/>
          <w:szCs w:val="32"/>
        </w:rPr>
      </w:pPr>
      <w:r>
        <w:rPr>
          <w:rFonts w:ascii="宋体" w:eastAsia="宋体" w:hAnsi="宋体" w:cs="宋体" w:hint="eastAsia"/>
          <w:sz w:val="32"/>
          <w:szCs w:val="32"/>
        </w:rPr>
        <w:t>2、支出说明</w:t>
      </w:r>
    </w:p>
    <w:p w:rsidR="0028130C" w:rsidRDefault="007A7112">
      <w:pPr>
        <w:pStyle w:val="-0"/>
        <w:rPr>
          <w:rFonts w:ascii="宋体" w:eastAsia="宋体" w:hAnsi="宋体" w:cs="宋体"/>
          <w:sz w:val="32"/>
          <w:szCs w:val="32"/>
        </w:rPr>
      </w:pPr>
      <w:r>
        <w:rPr>
          <w:rFonts w:ascii="宋体" w:eastAsia="宋体" w:hAnsi="宋体" w:cs="宋体" w:hint="eastAsia"/>
          <w:sz w:val="32"/>
          <w:szCs w:val="32"/>
        </w:rPr>
        <w:t>收支预算总表支出栏、基本支出表、项目支出表按经济分类和支出功能分类科目编制，反映</w:t>
      </w:r>
      <w:r>
        <w:rPr>
          <w:rFonts w:ascii="宋体" w:eastAsia="宋体" w:hAnsi="宋体" w:cs="宋体" w:hint="eastAsia"/>
          <w:sz w:val="32"/>
          <w:szCs w:val="32"/>
          <w:lang w:eastAsia="zh-CN"/>
        </w:rPr>
        <w:t>文化广电旅游局</w:t>
      </w:r>
      <w:r>
        <w:rPr>
          <w:rFonts w:ascii="宋体" w:eastAsia="宋体" w:hAnsi="宋体" w:cs="宋体" w:hint="eastAsia"/>
          <w:sz w:val="32"/>
          <w:szCs w:val="32"/>
        </w:rPr>
        <w:t>年度</w:t>
      </w:r>
      <w:r>
        <w:rPr>
          <w:rFonts w:ascii="宋体" w:eastAsia="宋体" w:hAnsi="宋体" w:cs="宋体" w:hint="eastAsia"/>
          <w:sz w:val="32"/>
          <w:szCs w:val="32"/>
          <w:lang w:eastAsia="zh-CN"/>
        </w:rPr>
        <w:t>单位</w:t>
      </w:r>
      <w:r>
        <w:rPr>
          <w:rFonts w:ascii="宋体" w:eastAsia="宋体" w:hAnsi="宋体" w:cs="宋体" w:hint="eastAsia"/>
          <w:sz w:val="32"/>
          <w:szCs w:val="32"/>
        </w:rPr>
        <w:t>预算中支出预算的总体情况。</w:t>
      </w:r>
      <w:r w:rsidR="00D2306E">
        <w:rPr>
          <w:rFonts w:ascii="宋体" w:eastAsia="宋体" w:hAnsi="宋体" w:cs="宋体" w:hint="eastAsia"/>
          <w:sz w:val="32"/>
          <w:szCs w:val="32"/>
        </w:rPr>
        <w:t>202</w:t>
      </w:r>
      <w:r w:rsidR="00D2306E">
        <w:rPr>
          <w:rFonts w:ascii="宋体" w:eastAsia="宋体" w:hAnsi="宋体" w:cs="宋体" w:hint="eastAsia"/>
          <w:sz w:val="32"/>
          <w:szCs w:val="32"/>
          <w:lang w:eastAsia="zh-CN"/>
        </w:rPr>
        <w:t>1</w:t>
      </w:r>
      <w:r>
        <w:rPr>
          <w:rFonts w:ascii="宋体" w:eastAsia="宋体" w:hAnsi="宋体" w:cs="宋体" w:hint="eastAsia"/>
          <w:sz w:val="32"/>
          <w:szCs w:val="32"/>
        </w:rPr>
        <w:t>年支出预算</w:t>
      </w:r>
      <w:r w:rsidR="00D2306E">
        <w:rPr>
          <w:rFonts w:ascii="宋体" w:eastAsia="宋体" w:hAnsi="宋体" w:cs="宋体" w:hint="eastAsia"/>
          <w:sz w:val="32"/>
          <w:szCs w:val="32"/>
          <w:lang w:eastAsia="zh-CN"/>
        </w:rPr>
        <w:t>1499</w:t>
      </w:r>
      <w:r>
        <w:rPr>
          <w:rFonts w:ascii="宋体" w:eastAsia="宋体" w:hAnsi="宋体" w:cs="宋体" w:hint="eastAsia"/>
          <w:sz w:val="32"/>
          <w:szCs w:val="32"/>
        </w:rPr>
        <w:t>万元，其中基本支出</w:t>
      </w:r>
      <w:r w:rsidR="00D2306E">
        <w:rPr>
          <w:rFonts w:ascii="宋体" w:eastAsia="宋体" w:hAnsi="宋体" w:cs="宋体" w:hint="eastAsia"/>
          <w:sz w:val="32"/>
          <w:szCs w:val="32"/>
          <w:lang w:eastAsia="zh-CN"/>
        </w:rPr>
        <w:t>826.87</w:t>
      </w:r>
      <w:r>
        <w:rPr>
          <w:rFonts w:ascii="宋体" w:eastAsia="宋体" w:hAnsi="宋体" w:cs="宋体" w:hint="eastAsia"/>
          <w:sz w:val="32"/>
          <w:szCs w:val="32"/>
        </w:rPr>
        <w:t>万元，包括人员经费</w:t>
      </w:r>
      <w:r w:rsidR="00D2306E">
        <w:rPr>
          <w:rFonts w:ascii="宋体" w:eastAsia="宋体" w:hAnsi="宋体" w:cs="宋体" w:hint="eastAsia"/>
          <w:sz w:val="32"/>
          <w:szCs w:val="32"/>
          <w:lang w:eastAsia="zh-CN"/>
        </w:rPr>
        <w:t>764.15</w:t>
      </w:r>
      <w:r>
        <w:rPr>
          <w:rFonts w:ascii="宋体" w:eastAsia="宋体" w:hAnsi="宋体" w:cs="宋体" w:hint="eastAsia"/>
          <w:sz w:val="32"/>
          <w:szCs w:val="32"/>
        </w:rPr>
        <w:t>万元和日常公用经费</w:t>
      </w:r>
      <w:r>
        <w:rPr>
          <w:rFonts w:ascii="宋体" w:eastAsia="宋体" w:hAnsi="宋体" w:cs="宋体" w:hint="eastAsia"/>
          <w:sz w:val="32"/>
          <w:szCs w:val="32"/>
          <w:lang w:eastAsia="zh-CN"/>
        </w:rPr>
        <w:t>6</w:t>
      </w:r>
      <w:r w:rsidR="00D2306E">
        <w:rPr>
          <w:rFonts w:ascii="宋体" w:eastAsia="宋体" w:hAnsi="宋体" w:cs="宋体" w:hint="eastAsia"/>
          <w:sz w:val="32"/>
          <w:szCs w:val="32"/>
          <w:lang w:eastAsia="zh-CN"/>
        </w:rPr>
        <w:t>2.72</w:t>
      </w:r>
      <w:r>
        <w:rPr>
          <w:rFonts w:ascii="宋体" w:eastAsia="宋体" w:hAnsi="宋体" w:cs="宋体" w:hint="eastAsia"/>
          <w:sz w:val="32"/>
          <w:szCs w:val="32"/>
        </w:rPr>
        <w:t>万元；项目支出</w:t>
      </w:r>
      <w:r w:rsidR="00D2306E">
        <w:rPr>
          <w:rFonts w:ascii="宋体" w:eastAsia="宋体" w:hAnsi="宋体" w:cs="宋体" w:hint="eastAsia"/>
          <w:sz w:val="32"/>
          <w:szCs w:val="32"/>
          <w:lang w:eastAsia="zh-CN"/>
        </w:rPr>
        <w:t>672.13</w:t>
      </w:r>
      <w:r>
        <w:rPr>
          <w:rFonts w:ascii="宋体" w:eastAsia="宋体" w:hAnsi="宋体" w:cs="宋体" w:hint="eastAsia"/>
          <w:sz w:val="32"/>
          <w:szCs w:val="32"/>
        </w:rPr>
        <w:t>万元，主要</w:t>
      </w:r>
      <w:r>
        <w:rPr>
          <w:rFonts w:ascii="宋体" w:eastAsia="宋体" w:hAnsi="宋体" w:cs="宋体" w:hint="eastAsia"/>
          <w:sz w:val="32"/>
          <w:szCs w:val="32"/>
          <w:lang w:eastAsia="zh-CN"/>
        </w:rPr>
        <w:t>项目上级安排转移支付资金</w:t>
      </w:r>
      <w:r>
        <w:rPr>
          <w:rFonts w:ascii="宋体" w:eastAsia="宋体" w:hAnsi="宋体" w:cs="宋体" w:hint="eastAsia"/>
          <w:sz w:val="32"/>
          <w:szCs w:val="32"/>
        </w:rPr>
        <w:t>等。</w:t>
      </w:r>
    </w:p>
    <w:p w:rsidR="0028130C" w:rsidRDefault="007A7112">
      <w:pPr>
        <w:pStyle w:val="-0"/>
        <w:rPr>
          <w:rFonts w:ascii="宋体" w:eastAsia="宋体" w:hAnsi="宋体" w:cs="宋体"/>
          <w:sz w:val="32"/>
          <w:szCs w:val="32"/>
        </w:rPr>
      </w:pPr>
      <w:r>
        <w:rPr>
          <w:rFonts w:ascii="宋体" w:eastAsia="宋体" w:hAnsi="宋体" w:cs="宋体" w:hint="eastAsia"/>
          <w:sz w:val="32"/>
          <w:szCs w:val="32"/>
        </w:rPr>
        <w:t>3、比上年增减情况</w:t>
      </w:r>
    </w:p>
    <w:p w:rsidR="00D2306E" w:rsidRPr="00D2306E" w:rsidRDefault="00D2306E" w:rsidP="00D2306E">
      <w:pPr>
        <w:spacing w:line="480" w:lineRule="atLeast"/>
        <w:ind w:firstLineChars="200" w:firstLine="640"/>
        <w:rPr>
          <w:rFonts w:asciiTheme="majorEastAsia" w:eastAsiaTheme="majorEastAsia" w:hAnsiTheme="majorEastAsia"/>
          <w:sz w:val="32"/>
          <w:szCs w:val="32"/>
        </w:rPr>
      </w:pPr>
      <w:r w:rsidRPr="00D2306E">
        <w:rPr>
          <w:rFonts w:asciiTheme="majorEastAsia" w:eastAsiaTheme="majorEastAsia" w:hAnsiTheme="majorEastAsia" w:cs="宋体" w:hint="eastAsia"/>
          <w:sz w:val="32"/>
          <w:szCs w:val="32"/>
        </w:rPr>
        <w:t>202</w:t>
      </w:r>
      <w:r w:rsidRPr="00D2306E">
        <w:rPr>
          <w:rFonts w:asciiTheme="majorEastAsia" w:eastAsiaTheme="majorEastAsia" w:hAnsiTheme="majorEastAsia" w:cs="宋体" w:hint="eastAsia"/>
          <w:sz w:val="32"/>
          <w:szCs w:val="32"/>
          <w:lang w:eastAsia="zh-CN"/>
        </w:rPr>
        <w:t>1</w:t>
      </w:r>
      <w:r w:rsidR="007A7112" w:rsidRPr="00D2306E">
        <w:rPr>
          <w:rFonts w:asciiTheme="majorEastAsia" w:eastAsiaTheme="majorEastAsia" w:hAnsiTheme="majorEastAsia" w:cs="宋体" w:hint="eastAsia"/>
          <w:sz w:val="32"/>
          <w:szCs w:val="32"/>
        </w:rPr>
        <w:t>年预算收支安排</w:t>
      </w:r>
      <w:r w:rsidRPr="00D2306E">
        <w:rPr>
          <w:rFonts w:asciiTheme="majorEastAsia" w:eastAsiaTheme="majorEastAsia" w:hAnsiTheme="majorEastAsia" w:cs="宋体" w:hint="eastAsia"/>
          <w:sz w:val="32"/>
          <w:szCs w:val="32"/>
          <w:lang w:eastAsia="zh-CN"/>
        </w:rPr>
        <w:t>1499</w:t>
      </w:r>
      <w:r w:rsidR="007A7112" w:rsidRPr="00D2306E">
        <w:rPr>
          <w:rFonts w:asciiTheme="majorEastAsia" w:eastAsiaTheme="majorEastAsia" w:hAnsiTheme="majorEastAsia" w:cs="宋体" w:hint="eastAsia"/>
          <w:sz w:val="32"/>
          <w:szCs w:val="32"/>
        </w:rPr>
        <w:t>万元，较</w:t>
      </w:r>
      <w:r w:rsidRPr="00D2306E">
        <w:rPr>
          <w:rFonts w:asciiTheme="majorEastAsia" w:eastAsiaTheme="majorEastAsia" w:hAnsiTheme="majorEastAsia" w:cs="宋体" w:hint="eastAsia"/>
          <w:sz w:val="32"/>
          <w:szCs w:val="32"/>
        </w:rPr>
        <w:t>202</w:t>
      </w:r>
      <w:r w:rsidRPr="00D2306E">
        <w:rPr>
          <w:rFonts w:asciiTheme="majorEastAsia" w:eastAsiaTheme="majorEastAsia" w:hAnsiTheme="majorEastAsia" w:cs="宋体" w:hint="eastAsia"/>
          <w:sz w:val="32"/>
          <w:szCs w:val="32"/>
          <w:lang w:eastAsia="zh-CN"/>
        </w:rPr>
        <w:t>0</w:t>
      </w:r>
      <w:bookmarkStart w:id="11" w:name="_Toc_3_3_0000000012"/>
      <w:r w:rsidRPr="00D2306E">
        <w:rPr>
          <w:rFonts w:asciiTheme="majorEastAsia" w:eastAsiaTheme="majorEastAsia" w:hAnsiTheme="majorEastAsia" w:hint="eastAsia"/>
          <w:sz w:val="32"/>
          <w:szCs w:val="32"/>
        </w:rPr>
        <w:t>较上年减少1018.33万元。其中:基本支出减少341.33万元，主要原因是文化服务中心人员分配到18个乡镇人员经费减少；项目支出减少677万元，主要减少原因是项目规划设计费等。</w:t>
      </w:r>
    </w:p>
    <w:p w:rsidR="0028130C" w:rsidRDefault="007A7112" w:rsidP="00D2306E">
      <w:pPr>
        <w:pStyle w:val="-0"/>
        <w:rPr>
          <w:rFonts w:ascii="宋体" w:eastAsia="宋体" w:hAnsi="宋体" w:cs="宋体"/>
          <w:sz w:val="32"/>
          <w:szCs w:val="32"/>
        </w:rPr>
      </w:pPr>
      <w:r>
        <w:rPr>
          <w:rFonts w:ascii="宋体" w:eastAsia="宋体" w:hAnsi="宋体" w:cs="宋体" w:hint="eastAsia"/>
          <w:color w:val="000000"/>
          <w:sz w:val="32"/>
          <w:szCs w:val="32"/>
        </w:rPr>
        <w:t>三、机关运行经费安排情况</w:t>
      </w:r>
      <w:bookmarkEnd w:id="11"/>
    </w:p>
    <w:p w:rsidR="0028130C" w:rsidRDefault="00F91434">
      <w:pPr>
        <w:pStyle w:val="-1"/>
        <w:rPr>
          <w:rFonts w:ascii="宋体" w:eastAsia="宋体" w:hAnsi="宋体" w:cs="宋体"/>
          <w:sz w:val="32"/>
          <w:szCs w:val="32"/>
        </w:rPr>
      </w:pPr>
      <w:r>
        <w:rPr>
          <w:rFonts w:ascii="宋体" w:eastAsia="宋体" w:hAnsi="宋体" w:cs="宋体" w:hint="eastAsia"/>
          <w:sz w:val="32"/>
          <w:szCs w:val="32"/>
        </w:rPr>
        <w:lastRenderedPageBreak/>
        <w:t>202</w:t>
      </w:r>
      <w:r>
        <w:rPr>
          <w:rFonts w:ascii="宋体" w:eastAsia="宋体" w:hAnsi="宋体" w:cs="宋体" w:hint="eastAsia"/>
          <w:sz w:val="32"/>
          <w:szCs w:val="32"/>
          <w:lang w:eastAsia="zh-CN"/>
        </w:rPr>
        <w:t>1</w:t>
      </w:r>
      <w:r w:rsidR="007A7112">
        <w:rPr>
          <w:rFonts w:ascii="宋体" w:eastAsia="宋体" w:hAnsi="宋体" w:cs="宋体" w:hint="eastAsia"/>
          <w:sz w:val="32"/>
          <w:szCs w:val="32"/>
        </w:rPr>
        <w:t>年，我</w:t>
      </w:r>
      <w:r w:rsidR="007A7112">
        <w:rPr>
          <w:rFonts w:ascii="宋体" w:eastAsia="宋体" w:hAnsi="宋体" w:cs="宋体" w:hint="eastAsia"/>
          <w:sz w:val="32"/>
          <w:szCs w:val="32"/>
          <w:lang w:eastAsia="zh-CN"/>
        </w:rPr>
        <w:t>单位</w:t>
      </w:r>
      <w:r w:rsidR="007A7112">
        <w:rPr>
          <w:rFonts w:ascii="宋体" w:eastAsia="宋体" w:hAnsi="宋体" w:cs="宋体" w:hint="eastAsia"/>
          <w:sz w:val="32"/>
          <w:szCs w:val="32"/>
        </w:rPr>
        <w:t>运行经费共计安排</w:t>
      </w:r>
      <w:r>
        <w:rPr>
          <w:rFonts w:ascii="宋体" w:eastAsia="宋体" w:hAnsi="宋体" w:cs="宋体" w:hint="eastAsia"/>
          <w:sz w:val="32"/>
          <w:szCs w:val="32"/>
          <w:lang w:eastAsia="zh-CN"/>
        </w:rPr>
        <w:t>62.72</w:t>
      </w:r>
      <w:r w:rsidR="007A7112">
        <w:rPr>
          <w:rFonts w:ascii="宋体" w:eastAsia="宋体" w:hAnsi="宋体" w:cs="宋体" w:hint="eastAsia"/>
          <w:sz w:val="32"/>
          <w:szCs w:val="32"/>
        </w:rPr>
        <w:t>万元，主要用于日常维修、办公用房水电费、办公用房取暖费、办公用房物业管理费等日常运行支出。</w:t>
      </w:r>
    </w:p>
    <w:p w:rsidR="0028130C" w:rsidRDefault="007A7112">
      <w:pPr>
        <w:spacing w:before="10" w:after="10" w:line="360" w:lineRule="auto"/>
        <w:ind w:firstLine="640"/>
        <w:outlineLvl w:val="2"/>
        <w:rPr>
          <w:rFonts w:ascii="宋体" w:eastAsia="宋体" w:hAnsi="宋体" w:cs="宋体"/>
          <w:color w:val="000000"/>
          <w:sz w:val="32"/>
          <w:szCs w:val="32"/>
        </w:rPr>
      </w:pPr>
      <w:bookmarkStart w:id="12" w:name="_Toc_3_3_0000000013"/>
      <w:r>
        <w:rPr>
          <w:rFonts w:ascii="宋体" w:eastAsia="宋体" w:hAnsi="宋体" w:cs="宋体" w:hint="eastAsia"/>
          <w:color w:val="000000"/>
          <w:sz w:val="32"/>
          <w:szCs w:val="32"/>
        </w:rPr>
        <w:t>四、财政拨款“三公”经费预算情况及增减变化原因</w:t>
      </w:r>
      <w:bookmarkEnd w:id="12"/>
    </w:p>
    <w:p w:rsidR="0028130C" w:rsidRDefault="00F91434" w:rsidP="00B93E05">
      <w:pPr>
        <w:spacing w:before="10" w:after="10" w:line="360" w:lineRule="auto"/>
        <w:ind w:firstLine="640"/>
        <w:outlineLvl w:val="2"/>
        <w:rPr>
          <w:rFonts w:ascii="宋体" w:eastAsia="宋体" w:hAnsi="宋体" w:cs="宋体"/>
          <w:sz w:val="32"/>
          <w:szCs w:val="32"/>
          <w:lang w:eastAsia="zh-CN"/>
        </w:rPr>
      </w:pPr>
      <w:r>
        <w:rPr>
          <w:rFonts w:ascii="宋体" w:eastAsia="宋体" w:hAnsi="宋体" w:cs="宋体" w:hint="eastAsia"/>
          <w:sz w:val="32"/>
          <w:szCs w:val="32"/>
        </w:rPr>
        <w:t>202</w:t>
      </w:r>
      <w:r>
        <w:rPr>
          <w:rFonts w:ascii="宋体" w:eastAsia="宋体" w:hAnsi="宋体" w:cs="宋体" w:hint="eastAsia"/>
          <w:sz w:val="32"/>
          <w:szCs w:val="32"/>
          <w:lang w:eastAsia="zh-CN"/>
        </w:rPr>
        <w:t>1</w:t>
      </w:r>
      <w:r w:rsidR="007A7112">
        <w:rPr>
          <w:rFonts w:ascii="宋体" w:eastAsia="宋体" w:hAnsi="宋体" w:cs="宋体" w:hint="eastAsia"/>
          <w:sz w:val="32"/>
          <w:szCs w:val="32"/>
        </w:rPr>
        <w:t>年，我</w:t>
      </w:r>
      <w:r w:rsidR="007A7112">
        <w:rPr>
          <w:rFonts w:ascii="宋体" w:eastAsia="宋体" w:hAnsi="宋体" w:cs="宋体" w:hint="eastAsia"/>
          <w:sz w:val="32"/>
          <w:szCs w:val="32"/>
          <w:lang w:eastAsia="zh-CN"/>
        </w:rPr>
        <w:t>单位</w:t>
      </w:r>
      <w:r w:rsidR="007A7112">
        <w:rPr>
          <w:rFonts w:ascii="宋体" w:eastAsia="宋体" w:hAnsi="宋体" w:cs="宋体" w:hint="eastAsia"/>
          <w:sz w:val="32"/>
          <w:szCs w:val="32"/>
        </w:rPr>
        <w:t>财政拨款“三公”经费预算安排</w:t>
      </w:r>
      <w:r>
        <w:rPr>
          <w:rFonts w:ascii="宋体" w:eastAsia="宋体" w:hAnsi="宋体" w:cs="宋体" w:hint="eastAsia"/>
          <w:sz w:val="32"/>
          <w:szCs w:val="32"/>
          <w:lang w:eastAsia="zh-CN"/>
        </w:rPr>
        <w:t>18.5</w:t>
      </w:r>
      <w:r w:rsidR="007A7112">
        <w:rPr>
          <w:rFonts w:ascii="宋体" w:eastAsia="宋体" w:hAnsi="宋体" w:cs="宋体" w:hint="eastAsia"/>
          <w:sz w:val="32"/>
          <w:szCs w:val="32"/>
        </w:rPr>
        <w:t>万元，其中因公出国（境）费</w:t>
      </w:r>
      <w:r w:rsidR="007A7112">
        <w:rPr>
          <w:rFonts w:ascii="宋体" w:eastAsia="宋体" w:hAnsi="宋体" w:cs="宋体" w:hint="eastAsia"/>
          <w:sz w:val="32"/>
          <w:szCs w:val="32"/>
          <w:lang w:eastAsia="zh-CN"/>
        </w:rPr>
        <w:t>3</w:t>
      </w:r>
      <w:r w:rsidR="007A7112">
        <w:rPr>
          <w:rFonts w:ascii="宋体" w:eastAsia="宋体" w:hAnsi="宋体" w:cs="宋体" w:hint="eastAsia"/>
          <w:sz w:val="32"/>
          <w:szCs w:val="32"/>
        </w:rPr>
        <w:t>万元；公务用车购置及运维费</w:t>
      </w:r>
      <w:r>
        <w:rPr>
          <w:rFonts w:ascii="宋体" w:eastAsia="宋体" w:hAnsi="宋体" w:cs="宋体" w:hint="eastAsia"/>
          <w:sz w:val="32"/>
          <w:szCs w:val="32"/>
          <w:lang w:eastAsia="zh-CN"/>
        </w:rPr>
        <w:t>10.5</w:t>
      </w:r>
      <w:r w:rsidR="007A7112">
        <w:rPr>
          <w:rFonts w:ascii="宋体" w:eastAsia="宋体" w:hAnsi="宋体" w:cs="宋体" w:hint="eastAsia"/>
          <w:sz w:val="32"/>
          <w:szCs w:val="32"/>
        </w:rPr>
        <w:t>万元（其中：公务用车购置费为0万元，公务用车运维费</w:t>
      </w:r>
      <w:r>
        <w:rPr>
          <w:rFonts w:ascii="宋体" w:eastAsia="宋体" w:hAnsi="宋体" w:cs="宋体" w:hint="eastAsia"/>
          <w:sz w:val="32"/>
          <w:szCs w:val="32"/>
          <w:lang w:eastAsia="zh-CN"/>
        </w:rPr>
        <w:t>10.5</w:t>
      </w:r>
      <w:r w:rsidR="007A7112">
        <w:rPr>
          <w:rFonts w:ascii="宋体" w:eastAsia="宋体" w:hAnsi="宋体" w:cs="宋体" w:hint="eastAsia"/>
          <w:sz w:val="32"/>
          <w:szCs w:val="32"/>
        </w:rPr>
        <w:t>万元)；公务接待费</w:t>
      </w:r>
      <w:r>
        <w:rPr>
          <w:rFonts w:ascii="宋体" w:eastAsia="宋体" w:hAnsi="宋体" w:cs="宋体" w:hint="eastAsia"/>
          <w:sz w:val="32"/>
          <w:szCs w:val="32"/>
          <w:lang w:eastAsia="zh-CN"/>
        </w:rPr>
        <w:t>5</w:t>
      </w:r>
      <w:r w:rsidR="007A7112">
        <w:rPr>
          <w:rFonts w:ascii="宋体" w:eastAsia="宋体" w:hAnsi="宋体" w:cs="宋体" w:hint="eastAsia"/>
          <w:sz w:val="32"/>
          <w:szCs w:val="32"/>
        </w:rPr>
        <w:t>万元。与</w:t>
      </w:r>
      <w:r>
        <w:rPr>
          <w:rFonts w:ascii="宋体" w:eastAsia="宋体" w:hAnsi="宋体" w:cs="宋体" w:hint="eastAsia"/>
          <w:sz w:val="32"/>
          <w:szCs w:val="32"/>
        </w:rPr>
        <w:t>202</w:t>
      </w:r>
      <w:r>
        <w:rPr>
          <w:rFonts w:ascii="宋体" w:eastAsia="宋体" w:hAnsi="宋体" w:cs="宋体" w:hint="eastAsia"/>
          <w:sz w:val="32"/>
          <w:szCs w:val="32"/>
          <w:lang w:eastAsia="zh-CN"/>
        </w:rPr>
        <w:t>0</w:t>
      </w:r>
      <w:r w:rsidR="007A7112">
        <w:rPr>
          <w:rFonts w:ascii="宋体" w:eastAsia="宋体" w:hAnsi="宋体" w:cs="宋体" w:hint="eastAsia"/>
          <w:sz w:val="32"/>
          <w:szCs w:val="32"/>
        </w:rPr>
        <w:t>年相比</w:t>
      </w:r>
      <w:r>
        <w:rPr>
          <w:rFonts w:ascii="宋体" w:eastAsia="宋体" w:hAnsi="宋体" w:cs="宋体" w:hint="eastAsia"/>
          <w:sz w:val="32"/>
          <w:szCs w:val="32"/>
          <w:lang w:eastAsia="zh-CN"/>
        </w:rPr>
        <w:t>增加3</w:t>
      </w:r>
      <w:r>
        <w:rPr>
          <w:rFonts w:ascii="宋体" w:eastAsia="宋体" w:hAnsi="宋体" w:cs="宋体" w:hint="eastAsia"/>
          <w:sz w:val="32"/>
          <w:szCs w:val="32"/>
        </w:rPr>
        <w:t>万元，</w:t>
      </w:r>
      <w:r>
        <w:rPr>
          <w:rFonts w:ascii="宋体" w:eastAsia="宋体" w:hAnsi="宋体" w:cs="宋体" w:hint="eastAsia"/>
          <w:sz w:val="32"/>
          <w:szCs w:val="32"/>
          <w:lang w:eastAsia="zh-CN"/>
        </w:rPr>
        <w:t>增加</w:t>
      </w:r>
      <w:r w:rsidR="007A7112">
        <w:rPr>
          <w:rFonts w:ascii="宋体" w:eastAsia="宋体" w:hAnsi="宋体" w:cs="宋体" w:hint="eastAsia"/>
          <w:sz w:val="32"/>
          <w:szCs w:val="32"/>
        </w:rPr>
        <w:t>的主要原因是：</w:t>
      </w:r>
      <w:r>
        <w:rPr>
          <w:rFonts w:ascii="宋体" w:eastAsia="宋体" w:hAnsi="宋体" w:cs="宋体" w:hint="eastAsia"/>
          <w:sz w:val="32"/>
          <w:szCs w:val="32"/>
          <w:lang w:eastAsia="zh-CN"/>
        </w:rPr>
        <w:t>安排因公出</w:t>
      </w:r>
      <w:proofErr w:type="gramStart"/>
      <w:r>
        <w:rPr>
          <w:rFonts w:ascii="宋体" w:eastAsia="宋体" w:hAnsi="宋体" w:cs="宋体" w:hint="eastAsia"/>
          <w:sz w:val="32"/>
          <w:szCs w:val="32"/>
          <w:lang w:eastAsia="zh-CN"/>
        </w:rPr>
        <w:t>国经费</w:t>
      </w:r>
      <w:proofErr w:type="gramEnd"/>
      <w:r>
        <w:rPr>
          <w:rFonts w:ascii="宋体" w:eastAsia="宋体" w:hAnsi="宋体" w:cs="宋体" w:hint="eastAsia"/>
          <w:sz w:val="32"/>
          <w:szCs w:val="32"/>
          <w:lang w:eastAsia="zh-CN"/>
        </w:rPr>
        <w:t>3万元</w:t>
      </w:r>
      <w:r w:rsidR="007A7112">
        <w:rPr>
          <w:rFonts w:ascii="宋体" w:eastAsia="宋体" w:hAnsi="宋体" w:cs="宋体" w:hint="eastAsia"/>
          <w:sz w:val="32"/>
          <w:szCs w:val="32"/>
        </w:rPr>
        <w:t xml:space="preserve">。  </w:t>
      </w:r>
    </w:p>
    <w:p w:rsidR="0028130C" w:rsidRDefault="0028130C">
      <w:pPr>
        <w:spacing w:before="10" w:after="10" w:line="360" w:lineRule="auto"/>
        <w:outlineLvl w:val="2"/>
        <w:rPr>
          <w:rFonts w:ascii="宋体" w:eastAsia="宋体" w:hAnsi="宋体" w:cs="宋体"/>
          <w:color w:val="000000"/>
          <w:sz w:val="32"/>
          <w:szCs w:val="32"/>
        </w:rPr>
      </w:pPr>
    </w:p>
    <w:p w:rsidR="0028130C" w:rsidRPr="006238E6" w:rsidRDefault="007A7112">
      <w:pPr>
        <w:numPr>
          <w:ilvl w:val="0"/>
          <w:numId w:val="3"/>
        </w:numPr>
        <w:spacing w:before="10" w:after="10" w:line="360" w:lineRule="auto"/>
        <w:ind w:firstLine="640"/>
        <w:outlineLvl w:val="2"/>
        <w:rPr>
          <w:lang w:eastAsia="zh-CN"/>
        </w:rPr>
      </w:pPr>
      <w:r>
        <w:rPr>
          <w:rFonts w:ascii="黑体" w:eastAsia="黑体" w:hAnsi="黑体" w:cs="黑体" w:hint="eastAsia"/>
          <w:b/>
          <w:bCs/>
          <w:color w:val="000000"/>
          <w:sz w:val="32"/>
          <w:szCs w:val="32"/>
        </w:rPr>
        <w:t>预算绩效信息</w:t>
      </w:r>
      <w:bookmarkEnd w:id="10"/>
    </w:p>
    <w:p w:rsidR="00F41D8E" w:rsidRPr="00F41D8E" w:rsidRDefault="00F41D8E" w:rsidP="00F41D8E">
      <w:pPr>
        <w:outlineLvl w:val="3"/>
        <w:rPr>
          <w:rFonts w:hAnsi="宋体"/>
          <w:b/>
          <w:sz w:val="28"/>
        </w:rPr>
      </w:pPr>
      <w:bookmarkStart w:id="13" w:name="_Toc66284700"/>
      <w:r w:rsidRPr="00F41D8E">
        <w:rPr>
          <w:rFonts w:ascii="方正仿宋_GBK" w:eastAsia="方正仿宋_GBK" w:hint="eastAsia"/>
          <w:b/>
          <w:sz w:val="28"/>
        </w:rPr>
        <w:t>1.涞源县旅游咨询服务中心主体建筑项目及配套项目尾款204万元绩效目标表</w:t>
      </w:r>
      <w:bookmarkEnd w:id="13"/>
      <w:r w:rsidRPr="00F41D8E">
        <w:fldChar w:fldCharType="begin"/>
      </w:r>
      <w:r w:rsidRPr="00F41D8E">
        <w:rPr>
          <w:rFonts w:ascii="方正仿宋_GBK" w:eastAsia="方正仿宋_GBK"/>
          <w:b/>
          <w:sz w:val="28"/>
        </w:rPr>
        <w:instrText xml:space="preserve"> </w:instrText>
      </w:r>
      <w:r w:rsidRPr="00F41D8E">
        <w:rPr>
          <w:rFonts w:ascii="方正仿宋_GBK" w:eastAsia="方正仿宋_GBK" w:hint="eastAsia"/>
          <w:b/>
          <w:sz w:val="28"/>
        </w:rPr>
        <w:instrText>TC 1、涞源县旅游咨询服务中心主体建筑项目及配套项目尾款204万元绩效目标表 \f C \l 1</w:instrText>
      </w:r>
      <w:r w:rsidRPr="00F41D8E">
        <w:rPr>
          <w:rFonts w:ascii="方正仿宋_GBK" w:eastAsia="方正仿宋_GBK"/>
          <w:b/>
          <w:sz w:val="28"/>
        </w:rPr>
        <w:instrText xml:space="preserve"> </w:instrText>
      </w:r>
      <w:r w:rsidRPr="00F41D8E">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130630210NXQC4XQMIWDQ</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涞源县旅游咨询服务中心主体建筑项目及配套项目尾款</w:t>
            </w:r>
            <w:r>
              <w:rPr>
                <w:rFonts w:ascii="方正书宋_GBK" w:eastAsia="方正书宋_GBK"/>
              </w:rPr>
              <w:t>204</w:t>
            </w:r>
            <w:r>
              <w:rPr>
                <w:rFonts w:ascii="方正书宋_GBK" w:eastAsia="方正书宋_GBK" w:hint="eastAsia"/>
              </w:rPr>
              <w:t>万元</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204.00</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204.00</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F41D8E" w:rsidP="00255CF6">
            <w:pPr>
              <w:spacing w:line="300" w:lineRule="exact"/>
              <w:rPr>
                <w:rFonts w:ascii="方正书宋_GBK" w:eastAsia="方正书宋_GBK"/>
              </w:rPr>
            </w:pPr>
            <w:r>
              <w:rPr>
                <w:rFonts w:ascii="方正书宋_GBK" w:eastAsia="方正书宋_GBK" w:hint="eastAsia"/>
              </w:rPr>
              <w:t>涞源县旅游咨询服务中心主体建筑</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Pr>
                <w:rFonts w:ascii="方正书宋_GBK" w:eastAsia="方正书宋_GBK" w:hint="eastAsia"/>
              </w:rPr>
              <w:t>涞源县旅游咨询服务中心主体建筑付款</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涞源县旅游咨询服务中心配套设施付款</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质量指标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验收通过率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验收通过率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验收通过率</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按期完成率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按期完成率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按期完成率</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lastRenderedPageBreak/>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经济效益指标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计划指标完成率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计划指标完成率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计划指标完成率</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社会影响力</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社会影响力</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社会影响力</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可持续影响指标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能够长期较好地使用</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能够长期较好地使用</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能够长期较好地使用</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服务对象满意度。</w:t>
            </w:r>
          </w:p>
        </w:tc>
        <w:tc>
          <w:tcPr>
            <w:tcW w:w="1701" w:type="dxa"/>
            <w:vAlign w:val="center"/>
          </w:tcPr>
          <w:p w:rsidR="00F41D8E" w:rsidRDefault="00F41D8E" w:rsidP="00255CF6">
            <w:pPr>
              <w:spacing w:line="300" w:lineRule="exact"/>
              <w:rPr>
                <w:rFonts w:ascii="方正书宋_GBK" w:eastAsia="方正书宋_GBK"/>
              </w:rPr>
            </w:pPr>
          </w:p>
        </w:tc>
      </w:tr>
    </w:tbl>
    <w:p w:rsidR="00F41D8E" w:rsidRDefault="00F41D8E" w:rsidP="002035BB">
      <w:pPr>
        <w:pStyle w:val="a9"/>
        <w:spacing w:line="300" w:lineRule="exact"/>
        <w:ind w:left="420" w:firstLineChars="0" w:firstLine="0"/>
        <w:sectPr w:rsidR="00F41D8E">
          <w:pgSz w:w="11907" w:h="16839"/>
          <w:pgMar w:top="1984" w:right="1304" w:bottom="1134" w:left="1304" w:header="851" w:footer="992" w:gutter="0"/>
          <w:cols w:space="720"/>
          <w:docGrid w:type="lines" w:linePitch="312"/>
        </w:sectPr>
      </w:pPr>
    </w:p>
    <w:p w:rsidR="00F41D8E" w:rsidRPr="002035BB" w:rsidRDefault="00F41D8E" w:rsidP="002035BB">
      <w:pPr>
        <w:spacing w:line="300" w:lineRule="exact"/>
        <w:rPr>
          <w:rFonts w:eastAsiaTheme="minorEastAsia"/>
          <w:lang w:eastAsia="zh-CN"/>
        </w:rPr>
      </w:pPr>
    </w:p>
    <w:p w:rsidR="00F41D8E" w:rsidRPr="002035BB" w:rsidRDefault="00F41D8E" w:rsidP="002035BB">
      <w:pPr>
        <w:outlineLvl w:val="3"/>
        <w:rPr>
          <w:rFonts w:hAnsi="宋体"/>
          <w:b/>
          <w:sz w:val="28"/>
        </w:rPr>
      </w:pPr>
      <w:bookmarkStart w:id="14" w:name="_Toc66284701"/>
      <w:r w:rsidRPr="002035BB">
        <w:rPr>
          <w:rFonts w:ascii="方正仿宋_GBK" w:eastAsia="方正仿宋_GBK" w:hint="eastAsia"/>
          <w:b/>
          <w:sz w:val="28"/>
        </w:rPr>
        <w:t>2.文化旅游文化馆、图书馆建设项目100万元绩效目标表</w:t>
      </w:r>
      <w:bookmarkEnd w:id="14"/>
      <w:r w:rsidRPr="002035BB">
        <w:fldChar w:fldCharType="begin"/>
      </w:r>
      <w:r w:rsidRPr="002035BB">
        <w:rPr>
          <w:rFonts w:ascii="方正仿宋_GBK" w:eastAsia="方正仿宋_GBK"/>
          <w:b/>
          <w:sz w:val="28"/>
        </w:rPr>
        <w:instrText xml:space="preserve"> </w:instrText>
      </w:r>
      <w:r w:rsidRPr="002035BB">
        <w:rPr>
          <w:rFonts w:ascii="方正仿宋_GBK" w:eastAsia="方正仿宋_GBK" w:hint="eastAsia"/>
          <w:b/>
          <w:sz w:val="28"/>
        </w:rPr>
        <w:instrText>TC 2、文化旅游文化馆、图书馆建设项目100万元绩效目标表 \f C \l 1</w:instrText>
      </w:r>
      <w:r w:rsidRPr="002035BB">
        <w:rPr>
          <w:rFonts w:ascii="方正仿宋_GBK" w:eastAsia="方正仿宋_GBK"/>
          <w:b/>
          <w:sz w:val="28"/>
        </w:rPr>
        <w:instrText xml:space="preserve"> </w:instrText>
      </w:r>
      <w:r w:rsidRPr="002035BB">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130630215LUG3XDE4AV4Z</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文化旅游文化馆、图书馆建设项目</w:t>
            </w:r>
            <w:r>
              <w:rPr>
                <w:rFonts w:ascii="方正书宋_GBK" w:eastAsia="方正书宋_GBK"/>
              </w:rPr>
              <w:t>100</w:t>
            </w:r>
            <w:r>
              <w:rPr>
                <w:rFonts w:ascii="方正书宋_GBK" w:eastAsia="方正书宋_GBK" w:hint="eastAsia"/>
              </w:rPr>
              <w:t>万元</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100.00</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100.00</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F41D8E" w:rsidP="00255CF6">
            <w:pPr>
              <w:spacing w:line="300" w:lineRule="exact"/>
              <w:rPr>
                <w:rFonts w:ascii="方正书宋_GBK" w:eastAsia="方正书宋_GBK"/>
              </w:rPr>
            </w:pPr>
            <w:r>
              <w:rPr>
                <w:rFonts w:ascii="方正书宋_GBK" w:eastAsia="方正书宋_GBK" w:hint="eastAsia"/>
              </w:rPr>
              <w:t>丰富人民群众精神文化生活，促进涞源县文化事业发展</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Pr>
                <w:rFonts w:ascii="方正书宋_GBK" w:eastAsia="方正书宋_GBK" w:hint="eastAsia"/>
              </w:rPr>
              <w:t>丰富人民群众精神文化生活</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促进涞源县文化事业发展</w:t>
            </w:r>
          </w:p>
          <w:p w:rsidR="00F41D8E" w:rsidRDefault="00F41D8E" w:rsidP="00255CF6">
            <w:pPr>
              <w:spacing w:line="300" w:lineRule="exact"/>
              <w:rPr>
                <w:rFonts w:ascii="方正书宋_GBK" w:eastAsia="方正书宋_GBK"/>
              </w:rPr>
            </w:pPr>
            <w:r>
              <w:rPr>
                <w:rFonts w:ascii="方正书宋_GBK" w:eastAsia="方正书宋_GBK"/>
              </w:rPr>
              <w:t>3.</w:t>
            </w:r>
            <w:r>
              <w:rPr>
                <w:rFonts w:ascii="方正书宋_GBK" w:eastAsia="方正书宋_GBK" w:hint="eastAsia"/>
              </w:rPr>
              <w:t>升涞源县文化实力、带动保定市及涞源县的旅游产业发展、促进经济增长</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数量指标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资金支付率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实际支付资金与应支付资金比例</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资金支付率</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质量指标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验收合格率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验收合格的数占总数的比例</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验收合格率</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按期完成率（</w:t>
            </w:r>
            <w:r>
              <w:rPr>
                <w:rFonts w:ascii="方正书宋_GBK" w:eastAsia="方正书宋_GBK"/>
              </w:rPr>
              <w:t>%</w:t>
            </w:r>
            <w:r>
              <w:rPr>
                <w:rFonts w:ascii="方正书宋_GBK" w:eastAsia="方正书宋_GBK" w:hint="eastAsia"/>
              </w:rPr>
              <w:t>）</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按期完成率（</w:t>
            </w:r>
            <w:r>
              <w:rPr>
                <w:rFonts w:ascii="方正书宋_GBK" w:eastAsia="方正书宋_GBK"/>
              </w:rPr>
              <w:t>%</w:t>
            </w:r>
            <w:r>
              <w:rPr>
                <w:rFonts w:ascii="方正书宋_GBK" w:eastAsia="方正书宋_GBK" w:hint="eastAsia"/>
              </w:rPr>
              <w:t>）</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按期完成率（</w:t>
            </w:r>
            <w:r>
              <w:rPr>
                <w:rFonts w:ascii="方正书宋_GBK" w:eastAsia="方正书宋_GBK"/>
              </w:rPr>
              <w:t>%</w:t>
            </w:r>
            <w:r>
              <w:rPr>
                <w:rFonts w:ascii="方正书宋_GBK" w:eastAsia="方正书宋_GBK" w:hint="eastAsia"/>
              </w:rPr>
              <w:t>）</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经济效益指标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经济效益</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动保定市及涞源县的旅游产业发展、促进经济增长</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经增长率</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群众满意度</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群众对中心服务满意度</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群众对中心服务满意度</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可持续影响指标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长期使用性</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长期使用性</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长期使用性</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群众满意度</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群众满意数量占总数的比例。</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群众满意数量占总数的比例。</w:t>
            </w:r>
          </w:p>
        </w:tc>
        <w:tc>
          <w:tcPr>
            <w:tcW w:w="1701" w:type="dxa"/>
            <w:vAlign w:val="center"/>
          </w:tcPr>
          <w:p w:rsidR="00F41D8E" w:rsidRDefault="00F41D8E" w:rsidP="00255CF6">
            <w:pPr>
              <w:spacing w:line="300" w:lineRule="exact"/>
              <w:rPr>
                <w:rFonts w:ascii="方正书宋_GBK" w:eastAsia="方正书宋_GBK"/>
              </w:rPr>
            </w:pPr>
          </w:p>
        </w:tc>
      </w:tr>
    </w:tbl>
    <w:p w:rsidR="00F41D8E" w:rsidRDefault="00F41D8E" w:rsidP="00F41D8E">
      <w:pPr>
        <w:pStyle w:val="a9"/>
        <w:numPr>
          <w:ilvl w:val="0"/>
          <w:numId w:val="3"/>
        </w:numPr>
        <w:spacing w:line="300" w:lineRule="exact"/>
        <w:ind w:firstLineChars="0"/>
        <w:sectPr w:rsidR="00F41D8E">
          <w:pgSz w:w="11907" w:h="16839"/>
          <w:pgMar w:top="1984" w:right="1304" w:bottom="1134" w:left="1304" w:header="851" w:footer="992" w:gutter="0"/>
          <w:cols w:space="720"/>
          <w:docGrid w:type="lines" w:linePitch="312"/>
        </w:sectPr>
      </w:pPr>
    </w:p>
    <w:p w:rsidR="00F41D8E" w:rsidRDefault="00F41D8E" w:rsidP="002035BB">
      <w:pPr>
        <w:spacing w:line="300" w:lineRule="exact"/>
      </w:pPr>
    </w:p>
    <w:p w:rsidR="00F41D8E" w:rsidRPr="002035BB" w:rsidRDefault="00F41D8E" w:rsidP="002035BB">
      <w:pPr>
        <w:outlineLvl w:val="3"/>
        <w:rPr>
          <w:rFonts w:hAnsi="宋体"/>
          <w:b/>
          <w:sz w:val="28"/>
        </w:rPr>
      </w:pPr>
      <w:bookmarkStart w:id="15" w:name="_Toc66284702"/>
      <w:r w:rsidRPr="002035BB">
        <w:rPr>
          <w:rFonts w:ascii="方正仿宋_GBK" w:eastAsia="方正仿宋_GBK" w:hint="eastAsia"/>
          <w:b/>
          <w:sz w:val="28"/>
        </w:rPr>
        <w:t>3.文旅局国家全域旅游规划及创建58.3万元绩效目标表</w:t>
      </w:r>
      <w:bookmarkEnd w:id="15"/>
      <w:r w:rsidRPr="002035BB">
        <w:fldChar w:fldCharType="begin"/>
      </w:r>
      <w:r w:rsidRPr="002035BB">
        <w:rPr>
          <w:rFonts w:ascii="方正仿宋_GBK" w:eastAsia="方正仿宋_GBK"/>
          <w:b/>
          <w:sz w:val="28"/>
        </w:rPr>
        <w:instrText xml:space="preserve"> </w:instrText>
      </w:r>
      <w:r w:rsidRPr="002035BB">
        <w:rPr>
          <w:rFonts w:ascii="方正仿宋_GBK" w:eastAsia="方正仿宋_GBK" w:hint="eastAsia"/>
          <w:b/>
          <w:sz w:val="28"/>
        </w:rPr>
        <w:instrText>TC 3、文旅局国家全域旅游规划及创建58.3万元绩效目标表 \f C \l 1</w:instrText>
      </w:r>
      <w:r w:rsidRPr="002035BB">
        <w:rPr>
          <w:rFonts w:ascii="方正仿宋_GBK" w:eastAsia="方正仿宋_GBK"/>
          <w:b/>
          <w:sz w:val="28"/>
        </w:rPr>
        <w:instrText xml:space="preserve"> </w:instrText>
      </w:r>
      <w:r w:rsidRPr="002035BB">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130630217XYTN1UCU5DGE</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文旅局国家全域旅游规划及创建</w:t>
            </w:r>
            <w:r>
              <w:rPr>
                <w:rFonts w:ascii="方正书宋_GBK" w:eastAsia="方正书宋_GBK"/>
              </w:rPr>
              <w:t>58.3</w:t>
            </w:r>
            <w:r>
              <w:rPr>
                <w:rFonts w:ascii="方正书宋_GBK" w:eastAsia="方正书宋_GBK" w:hint="eastAsia"/>
              </w:rPr>
              <w:t>万元</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58.30</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58.30</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F41D8E" w:rsidP="00255CF6">
            <w:pPr>
              <w:spacing w:line="300" w:lineRule="exact"/>
              <w:rPr>
                <w:rFonts w:ascii="方正书宋_GBK" w:eastAsia="方正书宋_GBK"/>
              </w:rPr>
            </w:pPr>
            <w:r>
              <w:rPr>
                <w:rFonts w:ascii="方正书宋_GBK" w:eastAsia="方正书宋_GBK" w:hint="eastAsia"/>
              </w:rPr>
              <w:t>国家全域旅游规划及创建</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Pr>
                <w:rFonts w:ascii="方正书宋_GBK" w:eastAsia="方正书宋_GBK" w:hint="eastAsia"/>
              </w:rPr>
              <w:t>国家全域旅游规划</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国家全域旅游创建</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质量指标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验收通过率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验收通过率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验收通过率</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验收通过率</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按期完成率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按期完成率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按期完成率</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按期完成率</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经济效益指标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按时完成率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按时完成率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按时完成率</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按时完成率</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社会影响力</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得到广大受众充分认可</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得到广大受众充分认可</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得到广大受众充分认可</w:t>
            </w: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满意度指标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满意度指标</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满意度指标</w:t>
            </w:r>
          </w:p>
        </w:tc>
      </w:tr>
    </w:tbl>
    <w:p w:rsidR="00F41D8E" w:rsidRDefault="00F41D8E" w:rsidP="00F41D8E">
      <w:pPr>
        <w:pStyle w:val="a9"/>
        <w:numPr>
          <w:ilvl w:val="0"/>
          <w:numId w:val="3"/>
        </w:numPr>
        <w:spacing w:line="300" w:lineRule="exact"/>
        <w:ind w:firstLineChars="0"/>
        <w:sectPr w:rsidR="00F41D8E">
          <w:pgSz w:w="11907" w:h="16839"/>
          <w:pgMar w:top="1984" w:right="1304" w:bottom="1134" w:left="1304" w:header="851" w:footer="992" w:gutter="0"/>
          <w:cols w:space="720"/>
          <w:docGrid w:type="lines" w:linePitch="312"/>
        </w:sectPr>
      </w:pPr>
    </w:p>
    <w:p w:rsidR="00F41D8E" w:rsidRDefault="00F41D8E" w:rsidP="002035BB">
      <w:pPr>
        <w:spacing w:line="300" w:lineRule="exact"/>
      </w:pPr>
    </w:p>
    <w:p w:rsidR="00F41D8E" w:rsidRPr="002035BB" w:rsidRDefault="00F41D8E" w:rsidP="002035BB">
      <w:pPr>
        <w:outlineLvl w:val="3"/>
        <w:rPr>
          <w:rFonts w:hAnsi="宋体"/>
          <w:b/>
          <w:sz w:val="28"/>
        </w:rPr>
      </w:pPr>
      <w:bookmarkStart w:id="16" w:name="_Toc66284703"/>
      <w:r w:rsidRPr="002035BB">
        <w:rPr>
          <w:rFonts w:ascii="方正仿宋_GBK" w:eastAsia="方正仿宋_GBK" w:hint="eastAsia"/>
          <w:b/>
          <w:sz w:val="28"/>
        </w:rPr>
        <w:t>4.游客咨询服务中心运行费绩效目标表</w:t>
      </w:r>
      <w:bookmarkEnd w:id="16"/>
      <w:r w:rsidRPr="002035BB">
        <w:fldChar w:fldCharType="begin"/>
      </w:r>
      <w:r w:rsidRPr="002035BB">
        <w:rPr>
          <w:rFonts w:ascii="方正仿宋_GBK" w:eastAsia="方正仿宋_GBK"/>
          <w:b/>
          <w:sz w:val="28"/>
        </w:rPr>
        <w:instrText xml:space="preserve"> </w:instrText>
      </w:r>
      <w:r w:rsidRPr="002035BB">
        <w:rPr>
          <w:rFonts w:ascii="方正仿宋_GBK" w:eastAsia="方正仿宋_GBK" w:hint="eastAsia"/>
          <w:b/>
          <w:sz w:val="28"/>
        </w:rPr>
        <w:instrText>TC 4、游客咨询服务中心运行费绩效目标表 \f C \l 1</w:instrText>
      </w:r>
      <w:r w:rsidRPr="002035BB">
        <w:rPr>
          <w:rFonts w:ascii="方正仿宋_GBK" w:eastAsia="方正仿宋_GBK"/>
          <w:b/>
          <w:sz w:val="28"/>
        </w:rPr>
        <w:instrText xml:space="preserve"> </w:instrText>
      </w:r>
      <w:r w:rsidRPr="002035BB">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130630218GSFRK4LD0G7M</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游客咨询服务中心运行费</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20.90</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20.90</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F41D8E" w:rsidP="00255CF6">
            <w:pPr>
              <w:spacing w:line="300" w:lineRule="exact"/>
              <w:rPr>
                <w:rFonts w:ascii="方正书宋_GBK" w:eastAsia="方正书宋_GBK"/>
              </w:rPr>
            </w:pPr>
            <w:r>
              <w:rPr>
                <w:rFonts w:ascii="方正书宋_GBK" w:eastAsia="方正书宋_GBK" w:hint="eastAsia"/>
              </w:rPr>
              <w:t>游客咨询服务中心运行费</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Pr>
                <w:rFonts w:ascii="方正书宋_GBK" w:eastAsia="方正书宋_GBK" w:hint="eastAsia"/>
              </w:rPr>
              <w:t>保障游客咨询中心正常运转</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保障取暖费按时缴纳</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数量指标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年度服务部门数量</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年度服务部门数量</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1</w:t>
            </w:r>
            <w:r>
              <w:rPr>
                <w:rFonts w:ascii="方正书宋_GBK" w:eastAsia="方正书宋_GBK" w:hint="eastAsia"/>
              </w:rPr>
              <w:t>年度服务部门数量</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根据涞源县人民政府请示批办件（资金）编号</w:t>
            </w:r>
            <w:r>
              <w:rPr>
                <w:rFonts w:ascii="方正书宋_GBK" w:eastAsia="方正书宋_GBK"/>
              </w:rPr>
              <w:t>83</w:t>
            </w:r>
            <w:r>
              <w:rPr>
                <w:rFonts w:ascii="方正书宋_GBK" w:eastAsia="方正书宋_GBK" w:hint="eastAsia"/>
              </w:rPr>
              <w:t>号</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质量指标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工作任务完成率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工作任务完成率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工作任务完成率</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根据涞源县人民政府请示批办件（资金）编号</w:t>
            </w:r>
            <w:r>
              <w:rPr>
                <w:rFonts w:ascii="方正书宋_GBK" w:eastAsia="方正书宋_GBK"/>
              </w:rPr>
              <w:t>83</w:t>
            </w:r>
            <w:r>
              <w:rPr>
                <w:rFonts w:ascii="方正书宋_GBK" w:eastAsia="方正书宋_GBK" w:hint="eastAsia"/>
              </w:rPr>
              <w:t>号</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工作任务完成及时率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工作任务完成及时率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工作任务完成及时率</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根据涞源县人民政府请示批办件（资金）编号</w:t>
            </w:r>
            <w:r>
              <w:rPr>
                <w:rFonts w:ascii="方正书宋_GBK" w:eastAsia="方正书宋_GBK"/>
              </w:rPr>
              <w:t>83</w:t>
            </w:r>
            <w:r>
              <w:rPr>
                <w:rFonts w:ascii="方正书宋_GBK" w:eastAsia="方正书宋_GBK" w:hint="eastAsia"/>
              </w:rPr>
              <w:t>号</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工作完成率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工作完成率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工作完成率</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根据涞源县人民政府请示批办件（资金）编号</w:t>
            </w:r>
            <w:r>
              <w:rPr>
                <w:rFonts w:ascii="方正书宋_GBK" w:eastAsia="方正书宋_GBK"/>
              </w:rPr>
              <w:t>83</w:t>
            </w:r>
            <w:r>
              <w:rPr>
                <w:rFonts w:ascii="方正书宋_GBK" w:eastAsia="方正书宋_GBK" w:hint="eastAsia"/>
              </w:rPr>
              <w:t>号</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生态效益指标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生态影响</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生态影响</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生态影响</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根据涞源县人民政府请示批办件（资金）编号</w:t>
            </w:r>
            <w:r>
              <w:rPr>
                <w:rFonts w:ascii="方正书宋_GBK" w:eastAsia="方正书宋_GBK"/>
              </w:rPr>
              <w:t>83</w:t>
            </w:r>
            <w:r>
              <w:rPr>
                <w:rFonts w:ascii="方正书宋_GBK" w:eastAsia="方正书宋_GBK" w:hint="eastAsia"/>
              </w:rPr>
              <w:t>号</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可持续影响指标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服务可持续性</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服务可持续性</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服务可持续性</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根据涞源县人民政府请示批办件（资金）编号</w:t>
            </w:r>
            <w:r>
              <w:rPr>
                <w:rFonts w:ascii="方正书宋_GBK" w:eastAsia="方正书宋_GBK"/>
              </w:rPr>
              <w:t>83</w:t>
            </w:r>
            <w:r>
              <w:rPr>
                <w:rFonts w:ascii="方正书宋_GBK" w:eastAsia="方正书宋_GBK" w:hint="eastAsia"/>
              </w:rPr>
              <w:t>号</w:t>
            </w: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lastRenderedPageBreak/>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服务对象满意度</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根据涞源县人民政府请示批办件（资金）编号</w:t>
            </w:r>
            <w:r>
              <w:rPr>
                <w:rFonts w:ascii="方正书宋_GBK" w:eastAsia="方正书宋_GBK"/>
              </w:rPr>
              <w:t>83</w:t>
            </w:r>
            <w:r>
              <w:rPr>
                <w:rFonts w:ascii="方正书宋_GBK" w:eastAsia="方正书宋_GBK" w:hint="eastAsia"/>
              </w:rPr>
              <w:t>号</w:t>
            </w:r>
          </w:p>
        </w:tc>
      </w:tr>
    </w:tbl>
    <w:p w:rsidR="00F41D8E" w:rsidRDefault="00F41D8E" w:rsidP="00F41D8E">
      <w:pPr>
        <w:pStyle w:val="a9"/>
        <w:numPr>
          <w:ilvl w:val="0"/>
          <w:numId w:val="3"/>
        </w:numPr>
        <w:spacing w:line="300" w:lineRule="exact"/>
        <w:ind w:firstLineChars="0"/>
        <w:sectPr w:rsidR="00F41D8E">
          <w:pgSz w:w="11907" w:h="16839"/>
          <w:pgMar w:top="1984" w:right="1304" w:bottom="1134" w:left="1304" w:header="851" w:footer="992" w:gutter="0"/>
          <w:cols w:space="720"/>
          <w:docGrid w:type="lines" w:linePitch="312"/>
        </w:sectPr>
      </w:pPr>
    </w:p>
    <w:p w:rsidR="00F41D8E" w:rsidRDefault="00F41D8E" w:rsidP="002035BB">
      <w:pPr>
        <w:spacing w:line="300" w:lineRule="exact"/>
      </w:pPr>
    </w:p>
    <w:p w:rsidR="00F41D8E" w:rsidRPr="002035BB" w:rsidRDefault="00F41D8E" w:rsidP="002035BB">
      <w:pPr>
        <w:outlineLvl w:val="3"/>
        <w:rPr>
          <w:rFonts w:hAnsi="宋体"/>
          <w:b/>
          <w:sz w:val="28"/>
        </w:rPr>
      </w:pPr>
      <w:bookmarkStart w:id="17" w:name="_Toc66284704"/>
      <w:r w:rsidRPr="002035BB">
        <w:rPr>
          <w:rFonts w:ascii="方正仿宋_GBK" w:eastAsia="方正仿宋_GBK" w:hint="eastAsia"/>
          <w:b/>
          <w:sz w:val="28"/>
        </w:rPr>
        <w:t>5.白石山（凉城）风景名胜区总体规划51.7万元绩效目标表</w:t>
      </w:r>
      <w:bookmarkEnd w:id="17"/>
      <w:r w:rsidRPr="002035BB">
        <w:fldChar w:fldCharType="begin"/>
      </w:r>
      <w:r w:rsidRPr="002035BB">
        <w:rPr>
          <w:rFonts w:ascii="方正仿宋_GBK" w:eastAsia="方正仿宋_GBK"/>
          <w:b/>
          <w:sz w:val="28"/>
        </w:rPr>
        <w:instrText xml:space="preserve"> </w:instrText>
      </w:r>
      <w:r w:rsidRPr="002035BB">
        <w:rPr>
          <w:rFonts w:ascii="方正仿宋_GBK" w:eastAsia="方正仿宋_GBK" w:hint="eastAsia"/>
          <w:b/>
          <w:sz w:val="28"/>
        </w:rPr>
        <w:instrText>TC 5、白石山（凉城）风景名胜区总体规划51.7万元绩效目标表 \f C \l 1</w:instrText>
      </w:r>
      <w:r w:rsidRPr="002035BB">
        <w:rPr>
          <w:rFonts w:ascii="方正仿宋_GBK" w:eastAsia="方正仿宋_GBK"/>
          <w:b/>
          <w:sz w:val="28"/>
        </w:rPr>
        <w:instrText xml:space="preserve"> </w:instrText>
      </w:r>
      <w:r w:rsidRPr="002035BB">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130630219ACA7CU8GKXKB</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白石山（凉城）风景名胜区总体规划</w:t>
            </w:r>
            <w:r>
              <w:rPr>
                <w:rFonts w:ascii="方正书宋_GBK" w:eastAsia="方正书宋_GBK"/>
              </w:rPr>
              <w:t>51.7</w:t>
            </w:r>
            <w:r>
              <w:rPr>
                <w:rFonts w:ascii="方正书宋_GBK" w:eastAsia="方正书宋_GBK" w:hint="eastAsia"/>
              </w:rPr>
              <w:t>万元</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51.70</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51.70</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F41D8E" w:rsidP="00255CF6">
            <w:pPr>
              <w:spacing w:line="300" w:lineRule="exact"/>
              <w:rPr>
                <w:rFonts w:ascii="方正书宋_GBK" w:eastAsia="方正书宋_GBK"/>
              </w:rPr>
            </w:pPr>
            <w:r>
              <w:rPr>
                <w:rFonts w:ascii="方正书宋_GBK" w:eastAsia="方正书宋_GBK" w:hint="eastAsia"/>
              </w:rPr>
              <w:t>白石山（凉城）风景名胜区总体规划</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Pr>
                <w:rFonts w:ascii="方正书宋_GBK" w:eastAsia="方正书宋_GBK" w:hint="eastAsia"/>
              </w:rPr>
              <w:t>白石山（凉城）风景名胜区总体规划</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白石山风景名胜区总体规划（修编）</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质量指标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总体规划符合相关规定</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符合相关规定</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符合相关规定</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按期完成率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按期完成率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按期完成率</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经济效益指标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资金使用率。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资金使用率。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资金使用率。</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社会影响力</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在全县产生较大影响，得到充分认可。</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在全县产生较大影响，得到充分认可。</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可持续影响指标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长期使用性</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长期较好的总体规划</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长期较好的总体规划</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受益满意度</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受益满意度</w:t>
            </w:r>
          </w:p>
        </w:tc>
        <w:tc>
          <w:tcPr>
            <w:tcW w:w="1701" w:type="dxa"/>
            <w:vAlign w:val="center"/>
          </w:tcPr>
          <w:p w:rsidR="00F41D8E" w:rsidRDefault="00F41D8E" w:rsidP="00255CF6">
            <w:pPr>
              <w:spacing w:line="300" w:lineRule="exact"/>
              <w:rPr>
                <w:rFonts w:ascii="方正书宋_GBK" w:eastAsia="方正书宋_GBK"/>
              </w:rPr>
            </w:pPr>
          </w:p>
        </w:tc>
      </w:tr>
    </w:tbl>
    <w:p w:rsidR="00F41D8E" w:rsidRDefault="00F41D8E" w:rsidP="00F41D8E">
      <w:pPr>
        <w:pStyle w:val="a9"/>
        <w:numPr>
          <w:ilvl w:val="0"/>
          <w:numId w:val="3"/>
        </w:numPr>
        <w:spacing w:line="300" w:lineRule="exact"/>
        <w:ind w:firstLineChars="0"/>
        <w:sectPr w:rsidR="00F41D8E">
          <w:pgSz w:w="11907" w:h="16839"/>
          <w:pgMar w:top="1984" w:right="1304" w:bottom="1134" w:left="1304" w:header="851" w:footer="992" w:gutter="0"/>
          <w:cols w:space="720"/>
          <w:docGrid w:type="lines" w:linePitch="312"/>
        </w:sectPr>
      </w:pPr>
    </w:p>
    <w:p w:rsidR="00F41D8E" w:rsidRDefault="00F41D8E" w:rsidP="002035BB">
      <w:pPr>
        <w:spacing w:line="300" w:lineRule="exact"/>
      </w:pPr>
    </w:p>
    <w:p w:rsidR="00F41D8E" w:rsidRPr="002035BB" w:rsidRDefault="00F41D8E" w:rsidP="002035BB">
      <w:pPr>
        <w:outlineLvl w:val="3"/>
        <w:rPr>
          <w:rFonts w:hAnsi="宋体"/>
          <w:b/>
          <w:sz w:val="28"/>
        </w:rPr>
      </w:pPr>
      <w:bookmarkStart w:id="18" w:name="_Toc66284705"/>
      <w:r w:rsidRPr="002035BB">
        <w:rPr>
          <w:rFonts w:ascii="方正仿宋_GBK" w:eastAsia="方正仿宋_GBK" w:hint="eastAsia"/>
          <w:b/>
          <w:sz w:val="28"/>
        </w:rPr>
        <w:t>6.扫黄打非办公经费2.2万绩效目标表</w:t>
      </w:r>
      <w:bookmarkEnd w:id="18"/>
      <w:r w:rsidRPr="002035BB">
        <w:fldChar w:fldCharType="begin"/>
      </w:r>
      <w:r w:rsidRPr="002035BB">
        <w:rPr>
          <w:rFonts w:ascii="方正仿宋_GBK" w:eastAsia="方正仿宋_GBK"/>
          <w:b/>
          <w:sz w:val="28"/>
        </w:rPr>
        <w:instrText xml:space="preserve"> </w:instrText>
      </w:r>
      <w:r w:rsidRPr="002035BB">
        <w:rPr>
          <w:rFonts w:ascii="方正仿宋_GBK" w:eastAsia="方正仿宋_GBK" w:hint="eastAsia"/>
          <w:b/>
          <w:sz w:val="28"/>
        </w:rPr>
        <w:instrText>TC 6、扫黄打非办公经费2.2万绩效目标表 \f C \l 1</w:instrText>
      </w:r>
      <w:r w:rsidRPr="002035BB">
        <w:rPr>
          <w:rFonts w:ascii="方正仿宋_GBK" w:eastAsia="方正仿宋_GBK"/>
          <w:b/>
          <w:sz w:val="28"/>
        </w:rPr>
        <w:instrText xml:space="preserve"> </w:instrText>
      </w:r>
      <w:r w:rsidRPr="002035BB">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13063021DXT51VLYW47ZB</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扫黄打非办公经费</w:t>
            </w:r>
            <w:r>
              <w:rPr>
                <w:rFonts w:ascii="方正书宋_GBK" w:eastAsia="方正书宋_GBK"/>
              </w:rPr>
              <w:t>2.2</w:t>
            </w:r>
            <w:r>
              <w:rPr>
                <w:rFonts w:ascii="方正书宋_GBK" w:eastAsia="方正书宋_GBK" w:hint="eastAsia"/>
              </w:rPr>
              <w:t>万</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2.20</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2.20</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F41D8E" w:rsidP="00255CF6">
            <w:pPr>
              <w:spacing w:line="300" w:lineRule="exact"/>
              <w:rPr>
                <w:rFonts w:ascii="方正书宋_GBK" w:eastAsia="方正书宋_GBK"/>
              </w:rPr>
            </w:pPr>
            <w:r>
              <w:rPr>
                <w:rFonts w:ascii="方正书宋_GBK" w:eastAsia="方正书宋_GBK" w:hint="eastAsia"/>
              </w:rPr>
              <w:t>扫黄打非活动经费</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Pr>
                <w:rFonts w:ascii="方正书宋_GBK" w:eastAsia="方正书宋_GBK" w:hint="eastAsia"/>
              </w:rPr>
              <w:t>净化文化市场</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使广大群众能阅读正版刊物</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数量指标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保证办案数量</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保证办案数量</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保证办案数量</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保证办案数量</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质量指标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完成率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全部符合各项规定</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100</w:t>
            </w:r>
            <w:r>
              <w:rPr>
                <w:rFonts w:ascii="方正书宋_GBK" w:eastAsia="方正书宋_GBK" w:hint="eastAsia"/>
              </w:rPr>
              <w:t>全部符合各项规定</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全部符合各项规定</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完成率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当年任务完成情况</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当年任务完成情况</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当年任务完成情况</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经济效益指标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拉动地方经济发展</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拉动地方经济发展</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拉动地方经济发展</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拉动地方经济发展</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营造良好社会舆论环境</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营造良好社会舆论环境</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营造良好社会舆论环境</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营造良好社会舆论环境</w:t>
            </w: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人员满意度</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人员满意度</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人员满意度</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人员满意度</w:t>
            </w:r>
          </w:p>
        </w:tc>
      </w:tr>
    </w:tbl>
    <w:p w:rsidR="00F41D8E" w:rsidRDefault="00F41D8E" w:rsidP="00F41D8E">
      <w:pPr>
        <w:pStyle w:val="a9"/>
        <w:numPr>
          <w:ilvl w:val="0"/>
          <w:numId w:val="3"/>
        </w:numPr>
        <w:spacing w:line="300" w:lineRule="exact"/>
        <w:ind w:firstLineChars="0"/>
        <w:sectPr w:rsidR="00F41D8E">
          <w:pgSz w:w="11907" w:h="16839"/>
          <w:pgMar w:top="1984" w:right="1304" w:bottom="1134" w:left="1304" w:header="851" w:footer="992" w:gutter="0"/>
          <w:cols w:space="720"/>
          <w:docGrid w:type="lines" w:linePitch="312"/>
        </w:sectPr>
      </w:pPr>
    </w:p>
    <w:p w:rsidR="00F41D8E" w:rsidRDefault="00F41D8E" w:rsidP="002035BB">
      <w:pPr>
        <w:spacing w:line="300" w:lineRule="exact"/>
      </w:pPr>
    </w:p>
    <w:p w:rsidR="00F41D8E" w:rsidRPr="002035BB" w:rsidRDefault="00F41D8E" w:rsidP="002035BB">
      <w:pPr>
        <w:outlineLvl w:val="3"/>
        <w:rPr>
          <w:rFonts w:hAnsi="宋体"/>
          <w:b/>
          <w:sz w:val="28"/>
        </w:rPr>
      </w:pPr>
      <w:bookmarkStart w:id="19" w:name="_Toc66284706"/>
      <w:proofErr w:type="gramStart"/>
      <w:r w:rsidRPr="002035BB">
        <w:rPr>
          <w:rFonts w:ascii="方正仿宋_GBK" w:eastAsia="方正仿宋_GBK" w:hint="eastAsia"/>
          <w:b/>
          <w:sz w:val="28"/>
        </w:rPr>
        <w:t>7.提前下达21年中央补助地方美术馆图书馆文化馆免费开放补助资金  12万元</w:t>
      </w:r>
      <w:proofErr w:type="gramEnd"/>
      <w:r w:rsidRPr="002035BB">
        <w:rPr>
          <w:rFonts w:ascii="方正仿宋_GBK" w:eastAsia="方正仿宋_GBK" w:hint="eastAsia"/>
          <w:b/>
          <w:sz w:val="28"/>
        </w:rPr>
        <w:t xml:space="preserve">  冀财教（2020）142绩效目标表</w:t>
      </w:r>
      <w:bookmarkEnd w:id="19"/>
      <w:r w:rsidRPr="002035BB">
        <w:fldChar w:fldCharType="begin"/>
      </w:r>
      <w:r w:rsidRPr="002035BB">
        <w:rPr>
          <w:rFonts w:ascii="方正仿宋_GBK" w:eastAsia="方正仿宋_GBK"/>
          <w:b/>
          <w:sz w:val="28"/>
        </w:rPr>
        <w:instrText xml:space="preserve"> </w:instrText>
      </w:r>
      <w:r w:rsidRPr="002035BB">
        <w:rPr>
          <w:rFonts w:ascii="方正仿宋_GBK" w:eastAsia="方正仿宋_GBK" w:hint="eastAsia"/>
          <w:b/>
          <w:sz w:val="28"/>
        </w:rPr>
        <w:instrText>TC 7、提前下达21年中央补助地方美术馆图书馆文化馆免费开放补助资金  12万元  冀财教（2020）142绩效目标表 \f C \l 1</w:instrText>
      </w:r>
      <w:r w:rsidRPr="002035BB">
        <w:rPr>
          <w:rFonts w:ascii="方正仿宋_GBK" w:eastAsia="方正仿宋_GBK"/>
          <w:b/>
          <w:sz w:val="28"/>
        </w:rPr>
        <w:instrText xml:space="preserve"> </w:instrText>
      </w:r>
      <w:r w:rsidRPr="002035BB">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13063021FNCKKG095POED</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提前下达</w:t>
            </w:r>
            <w:r>
              <w:rPr>
                <w:rFonts w:ascii="方正书宋_GBK" w:eastAsia="方正书宋_GBK"/>
              </w:rPr>
              <w:t>21</w:t>
            </w:r>
            <w:r>
              <w:rPr>
                <w:rFonts w:ascii="方正书宋_GBK" w:eastAsia="方正书宋_GBK" w:hint="eastAsia"/>
              </w:rPr>
              <w:t>年中央补助地方美术馆图书馆文化馆免费开放补助资金</w:t>
            </w:r>
            <w:r>
              <w:rPr>
                <w:rFonts w:ascii="方正书宋_GBK" w:eastAsia="方正书宋_GBK"/>
              </w:rPr>
              <w:t xml:space="preserve">  12</w:t>
            </w:r>
            <w:r>
              <w:rPr>
                <w:rFonts w:ascii="方正书宋_GBK" w:eastAsia="方正书宋_GBK" w:hint="eastAsia"/>
              </w:rPr>
              <w:t>万元</w:t>
            </w:r>
            <w:r>
              <w:rPr>
                <w:rFonts w:ascii="方正书宋_GBK" w:eastAsia="方正书宋_GBK"/>
              </w:rPr>
              <w:t xml:space="preserve">  </w:t>
            </w:r>
            <w:r>
              <w:rPr>
                <w:rFonts w:ascii="方正书宋_GBK" w:eastAsia="方正书宋_GBK" w:hint="eastAsia"/>
              </w:rPr>
              <w:t>冀财教（</w:t>
            </w:r>
            <w:r>
              <w:rPr>
                <w:rFonts w:ascii="方正书宋_GBK" w:eastAsia="方正书宋_GBK"/>
              </w:rPr>
              <w:t>2020</w:t>
            </w:r>
            <w:r>
              <w:rPr>
                <w:rFonts w:ascii="方正书宋_GBK" w:eastAsia="方正书宋_GBK" w:hint="eastAsia"/>
              </w:rPr>
              <w:t>）</w:t>
            </w:r>
            <w:r>
              <w:rPr>
                <w:rFonts w:ascii="方正书宋_GBK" w:eastAsia="方正书宋_GBK"/>
              </w:rPr>
              <w:t>142</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12.00</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12.00</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F41D8E" w:rsidP="00255CF6">
            <w:pPr>
              <w:spacing w:line="300" w:lineRule="exact"/>
              <w:rPr>
                <w:rFonts w:ascii="方正书宋_GBK" w:eastAsia="方正书宋_GBK"/>
              </w:rPr>
            </w:pPr>
            <w:r>
              <w:rPr>
                <w:rFonts w:ascii="方正书宋_GBK" w:eastAsia="方正书宋_GBK" w:hint="eastAsia"/>
              </w:rPr>
              <w:t>文化馆免费开放工作正常运转，提高免费开放</w:t>
            </w:r>
          </w:p>
          <w:p w:rsidR="00F41D8E" w:rsidRDefault="00F41D8E" w:rsidP="00255CF6">
            <w:pPr>
              <w:spacing w:line="300" w:lineRule="exact"/>
              <w:rPr>
                <w:rFonts w:ascii="方正书宋_GBK" w:eastAsia="方正书宋_GBK"/>
              </w:rPr>
            </w:pPr>
            <w:r>
              <w:rPr>
                <w:rFonts w:ascii="方正书宋_GBK" w:eastAsia="方正书宋_GBK" w:hint="eastAsia"/>
              </w:rPr>
              <w:t>工作政策知晓率，服务水平稳步提升</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Pr>
                <w:rFonts w:ascii="方正书宋_GBK" w:eastAsia="方正书宋_GBK" w:hint="eastAsia"/>
              </w:rPr>
              <w:t>满足广大群众的基本文化需求</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保障人民群众基本文化权益</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数量指标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免费开放文化馆组织举活动的数量</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举办各类文化活动的数量</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50</w:t>
            </w:r>
            <w:r>
              <w:rPr>
                <w:rFonts w:ascii="方正书宋_GBK" w:eastAsia="方正书宋_GBK" w:hint="eastAsia"/>
              </w:rPr>
              <w:t>举办各类文化活动的数量</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举办各类文化活动的数量</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质量指标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参与免费开放活动的人次</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参与免费开放文化馆组织活动的人次</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500</w:t>
            </w:r>
            <w:r>
              <w:rPr>
                <w:rFonts w:ascii="方正书宋_GBK" w:eastAsia="方正书宋_GBK" w:hint="eastAsia"/>
              </w:rPr>
              <w:t>参与免费开放文化馆组织活动的人次</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参与免费开放文化馆组织活动的人次</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持续时长</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持续时长</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持续时长</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持续时长</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经济效益指标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免费开放服务水平稳步提升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免费开放服务水平稳步提升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免费开放服务水平稳步提升</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免费开放服务水平稳步提升</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免费开放文化馆正常运转</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免费开放文化馆正常运转</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免费开放文化馆正常运转</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免费开放文化馆正常运转</w:t>
            </w: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受益满意度</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受益满意度</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受益满意度</w:t>
            </w:r>
          </w:p>
        </w:tc>
      </w:tr>
    </w:tbl>
    <w:p w:rsidR="00F41D8E" w:rsidRDefault="00F41D8E" w:rsidP="00F41D8E">
      <w:pPr>
        <w:pStyle w:val="a9"/>
        <w:numPr>
          <w:ilvl w:val="0"/>
          <w:numId w:val="3"/>
        </w:numPr>
        <w:spacing w:line="300" w:lineRule="exact"/>
        <w:ind w:firstLineChars="0"/>
        <w:sectPr w:rsidR="00F41D8E">
          <w:pgSz w:w="11907" w:h="16839"/>
          <w:pgMar w:top="1984" w:right="1304" w:bottom="1134" w:left="1304" w:header="851" w:footer="992" w:gutter="0"/>
          <w:cols w:space="720"/>
          <w:docGrid w:type="lines" w:linePitch="312"/>
        </w:sectPr>
      </w:pPr>
    </w:p>
    <w:p w:rsidR="00F41D8E" w:rsidRDefault="00F41D8E" w:rsidP="002035BB">
      <w:pPr>
        <w:spacing w:line="300" w:lineRule="exact"/>
      </w:pPr>
    </w:p>
    <w:p w:rsidR="00F41D8E" w:rsidRPr="002035BB" w:rsidRDefault="00F41D8E" w:rsidP="002035BB">
      <w:pPr>
        <w:outlineLvl w:val="3"/>
        <w:rPr>
          <w:rFonts w:hAnsi="宋体"/>
          <w:b/>
          <w:sz w:val="28"/>
        </w:rPr>
      </w:pPr>
      <w:bookmarkStart w:id="20" w:name="_Toc66284707"/>
      <w:r w:rsidRPr="002035BB">
        <w:rPr>
          <w:rFonts w:ascii="方正仿宋_GBK" w:eastAsia="方正仿宋_GBK" w:hint="eastAsia"/>
          <w:b/>
          <w:sz w:val="28"/>
        </w:rPr>
        <w:t>8.旅游专项82.73万绩效目标表</w:t>
      </w:r>
      <w:bookmarkEnd w:id="20"/>
      <w:r w:rsidRPr="002035BB">
        <w:fldChar w:fldCharType="begin"/>
      </w:r>
      <w:r w:rsidRPr="002035BB">
        <w:rPr>
          <w:rFonts w:ascii="方正仿宋_GBK" w:eastAsia="方正仿宋_GBK"/>
          <w:b/>
          <w:sz w:val="28"/>
        </w:rPr>
        <w:instrText xml:space="preserve"> </w:instrText>
      </w:r>
      <w:r w:rsidRPr="002035BB">
        <w:rPr>
          <w:rFonts w:ascii="方正仿宋_GBK" w:eastAsia="方正仿宋_GBK" w:hint="eastAsia"/>
          <w:b/>
          <w:sz w:val="28"/>
        </w:rPr>
        <w:instrText>TC 8、旅游专项82.73万绩效目标表 \f C \l 1</w:instrText>
      </w:r>
      <w:r w:rsidRPr="002035BB">
        <w:rPr>
          <w:rFonts w:ascii="方正仿宋_GBK" w:eastAsia="方正仿宋_GBK"/>
          <w:b/>
          <w:sz w:val="28"/>
        </w:rPr>
        <w:instrText xml:space="preserve"> </w:instrText>
      </w:r>
      <w:r w:rsidRPr="002035BB">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13063021IT57GPPUW1CGT</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旅游专项</w:t>
            </w:r>
            <w:r>
              <w:rPr>
                <w:rFonts w:ascii="方正书宋_GBK" w:eastAsia="方正书宋_GBK"/>
              </w:rPr>
              <w:t>82.73</w:t>
            </w:r>
            <w:r>
              <w:rPr>
                <w:rFonts w:ascii="方正书宋_GBK" w:eastAsia="方正书宋_GBK" w:hint="eastAsia"/>
              </w:rPr>
              <w:t>万</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82.73</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82.73</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F41D8E" w:rsidP="00255CF6">
            <w:pPr>
              <w:spacing w:line="300" w:lineRule="exact"/>
              <w:rPr>
                <w:rFonts w:ascii="方正书宋_GBK" w:eastAsia="方正书宋_GBK"/>
              </w:rPr>
            </w:pPr>
            <w:r>
              <w:rPr>
                <w:rFonts w:ascii="方正书宋_GBK" w:eastAsia="方正书宋_GBK" w:hint="eastAsia"/>
              </w:rPr>
              <w:t>自收自支人员工资及保险</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Pr>
                <w:rFonts w:ascii="方正书宋_GBK" w:eastAsia="方正书宋_GBK" w:hint="eastAsia"/>
              </w:rPr>
              <w:t>人员工资发放</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保民生保运转</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数量指标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工资发放月数</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工资发放月数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12</w:t>
            </w:r>
            <w:r>
              <w:rPr>
                <w:rFonts w:ascii="方正书宋_GBK" w:eastAsia="方正书宋_GBK" w:hint="eastAsia"/>
              </w:rPr>
              <w:t>工资发放月数</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按时发放</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按时发放</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100</w:t>
            </w:r>
            <w:r>
              <w:rPr>
                <w:rFonts w:ascii="方正书宋_GBK" w:eastAsia="方正书宋_GBK" w:hint="eastAsia"/>
              </w:rPr>
              <w:t>按时发放</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经济效益指标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保运转</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保运转</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保运转</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保运转</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保运转</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保运转</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自收自支人员满意度</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自收自支人员满意度</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自收自支人员满意度</w:t>
            </w:r>
          </w:p>
        </w:tc>
        <w:tc>
          <w:tcPr>
            <w:tcW w:w="1701" w:type="dxa"/>
            <w:vAlign w:val="center"/>
          </w:tcPr>
          <w:p w:rsidR="00F41D8E" w:rsidRDefault="00F41D8E" w:rsidP="00255CF6">
            <w:pPr>
              <w:spacing w:line="300" w:lineRule="exact"/>
              <w:rPr>
                <w:rFonts w:ascii="方正书宋_GBK" w:eastAsia="方正书宋_GBK"/>
              </w:rPr>
            </w:pPr>
          </w:p>
        </w:tc>
      </w:tr>
    </w:tbl>
    <w:p w:rsidR="00F41D8E" w:rsidRDefault="00F41D8E" w:rsidP="00F41D8E">
      <w:pPr>
        <w:pStyle w:val="a9"/>
        <w:numPr>
          <w:ilvl w:val="0"/>
          <w:numId w:val="3"/>
        </w:numPr>
        <w:spacing w:line="300" w:lineRule="exact"/>
        <w:ind w:firstLineChars="0"/>
        <w:sectPr w:rsidR="00F41D8E">
          <w:pgSz w:w="11907" w:h="16839"/>
          <w:pgMar w:top="1984" w:right="1304" w:bottom="1134" w:left="1304" w:header="851" w:footer="992" w:gutter="0"/>
          <w:cols w:space="720"/>
          <w:docGrid w:type="lines" w:linePitch="312"/>
        </w:sectPr>
      </w:pPr>
    </w:p>
    <w:p w:rsidR="00F41D8E" w:rsidRDefault="00F41D8E" w:rsidP="002035BB">
      <w:pPr>
        <w:spacing w:line="300" w:lineRule="exact"/>
      </w:pPr>
    </w:p>
    <w:p w:rsidR="00F41D8E" w:rsidRPr="002035BB" w:rsidRDefault="00F41D8E" w:rsidP="002035BB">
      <w:pPr>
        <w:outlineLvl w:val="3"/>
        <w:rPr>
          <w:rFonts w:hAnsi="宋体"/>
          <w:b/>
          <w:sz w:val="28"/>
        </w:rPr>
      </w:pPr>
      <w:bookmarkStart w:id="21" w:name="_Toc66284708"/>
      <w:r w:rsidRPr="002035BB">
        <w:rPr>
          <w:rFonts w:ascii="方正仿宋_GBK" w:eastAsia="方正仿宋_GBK" w:hint="eastAsia"/>
          <w:b/>
          <w:sz w:val="28"/>
        </w:rPr>
        <w:t>9.提前下达21年中央补助地方美术馆公共图书馆文化馆免费开放补助资金 12万元 冀财教（2020）142绩效目标表</w:t>
      </w:r>
      <w:bookmarkEnd w:id="21"/>
      <w:r w:rsidRPr="002035BB">
        <w:fldChar w:fldCharType="begin"/>
      </w:r>
      <w:r w:rsidRPr="002035BB">
        <w:rPr>
          <w:rFonts w:ascii="方正仿宋_GBK" w:eastAsia="方正仿宋_GBK"/>
          <w:b/>
          <w:sz w:val="28"/>
        </w:rPr>
        <w:instrText xml:space="preserve"> </w:instrText>
      </w:r>
      <w:r w:rsidRPr="002035BB">
        <w:rPr>
          <w:rFonts w:ascii="方正仿宋_GBK" w:eastAsia="方正仿宋_GBK" w:hint="eastAsia"/>
          <w:b/>
          <w:sz w:val="28"/>
        </w:rPr>
        <w:instrText>TC 9、提前下达21年中央补助地方美术馆公共图书馆文化馆免费开放补助资金 12万元 冀财教（2020）142绩效目标表 \f C \l 1</w:instrText>
      </w:r>
      <w:r w:rsidRPr="002035BB">
        <w:rPr>
          <w:rFonts w:ascii="方正仿宋_GBK" w:eastAsia="方正仿宋_GBK"/>
          <w:b/>
          <w:sz w:val="28"/>
        </w:rPr>
        <w:instrText xml:space="preserve"> </w:instrText>
      </w:r>
      <w:r w:rsidRPr="002035BB">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13063021LD93GTKQTGEXN</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提前下达</w:t>
            </w:r>
            <w:r>
              <w:rPr>
                <w:rFonts w:ascii="方正书宋_GBK" w:eastAsia="方正书宋_GBK"/>
              </w:rPr>
              <w:t>21</w:t>
            </w:r>
            <w:r>
              <w:rPr>
                <w:rFonts w:ascii="方正书宋_GBK" w:eastAsia="方正书宋_GBK" w:hint="eastAsia"/>
              </w:rPr>
              <w:t>年中央补助地方美术馆公共图书馆文化馆免费开放补助资金</w:t>
            </w:r>
            <w:r>
              <w:rPr>
                <w:rFonts w:ascii="方正书宋_GBK" w:eastAsia="方正书宋_GBK"/>
              </w:rPr>
              <w:t xml:space="preserve"> 12</w:t>
            </w:r>
            <w:r>
              <w:rPr>
                <w:rFonts w:ascii="方正书宋_GBK" w:eastAsia="方正书宋_GBK" w:hint="eastAsia"/>
              </w:rPr>
              <w:t>万元</w:t>
            </w:r>
            <w:r>
              <w:rPr>
                <w:rFonts w:ascii="方正书宋_GBK" w:eastAsia="方正书宋_GBK"/>
              </w:rPr>
              <w:t xml:space="preserve"> </w:t>
            </w:r>
            <w:r>
              <w:rPr>
                <w:rFonts w:ascii="方正书宋_GBK" w:eastAsia="方正书宋_GBK" w:hint="eastAsia"/>
              </w:rPr>
              <w:t>冀财教（</w:t>
            </w:r>
            <w:r>
              <w:rPr>
                <w:rFonts w:ascii="方正书宋_GBK" w:eastAsia="方正书宋_GBK"/>
              </w:rPr>
              <w:t>2020</w:t>
            </w:r>
            <w:r>
              <w:rPr>
                <w:rFonts w:ascii="方正书宋_GBK" w:eastAsia="方正书宋_GBK" w:hint="eastAsia"/>
              </w:rPr>
              <w:t>）</w:t>
            </w:r>
            <w:r>
              <w:rPr>
                <w:rFonts w:ascii="方正书宋_GBK" w:eastAsia="方正书宋_GBK"/>
              </w:rPr>
              <w:t>142</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12.00</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12.00</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9612B7" w:rsidP="00255CF6">
            <w:pPr>
              <w:spacing w:line="300" w:lineRule="exact"/>
              <w:rPr>
                <w:rFonts w:ascii="方正书宋_GBK" w:eastAsia="方正书宋_GBK"/>
                <w:lang w:eastAsia="zh-CN"/>
              </w:rPr>
            </w:pPr>
            <w:r>
              <w:rPr>
                <w:rFonts w:ascii="方正书宋_GBK" w:eastAsia="方正书宋_GBK" w:hint="eastAsia"/>
              </w:rPr>
              <w:t>公共图书馆免费开放</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Pr>
                <w:rFonts w:ascii="方正书宋_GBK" w:eastAsia="方正书宋_GBK" w:hint="eastAsia"/>
              </w:rPr>
              <w:t>县级公共图书馆免费向社会公众开展基本公共文化服务</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图书馆免费开放</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数量指标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举办活动数量</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举办活动数量</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50</w:t>
            </w:r>
            <w:r>
              <w:rPr>
                <w:rFonts w:ascii="方正书宋_GBK" w:eastAsia="方正书宋_GBK" w:hint="eastAsia"/>
              </w:rPr>
              <w:t>举办活动数量</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举办活动数量</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质量指标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参加活动人数</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参加活动人数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500</w:t>
            </w:r>
            <w:r>
              <w:rPr>
                <w:rFonts w:ascii="方正书宋_GBK" w:eastAsia="方正书宋_GBK" w:hint="eastAsia"/>
              </w:rPr>
              <w:t>参加活动人数</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参加活动人数</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长期有效</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长期有效</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长期有效</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长期有效</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免费开放图书馆正常运转</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免费开放图书馆正常运转</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免费开放图书馆正常运转</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免费开放图书馆正常运转</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可持续影响指标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长期有效</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长期有效</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长期有效</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长期有效</w:t>
            </w: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人员满意度</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人员满意度</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人员满意度</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人员满意度</w:t>
            </w:r>
          </w:p>
        </w:tc>
      </w:tr>
    </w:tbl>
    <w:p w:rsidR="00F41D8E" w:rsidRDefault="00F41D8E" w:rsidP="00F41D8E">
      <w:pPr>
        <w:pStyle w:val="a9"/>
        <w:numPr>
          <w:ilvl w:val="0"/>
          <w:numId w:val="3"/>
        </w:numPr>
        <w:spacing w:line="300" w:lineRule="exact"/>
        <w:ind w:firstLineChars="0"/>
        <w:sectPr w:rsidR="00F41D8E">
          <w:pgSz w:w="11907" w:h="16839"/>
          <w:pgMar w:top="1984" w:right="1304" w:bottom="1134" w:left="1304" w:header="851" w:footer="992" w:gutter="0"/>
          <w:cols w:space="720"/>
          <w:docGrid w:type="lines" w:linePitch="312"/>
        </w:sectPr>
      </w:pPr>
    </w:p>
    <w:p w:rsidR="00F41D8E" w:rsidRDefault="00F41D8E" w:rsidP="002035BB">
      <w:pPr>
        <w:spacing w:line="300" w:lineRule="exact"/>
      </w:pPr>
    </w:p>
    <w:p w:rsidR="00F41D8E" w:rsidRPr="002035BB" w:rsidRDefault="00F41D8E" w:rsidP="002035BB">
      <w:pPr>
        <w:outlineLvl w:val="3"/>
        <w:rPr>
          <w:rFonts w:hAnsi="宋体"/>
          <w:b/>
          <w:sz w:val="28"/>
        </w:rPr>
      </w:pPr>
      <w:bookmarkStart w:id="22" w:name="_Toc66284709"/>
      <w:r w:rsidRPr="002035BB">
        <w:rPr>
          <w:rFonts w:ascii="方正仿宋_GBK" w:eastAsia="方正仿宋_GBK" w:hint="eastAsia"/>
          <w:b/>
          <w:sz w:val="28"/>
        </w:rPr>
        <w:t>10.旅游行业培训及执法检查10万元绩效目标表</w:t>
      </w:r>
      <w:bookmarkEnd w:id="22"/>
      <w:r w:rsidRPr="002035BB">
        <w:fldChar w:fldCharType="begin"/>
      </w:r>
      <w:r w:rsidRPr="002035BB">
        <w:rPr>
          <w:rFonts w:ascii="方正仿宋_GBK" w:eastAsia="方正仿宋_GBK"/>
          <w:b/>
          <w:sz w:val="28"/>
        </w:rPr>
        <w:instrText xml:space="preserve"> </w:instrText>
      </w:r>
      <w:r w:rsidRPr="002035BB">
        <w:rPr>
          <w:rFonts w:ascii="方正仿宋_GBK" w:eastAsia="方正仿宋_GBK" w:hint="eastAsia"/>
          <w:b/>
          <w:sz w:val="28"/>
        </w:rPr>
        <w:instrText>TC 10、旅游行业培训及执法检查10万元绩效目标表 \f C \l 1</w:instrText>
      </w:r>
      <w:r w:rsidRPr="002035BB">
        <w:rPr>
          <w:rFonts w:ascii="方正仿宋_GBK" w:eastAsia="方正仿宋_GBK"/>
          <w:b/>
          <w:sz w:val="28"/>
        </w:rPr>
        <w:instrText xml:space="preserve"> </w:instrText>
      </w:r>
      <w:r w:rsidRPr="002035BB">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13063021OGEWTB3ISGZ5B</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旅游行业培训及执法检查</w:t>
            </w:r>
            <w:r>
              <w:rPr>
                <w:rFonts w:ascii="方正书宋_GBK" w:eastAsia="方正书宋_GBK"/>
              </w:rPr>
              <w:t>10</w:t>
            </w:r>
            <w:r>
              <w:rPr>
                <w:rFonts w:ascii="方正书宋_GBK" w:eastAsia="方正书宋_GBK" w:hint="eastAsia"/>
              </w:rPr>
              <w:t>万元</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10.00</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10.00</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F41D8E" w:rsidP="00255CF6">
            <w:pPr>
              <w:spacing w:line="300" w:lineRule="exact"/>
              <w:rPr>
                <w:rFonts w:ascii="方正书宋_GBK" w:eastAsia="方正书宋_GBK"/>
              </w:rPr>
            </w:pPr>
            <w:r>
              <w:rPr>
                <w:rFonts w:ascii="方正书宋_GBK" w:eastAsia="方正书宋_GBK" w:hint="eastAsia"/>
              </w:rPr>
              <w:t>旅游行业培训及执法检查</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Pr>
                <w:rFonts w:ascii="方正书宋_GBK" w:eastAsia="方正书宋_GBK" w:hint="eastAsia"/>
              </w:rPr>
              <w:t>安全生产教育培训</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政治思想教育培训、意识形态、旅游扶贫、扫黑除恶宣传、普法宣传教育</w:t>
            </w:r>
          </w:p>
          <w:p w:rsidR="00F41D8E" w:rsidRDefault="00F41D8E" w:rsidP="00255CF6">
            <w:pPr>
              <w:spacing w:line="300" w:lineRule="exact"/>
              <w:rPr>
                <w:rFonts w:ascii="方正书宋_GBK" w:eastAsia="方正书宋_GBK"/>
              </w:rPr>
            </w:pPr>
            <w:r>
              <w:rPr>
                <w:rFonts w:ascii="方正书宋_GBK" w:eastAsia="方正书宋_GBK"/>
              </w:rPr>
              <w:t>3.</w:t>
            </w:r>
            <w:r>
              <w:rPr>
                <w:rFonts w:ascii="方正书宋_GBK" w:eastAsia="方正书宋_GBK" w:hint="eastAsia"/>
              </w:rPr>
              <w:t>旅游综合执法办公经费</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数量指标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服务群众</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群众满意度</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群众满意度</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质量指标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人员参训率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人员参训率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人员参训率</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按期完成率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按期完成率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按期完成率</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经济效益指标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受益对象满意度</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满意受益对象占全部的比率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满意受益对象占全部的比率</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群众满意度</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接受服务的人群对提供服务培训的满意程度</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接受服务的人群对提供服务培训的满意程度</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受益对象满意度</w:t>
            </w:r>
            <w:r>
              <w:rPr>
                <w:rFonts w:ascii="方正书宋_GBK" w:eastAsia="方正书宋_GBK"/>
              </w:rPr>
              <w:t>(%)</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受益对象满意度</w:t>
            </w:r>
            <w:r>
              <w:rPr>
                <w:rFonts w:ascii="方正书宋_GBK" w:eastAsia="方正书宋_GBK"/>
              </w:rPr>
              <w:t>(%)</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受益对象满意度</w:t>
            </w:r>
            <w:r>
              <w:rPr>
                <w:rFonts w:ascii="方正书宋_GBK" w:eastAsia="方正书宋_GBK"/>
              </w:rPr>
              <w:t>(%)</w:t>
            </w:r>
          </w:p>
        </w:tc>
        <w:tc>
          <w:tcPr>
            <w:tcW w:w="1701" w:type="dxa"/>
            <w:vAlign w:val="center"/>
          </w:tcPr>
          <w:p w:rsidR="00F41D8E" w:rsidRDefault="00F41D8E" w:rsidP="00255CF6">
            <w:pPr>
              <w:spacing w:line="300" w:lineRule="exact"/>
              <w:rPr>
                <w:rFonts w:ascii="方正书宋_GBK" w:eastAsia="方正书宋_GBK"/>
              </w:rPr>
            </w:pPr>
          </w:p>
        </w:tc>
      </w:tr>
    </w:tbl>
    <w:p w:rsidR="00F41D8E" w:rsidRDefault="00F41D8E" w:rsidP="00F41D8E">
      <w:pPr>
        <w:pStyle w:val="a9"/>
        <w:numPr>
          <w:ilvl w:val="0"/>
          <w:numId w:val="3"/>
        </w:numPr>
        <w:spacing w:line="300" w:lineRule="exact"/>
        <w:ind w:firstLineChars="0"/>
        <w:sectPr w:rsidR="00F41D8E">
          <w:pgSz w:w="11907" w:h="16839"/>
          <w:pgMar w:top="1984" w:right="1304" w:bottom="1134" w:left="1304" w:header="851" w:footer="992" w:gutter="0"/>
          <w:cols w:space="720"/>
          <w:docGrid w:type="lines" w:linePitch="312"/>
        </w:sectPr>
      </w:pPr>
    </w:p>
    <w:p w:rsidR="00F41D8E" w:rsidRDefault="00F41D8E" w:rsidP="002035BB">
      <w:pPr>
        <w:spacing w:line="300" w:lineRule="exact"/>
      </w:pPr>
    </w:p>
    <w:p w:rsidR="00F41D8E" w:rsidRPr="002035BB" w:rsidRDefault="00F41D8E" w:rsidP="002035BB">
      <w:pPr>
        <w:outlineLvl w:val="3"/>
        <w:rPr>
          <w:rFonts w:hAnsi="宋体"/>
          <w:b/>
          <w:sz w:val="28"/>
        </w:rPr>
      </w:pPr>
      <w:bookmarkStart w:id="23" w:name="_Toc66284710"/>
      <w:r w:rsidRPr="002035BB">
        <w:rPr>
          <w:rFonts w:ascii="方正仿宋_GBK" w:eastAsia="方正仿宋_GBK" w:hint="eastAsia"/>
          <w:b/>
          <w:sz w:val="28"/>
        </w:rPr>
        <w:t>11.旅游发展资金10万元绩效目标表</w:t>
      </w:r>
      <w:bookmarkEnd w:id="23"/>
      <w:r w:rsidRPr="002035BB">
        <w:fldChar w:fldCharType="begin"/>
      </w:r>
      <w:r w:rsidRPr="002035BB">
        <w:rPr>
          <w:rFonts w:ascii="方正仿宋_GBK" w:eastAsia="方正仿宋_GBK"/>
          <w:b/>
          <w:sz w:val="28"/>
        </w:rPr>
        <w:instrText xml:space="preserve"> </w:instrText>
      </w:r>
      <w:r w:rsidRPr="002035BB">
        <w:rPr>
          <w:rFonts w:ascii="方正仿宋_GBK" w:eastAsia="方正仿宋_GBK" w:hint="eastAsia"/>
          <w:b/>
          <w:sz w:val="28"/>
        </w:rPr>
        <w:instrText>TC 11、旅游发展资金10万元绩效目标表 \f C \l 1</w:instrText>
      </w:r>
      <w:r w:rsidRPr="002035BB">
        <w:rPr>
          <w:rFonts w:ascii="方正仿宋_GBK" w:eastAsia="方正仿宋_GBK"/>
          <w:b/>
          <w:sz w:val="28"/>
        </w:rPr>
        <w:instrText xml:space="preserve"> </w:instrText>
      </w:r>
      <w:r w:rsidRPr="002035BB">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13063021OKKCAH91BLDFM</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旅游发展资金</w:t>
            </w:r>
            <w:r>
              <w:rPr>
                <w:rFonts w:ascii="方正书宋_GBK" w:eastAsia="方正书宋_GBK"/>
              </w:rPr>
              <w:t>10</w:t>
            </w:r>
            <w:r>
              <w:rPr>
                <w:rFonts w:ascii="方正书宋_GBK" w:eastAsia="方正书宋_GBK" w:hint="eastAsia"/>
              </w:rPr>
              <w:t>万元</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10.00</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10.00</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F41D8E" w:rsidP="00255CF6">
            <w:pPr>
              <w:spacing w:line="300" w:lineRule="exact"/>
              <w:rPr>
                <w:rFonts w:ascii="方正书宋_GBK" w:eastAsia="方正书宋_GBK"/>
              </w:rPr>
            </w:pPr>
            <w:r>
              <w:rPr>
                <w:rFonts w:ascii="方正书宋_GBK" w:eastAsia="方正书宋_GBK" w:hint="eastAsia"/>
              </w:rPr>
              <w:t>旅游发展专项资金</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Pr>
                <w:rFonts w:ascii="方正书宋_GBK" w:eastAsia="方正书宋_GBK" w:hint="eastAsia"/>
              </w:rPr>
              <w:t>制作旅游宣传品折页</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参加及召开旅游推介会</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数量指标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宣传资料数量</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宣传资料数量</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100000</w:t>
            </w:r>
            <w:r>
              <w:rPr>
                <w:rFonts w:ascii="方正书宋_GBK" w:eastAsia="方正书宋_GBK" w:hint="eastAsia"/>
              </w:rPr>
              <w:t>宣传资料数量</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宣传资料数量</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质量指标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资金使用有效率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实际达到目标</w:t>
            </w:r>
            <w:r>
              <w:rPr>
                <w:rFonts w:ascii="方正书宋_GBK" w:eastAsia="方正书宋_GBK"/>
              </w:rPr>
              <w:t>/</w:t>
            </w:r>
            <w:r>
              <w:rPr>
                <w:rFonts w:ascii="方正书宋_GBK" w:eastAsia="方正书宋_GBK" w:hint="eastAsia"/>
              </w:rPr>
              <w:t>计划目标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实际达到目标</w:t>
            </w:r>
            <w:r>
              <w:rPr>
                <w:rFonts w:ascii="方正书宋_GBK" w:eastAsia="方正书宋_GBK"/>
              </w:rPr>
              <w:t>/</w:t>
            </w:r>
            <w:r>
              <w:rPr>
                <w:rFonts w:ascii="方正书宋_GBK" w:eastAsia="方正书宋_GBK" w:hint="eastAsia"/>
              </w:rPr>
              <w:t>计划目标</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实际达到目标</w:t>
            </w:r>
            <w:r>
              <w:rPr>
                <w:rFonts w:ascii="方正书宋_GBK" w:eastAsia="方正书宋_GBK"/>
              </w:rPr>
              <w:t>/</w:t>
            </w:r>
            <w:r>
              <w:rPr>
                <w:rFonts w:ascii="方正书宋_GBK" w:eastAsia="方正书宋_GBK" w:hint="eastAsia"/>
              </w:rPr>
              <w:t>计划目标</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按期完成率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按期完成率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按期完成率</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按期完成率</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经济效益指标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带动社会资金投资比</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带动社会资金投入与扶持奖励资金的比例。</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带动社会资金投入与扶持奖励资金的比例。</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带动社会资金投入与扶持奖励资金的比例。</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群众满意度</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群众服务满意度</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群众服务满意度</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群众服务满意度</w:t>
            </w: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受益群众满意度</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受益群众满意度</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受益群众满意度</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受益群众满意度</w:t>
            </w:r>
          </w:p>
        </w:tc>
      </w:tr>
    </w:tbl>
    <w:p w:rsidR="00F41D8E" w:rsidRDefault="00F41D8E" w:rsidP="00F41D8E">
      <w:pPr>
        <w:pStyle w:val="a9"/>
        <w:numPr>
          <w:ilvl w:val="0"/>
          <w:numId w:val="3"/>
        </w:numPr>
        <w:spacing w:line="300" w:lineRule="exact"/>
        <w:ind w:firstLineChars="0"/>
        <w:sectPr w:rsidR="00F41D8E">
          <w:pgSz w:w="11907" w:h="16839"/>
          <w:pgMar w:top="1984" w:right="1304" w:bottom="1134" w:left="1304" w:header="851" w:footer="992" w:gutter="0"/>
          <w:cols w:space="720"/>
          <w:docGrid w:type="lines" w:linePitch="312"/>
        </w:sectPr>
      </w:pPr>
    </w:p>
    <w:p w:rsidR="00F41D8E" w:rsidRDefault="00F41D8E" w:rsidP="002035BB">
      <w:pPr>
        <w:spacing w:line="300" w:lineRule="exact"/>
      </w:pPr>
    </w:p>
    <w:p w:rsidR="00F41D8E" w:rsidRPr="002035BB" w:rsidRDefault="00F41D8E" w:rsidP="002035BB">
      <w:pPr>
        <w:outlineLvl w:val="3"/>
        <w:rPr>
          <w:rFonts w:hAnsi="宋体"/>
          <w:b/>
          <w:sz w:val="28"/>
        </w:rPr>
      </w:pPr>
      <w:bookmarkStart w:id="24" w:name="_Toc66284711"/>
      <w:r w:rsidRPr="002035BB">
        <w:rPr>
          <w:rFonts w:ascii="方正仿宋_GBK" w:eastAsia="方正仿宋_GBK" w:hint="eastAsia"/>
          <w:b/>
          <w:sz w:val="28"/>
        </w:rPr>
        <w:t>12.智慧景区示范点创建与评定奖补资金绩效目标表</w:t>
      </w:r>
      <w:bookmarkEnd w:id="24"/>
      <w:r w:rsidRPr="002035BB">
        <w:fldChar w:fldCharType="begin"/>
      </w:r>
      <w:r w:rsidRPr="002035BB">
        <w:rPr>
          <w:rFonts w:ascii="方正仿宋_GBK" w:eastAsia="方正仿宋_GBK"/>
          <w:b/>
          <w:sz w:val="28"/>
        </w:rPr>
        <w:instrText xml:space="preserve"> </w:instrText>
      </w:r>
      <w:r w:rsidRPr="002035BB">
        <w:rPr>
          <w:rFonts w:ascii="方正仿宋_GBK" w:eastAsia="方正仿宋_GBK" w:hint="eastAsia"/>
          <w:b/>
          <w:sz w:val="28"/>
        </w:rPr>
        <w:instrText>TC 12、智慧景区示范点创建与评定奖补资金绩效目标表 \f C \l 1</w:instrText>
      </w:r>
      <w:r w:rsidRPr="002035BB">
        <w:rPr>
          <w:rFonts w:ascii="方正仿宋_GBK" w:eastAsia="方正仿宋_GBK"/>
          <w:b/>
          <w:sz w:val="28"/>
        </w:rPr>
        <w:instrText xml:space="preserve"> </w:instrText>
      </w:r>
      <w:r w:rsidRPr="002035BB">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13063021QVGGP0BFRRUKV</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智慧景区示范点创建与评定奖补资金</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10.00</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10.00</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F41D8E" w:rsidP="00255CF6">
            <w:pPr>
              <w:spacing w:line="300" w:lineRule="exact"/>
              <w:rPr>
                <w:rFonts w:ascii="方正书宋_GBK" w:eastAsia="方正书宋_GBK"/>
              </w:rPr>
            </w:pPr>
            <w:r>
              <w:rPr>
                <w:rFonts w:ascii="方正书宋_GBK" w:eastAsia="方正书宋_GBK" w:hint="eastAsia"/>
              </w:rPr>
              <w:t>完成企业奖补</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Pr>
                <w:rFonts w:ascii="方正书宋_GBK" w:eastAsia="方正书宋_GBK" w:hint="eastAsia"/>
              </w:rPr>
              <w:t>完成企业奖补</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奖补资金补贴率</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数量指标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完成绩效目标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完成绩效目标比例</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完成绩效目标比例</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完成绩效目标比例</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质量指标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项目验收合格</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项目验收合格率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项目验收合格率</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项目验收合格率</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资金支付及时率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资金支付及时率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资金支付及时率</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资金支付及时率</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经济效益指标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计划指标完成率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计划指标完成率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计划指标完成率</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计划指标完成率</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服务效率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满足业务需求，提升服务效率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满足业务需求，提升服务效率</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满足业务需求，提升服务效率</w:t>
            </w: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群众满意度</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群众满意数量占总数的比例。</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群众满意数量占总数的比例。</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群众满意数量占总数的比例。</w:t>
            </w:r>
          </w:p>
        </w:tc>
      </w:tr>
    </w:tbl>
    <w:p w:rsidR="00F41D8E" w:rsidRDefault="00F41D8E" w:rsidP="00F41D8E">
      <w:pPr>
        <w:pStyle w:val="a9"/>
        <w:numPr>
          <w:ilvl w:val="0"/>
          <w:numId w:val="3"/>
        </w:numPr>
        <w:spacing w:line="300" w:lineRule="exact"/>
        <w:ind w:firstLineChars="0"/>
        <w:sectPr w:rsidR="00F41D8E">
          <w:pgSz w:w="11907" w:h="16839"/>
          <w:pgMar w:top="1984" w:right="1304" w:bottom="1134" w:left="1304" w:header="851" w:footer="992" w:gutter="0"/>
          <w:cols w:space="720"/>
          <w:docGrid w:type="lines" w:linePitch="312"/>
        </w:sectPr>
      </w:pPr>
    </w:p>
    <w:p w:rsidR="00F41D8E" w:rsidRDefault="00F41D8E" w:rsidP="002035BB">
      <w:pPr>
        <w:spacing w:line="300" w:lineRule="exact"/>
      </w:pPr>
    </w:p>
    <w:p w:rsidR="00F41D8E" w:rsidRPr="002035BB" w:rsidRDefault="00F41D8E" w:rsidP="002035BB">
      <w:pPr>
        <w:outlineLvl w:val="3"/>
        <w:rPr>
          <w:rFonts w:hAnsi="宋体"/>
          <w:b/>
          <w:sz w:val="28"/>
        </w:rPr>
      </w:pPr>
      <w:bookmarkStart w:id="25" w:name="_Toc66284712"/>
      <w:r w:rsidRPr="002035BB">
        <w:rPr>
          <w:rFonts w:ascii="方正仿宋_GBK" w:eastAsia="方正仿宋_GBK" w:hint="eastAsia"/>
          <w:b/>
          <w:sz w:val="28"/>
        </w:rPr>
        <w:t>13.关于提前下达2021年省级“三馆一站”免费开放补助资金的通知 冀财教（2020）186号绩效目标表</w:t>
      </w:r>
      <w:bookmarkEnd w:id="25"/>
      <w:r w:rsidRPr="002035BB">
        <w:fldChar w:fldCharType="begin"/>
      </w:r>
      <w:r w:rsidRPr="002035BB">
        <w:rPr>
          <w:rFonts w:ascii="方正仿宋_GBK" w:eastAsia="方正仿宋_GBK"/>
          <w:b/>
          <w:sz w:val="28"/>
        </w:rPr>
        <w:instrText xml:space="preserve"> </w:instrText>
      </w:r>
      <w:r w:rsidRPr="002035BB">
        <w:rPr>
          <w:rFonts w:ascii="方正仿宋_GBK" w:eastAsia="方正仿宋_GBK" w:hint="eastAsia"/>
          <w:b/>
          <w:sz w:val="28"/>
        </w:rPr>
        <w:instrText>TC 13、关于提前下达2021年省级\“三馆一站\”免费开放补助资金的通知 冀财教（2020）186号绩效目标表 \f C \l 1</w:instrText>
      </w:r>
      <w:r w:rsidRPr="002035BB">
        <w:rPr>
          <w:rFonts w:ascii="方正仿宋_GBK" w:eastAsia="方正仿宋_GBK"/>
          <w:b/>
          <w:sz w:val="28"/>
        </w:rPr>
        <w:instrText xml:space="preserve"> </w:instrText>
      </w:r>
      <w:r w:rsidRPr="002035BB">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13063021TYI6DFXUNV7S3</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关于提前下达</w:t>
            </w:r>
            <w:r>
              <w:rPr>
                <w:rFonts w:ascii="方正书宋_GBK" w:eastAsia="方正书宋_GBK"/>
              </w:rPr>
              <w:t>2021</w:t>
            </w:r>
            <w:r>
              <w:rPr>
                <w:rFonts w:ascii="方正书宋_GBK" w:eastAsia="方正书宋_GBK" w:hint="eastAsia"/>
              </w:rPr>
              <w:t>年省级</w:t>
            </w:r>
            <w:r>
              <w:rPr>
                <w:rFonts w:ascii="方正书宋_GBK" w:eastAsia="方正书宋_GBK" w:hint="cs"/>
                <w:cs/>
              </w:rPr>
              <w:t>“</w:t>
            </w:r>
            <w:r>
              <w:rPr>
                <w:rFonts w:ascii="方正书宋_GBK" w:eastAsia="方正书宋_GBK" w:hint="eastAsia"/>
              </w:rPr>
              <w:t>三馆一站</w:t>
            </w:r>
            <w:r>
              <w:rPr>
                <w:rFonts w:ascii="方正书宋_GBK" w:eastAsia="方正书宋_GBK" w:hint="cs"/>
                <w:cs/>
              </w:rPr>
              <w:t>”</w:t>
            </w:r>
            <w:r>
              <w:rPr>
                <w:rFonts w:ascii="方正书宋_GBK" w:eastAsia="方正书宋_GBK" w:hint="eastAsia"/>
              </w:rPr>
              <w:t>免费开放补助资金的通知</w:t>
            </w:r>
            <w:r>
              <w:rPr>
                <w:rFonts w:ascii="方正书宋_GBK" w:eastAsia="方正书宋_GBK"/>
              </w:rPr>
              <w:t xml:space="preserve"> </w:t>
            </w:r>
            <w:r>
              <w:rPr>
                <w:rFonts w:ascii="方正书宋_GBK" w:eastAsia="方正书宋_GBK" w:hint="eastAsia"/>
              </w:rPr>
              <w:t>冀财教（</w:t>
            </w:r>
            <w:r>
              <w:rPr>
                <w:rFonts w:ascii="方正书宋_GBK" w:eastAsia="方正书宋_GBK"/>
              </w:rPr>
              <w:t>2020</w:t>
            </w:r>
            <w:r>
              <w:rPr>
                <w:rFonts w:ascii="方正书宋_GBK" w:eastAsia="方正书宋_GBK" w:hint="eastAsia"/>
              </w:rPr>
              <w:t>）</w:t>
            </w:r>
            <w:r>
              <w:rPr>
                <w:rFonts w:ascii="方正书宋_GBK" w:eastAsia="方正书宋_GBK"/>
              </w:rPr>
              <w:t>186</w:t>
            </w:r>
            <w:r>
              <w:rPr>
                <w:rFonts w:ascii="方正书宋_GBK" w:eastAsia="方正书宋_GBK" w:hint="eastAsia"/>
              </w:rPr>
              <w:t>号</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2.00</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2.00</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9612B7" w:rsidP="00255CF6">
            <w:pPr>
              <w:spacing w:line="300" w:lineRule="exact"/>
              <w:rPr>
                <w:rFonts w:ascii="方正书宋_GBK" w:eastAsia="方正书宋_GBK"/>
              </w:rPr>
            </w:pPr>
            <w:r>
              <w:rPr>
                <w:rFonts w:ascii="方正书宋_GBK" w:eastAsia="方正书宋_GBK" w:hint="eastAsia"/>
                <w:lang w:eastAsia="zh-CN"/>
              </w:rPr>
              <w:t>文</w:t>
            </w:r>
            <w:r w:rsidR="00F41D8E">
              <w:rPr>
                <w:rFonts w:ascii="方正书宋_GBK" w:eastAsia="方正书宋_GBK" w:hint="eastAsia"/>
              </w:rPr>
              <w:t>化馆免费开放工作正常运转</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sidR="009612B7">
              <w:rPr>
                <w:rFonts w:ascii="方正书宋_GBK" w:eastAsia="方正书宋_GBK" w:hint="eastAsia"/>
                <w:lang w:eastAsia="zh-CN"/>
              </w:rPr>
              <w:t>文</w:t>
            </w:r>
            <w:r>
              <w:rPr>
                <w:rFonts w:ascii="方正书宋_GBK" w:eastAsia="方正书宋_GBK" w:hint="eastAsia"/>
              </w:rPr>
              <w:t>化馆免费开放工作正常运转</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充分满足广大群众的基本文化需求、保障人民群众基本文化权益</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数量指标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头戴式话筒数量</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头戴式话筒数量</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头戴式话筒数量</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头戴式话筒数量</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质量指标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受益人数</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受益人数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受益人数</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受益人数</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各计划完成及时率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各计划完成任务及时率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各计划完成任务及时率</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各计划完成任务及时率</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经济效益指标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公共服务水平提升情况</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进一步满足广大科研人员的对数据、信息、资料的需求</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进一步满足广大科研人员的对数据、信息、资料的需求</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进一步满足广大科研人员的对数据、信息、资料的需求</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人民群众幸福感</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明显增强</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人民群众幸福感</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人民群众幸福感</w:t>
            </w: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受益满意度</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受益满意度</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受益满意度</w:t>
            </w:r>
          </w:p>
        </w:tc>
      </w:tr>
    </w:tbl>
    <w:p w:rsidR="00F41D8E" w:rsidRDefault="00F41D8E" w:rsidP="00F41D8E">
      <w:pPr>
        <w:pStyle w:val="a9"/>
        <w:numPr>
          <w:ilvl w:val="0"/>
          <w:numId w:val="3"/>
        </w:numPr>
        <w:spacing w:line="300" w:lineRule="exact"/>
        <w:ind w:firstLineChars="0"/>
        <w:sectPr w:rsidR="00F41D8E">
          <w:pgSz w:w="11907" w:h="16839"/>
          <w:pgMar w:top="1984" w:right="1304" w:bottom="1134" w:left="1304" w:header="851" w:footer="992" w:gutter="0"/>
          <w:cols w:space="720"/>
          <w:docGrid w:type="lines" w:linePitch="312"/>
        </w:sectPr>
      </w:pPr>
    </w:p>
    <w:p w:rsidR="00F41D8E" w:rsidRDefault="00F41D8E" w:rsidP="002035BB">
      <w:pPr>
        <w:spacing w:line="300" w:lineRule="exact"/>
      </w:pPr>
    </w:p>
    <w:p w:rsidR="00F41D8E" w:rsidRPr="002035BB" w:rsidRDefault="00F41D8E" w:rsidP="002035BB">
      <w:pPr>
        <w:outlineLvl w:val="3"/>
        <w:rPr>
          <w:rFonts w:hAnsi="宋体"/>
          <w:b/>
          <w:sz w:val="28"/>
        </w:rPr>
      </w:pPr>
      <w:bookmarkStart w:id="26" w:name="_Toc66284713"/>
      <w:r w:rsidRPr="002035BB">
        <w:rPr>
          <w:rFonts w:ascii="方正仿宋_GBK" w:eastAsia="方正仿宋_GBK" w:hint="eastAsia"/>
          <w:b/>
          <w:sz w:val="28"/>
        </w:rPr>
        <w:t>14.文化旅游长城公园博物馆及桦木沟惨案纪念地乡村旅游配套设施项目80万元绩效目标表</w:t>
      </w:r>
      <w:bookmarkEnd w:id="26"/>
      <w:r w:rsidRPr="002035BB">
        <w:fldChar w:fldCharType="begin"/>
      </w:r>
      <w:r w:rsidRPr="002035BB">
        <w:rPr>
          <w:rFonts w:ascii="方正仿宋_GBK" w:eastAsia="方正仿宋_GBK"/>
          <w:b/>
          <w:sz w:val="28"/>
        </w:rPr>
        <w:instrText xml:space="preserve"> </w:instrText>
      </w:r>
      <w:r w:rsidRPr="002035BB">
        <w:rPr>
          <w:rFonts w:ascii="方正仿宋_GBK" w:eastAsia="方正仿宋_GBK" w:hint="eastAsia"/>
          <w:b/>
          <w:sz w:val="28"/>
        </w:rPr>
        <w:instrText>TC 14、文化旅游长城公园博物馆及桦木沟惨案纪念地乡村旅游配套设施项目80万元绩效目标表 \f C \l 1</w:instrText>
      </w:r>
      <w:r w:rsidRPr="002035BB">
        <w:rPr>
          <w:rFonts w:ascii="方正仿宋_GBK" w:eastAsia="方正仿宋_GBK"/>
          <w:b/>
          <w:sz w:val="28"/>
        </w:rPr>
        <w:instrText xml:space="preserve"> </w:instrText>
      </w:r>
      <w:r w:rsidRPr="002035BB">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13063021U3N8L9IYC7GP4</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文化旅游长城公园博物馆及桦木沟惨案纪念地乡村旅游配套设施项目</w:t>
            </w:r>
            <w:r>
              <w:rPr>
                <w:rFonts w:ascii="方正书宋_GBK" w:eastAsia="方正书宋_GBK"/>
              </w:rPr>
              <w:t>80</w:t>
            </w:r>
            <w:r>
              <w:rPr>
                <w:rFonts w:ascii="方正书宋_GBK" w:eastAsia="方正书宋_GBK" w:hint="eastAsia"/>
              </w:rPr>
              <w:t>万元</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80.00</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80.00</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F41D8E" w:rsidP="00255CF6">
            <w:pPr>
              <w:spacing w:line="300" w:lineRule="exact"/>
              <w:rPr>
                <w:rFonts w:ascii="方正书宋_GBK" w:eastAsia="方正书宋_GBK"/>
              </w:rPr>
            </w:pPr>
            <w:r>
              <w:rPr>
                <w:rFonts w:ascii="方正书宋_GBK" w:eastAsia="方正书宋_GBK" w:hint="eastAsia"/>
              </w:rPr>
              <w:t>为进一步开发该村红色旅游资源，完善旅游配套服务设施，加快乡村旅游发展，实施该项目</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Pr>
                <w:rFonts w:ascii="方正书宋_GBK" w:eastAsia="方正书宋_GBK" w:hint="eastAsia"/>
              </w:rPr>
              <w:t>进一步开发该村红色旅游资源</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完善旅游配套服务设施</w:t>
            </w:r>
          </w:p>
          <w:p w:rsidR="00F41D8E" w:rsidRDefault="00F41D8E" w:rsidP="00255CF6">
            <w:pPr>
              <w:spacing w:line="300" w:lineRule="exact"/>
              <w:rPr>
                <w:rFonts w:ascii="方正书宋_GBK" w:eastAsia="方正书宋_GBK"/>
              </w:rPr>
            </w:pPr>
            <w:r>
              <w:rPr>
                <w:rFonts w:ascii="方正书宋_GBK" w:eastAsia="方正书宋_GBK"/>
              </w:rPr>
              <w:t>3.</w:t>
            </w:r>
            <w:r>
              <w:rPr>
                <w:rFonts w:ascii="方正书宋_GBK" w:eastAsia="方正书宋_GBK" w:hint="eastAsia"/>
              </w:rPr>
              <w:t>加快乡村旅游发展</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数量指标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完成绩效目标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完成绩效目标比例</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完成绩效目标比例</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质量指标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工作完成率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 xml:space="preserve">年度方案中明确的工作任务完成情况　</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 xml:space="preserve">年度方案中明确的工作任务完成情况　</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项目进度</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按时完成</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按时完成</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经济效益指标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促进经济增长</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通过旅游资源开发、旅游产品打造，发挥旅游业在转方式、调结构、促销费、扩就业中的作用</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促进经济增长</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工程完成率</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工程完成率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工程完成率</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人员满意度（</w:t>
            </w:r>
            <w:r>
              <w:rPr>
                <w:rFonts w:ascii="方正书宋_GBK" w:eastAsia="方正书宋_GBK"/>
              </w:rPr>
              <w:t>%</w:t>
            </w:r>
            <w:r>
              <w:rPr>
                <w:rFonts w:ascii="方正书宋_GBK" w:eastAsia="方正书宋_GBK" w:hint="eastAsia"/>
              </w:rPr>
              <w:t>）</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人员满意度（</w:t>
            </w:r>
            <w:r>
              <w:rPr>
                <w:rFonts w:ascii="方正书宋_GBK" w:eastAsia="方正书宋_GBK"/>
              </w:rPr>
              <w:t>%</w:t>
            </w:r>
            <w:r>
              <w:rPr>
                <w:rFonts w:ascii="方正书宋_GBK" w:eastAsia="方正书宋_GBK" w:hint="eastAsia"/>
              </w:rPr>
              <w:t>）</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人员满意度（</w:t>
            </w:r>
            <w:r>
              <w:rPr>
                <w:rFonts w:ascii="方正书宋_GBK" w:eastAsia="方正书宋_GBK"/>
              </w:rPr>
              <w:t>%</w:t>
            </w:r>
            <w:r>
              <w:rPr>
                <w:rFonts w:ascii="方正书宋_GBK" w:eastAsia="方正书宋_GBK" w:hint="eastAsia"/>
              </w:rPr>
              <w:t>）</w:t>
            </w:r>
          </w:p>
        </w:tc>
        <w:tc>
          <w:tcPr>
            <w:tcW w:w="1701" w:type="dxa"/>
            <w:vAlign w:val="center"/>
          </w:tcPr>
          <w:p w:rsidR="00F41D8E" w:rsidRDefault="00F41D8E" w:rsidP="00255CF6">
            <w:pPr>
              <w:spacing w:line="300" w:lineRule="exact"/>
              <w:rPr>
                <w:rFonts w:ascii="方正书宋_GBK" w:eastAsia="方正书宋_GBK"/>
              </w:rPr>
            </w:pPr>
          </w:p>
        </w:tc>
      </w:tr>
    </w:tbl>
    <w:p w:rsidR="00F41D8E" w:rsidRDefault="00F41D8E" w:rsidP="00F41D8E">
      <w:pPr>
        <w:pStyle w:val="a9"/>
        <w:numPr>
          <w:ilvl w:val="0"/>
          <w:numId w:val="3"/>
        </w:numPr>
        <w:spacing w:line="300" w:lineRule="exact"/>
        <w:ind w:firstLineChars="0"/>
        <w:sectPr w:rsidR="00F41D8E">
          <w:pgSz w:w="11907" w:h="16839"/>
          <w:pgMar w:top="1984" w:right="1304" w:bottom="1134" w:left="1304" w:header="851" w:footer="992" w:gutter="0"/>
          <w:cols w:space="720"/>
          <w:docGrid w:type="lines" w:linePitch="312"/>
        </w:sectPr>
      </w:pPr>
    </w:p>
    <w:p w:rsidR="00F41D8E" w:rsidRDefault="00F41D8E" w:rsidP="002035BB">
      <w:pPr>
        <w:spacing w:line="300" w:lineRule="exact"/>
      </w:pPr>
    </w:p>
    <w:p w:rsidR="00F41D8E" w:rsidRPr="002035BB" w:rsidRDefault="00F41D8E" w:rsidP="002035BB">
      <w:pPr>
        <w:outlineLvl w:val="3"/>
        <w:rPr>
          <w:rFonts w:hAnsi="宋体"/>
          <w:b/>
          <w:sz w:val="28"/>
        </w:rPr>
      </w:pPr>
      <w:bookmarkStart w:id="27" w:name="_Toc66284714"/>
      <w:r w:rsidRPr="002035BB">
        <w:rPr>
          <w:rFonts w:ascii="方正仿宋_GBK" w:eastAsia="方正仿宋_GBK" w:hint="eastAsia"/>
          <w:b/>
          <w:sz w:val="28"/>
        </w:rPr>
        <w:t>15.文物保护14.3万元绩效目标表</w:t>
      </w:r>
      <w:bookmarkEnd w:id="27"/>
      <w:r w:rsidRPr="002035BB">
        <w:fldChar w:fldCharType="begin"/>
      </w:r>
      <w:r w:rsidRPr="002035BB">
        <w:rPr>
          <w:rFonts w:ascii="方正仿宋_GBK" w:eastAsia="方正仿宋_GBK"/>
          <w:b/>
          <w:sz w:val="28"/>
        </w:rPr>
        <w:instrText xml:space="preserve"> </w:instrText>
      </w:r>
      <w:r w:rsidRPr="002035BB">
        <w:rPr>
          <w:rFonts w:ascii="方正仿宋_GBK" w:eastAsia="方正仿宋_GBK" w:hint="eastAsia"/>
          <w:b/>
          <w:sz w:val="28"/>
        </w:rPr>
        <w:instrText>TC 15、文物保护14.3万元绩效目标表 \f C \l 1</w:instrText>
      </w:r>
      <w:r w:rsidRPr="002035BB">
        <w:rPr>
          <w:rFonts w:ascii="方正仿宋_GBK" w:eastAsia="方正仿宋_GBK"/>
          <w:b/>
          <w:sz w:val="28"/>
        </w:rPr>
        <w:instrText xml:space="preserve"> </w:instrText>
      </w:r>
      <w:r w:rsidRPr="002035BB">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13063021URLZXEGOZPD2U</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文物保护</w:t>
            </w:r>
            <w:r>
              <w:rPr>
                <w:rFonts w:ascii="方正书宋_GBK" w:eastAsia="方正书宋_GBK"/>
              </w:rPr>
              <w:t>14.3</w:t>
            </w:r>
            <w:r>
              <w:rPr>
                <w:rFonts w:ascii="方正书宋_GBK" w:eastAsia="方正书宋_GBK" w:hint="eastAsia"/>
              </w:rPr>
              <w:t>万元</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14.30</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14.30</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F41D8E" w:rsidP="00255CF6">
            <w:pPr>
              <w:spacing w:line="300" w:lineRule="exact"/>
              <w:rPr>
                <w:rFonts w:ascii="方正书宋_GBK" w:eastAsia="方正书宋_GBK"/>
              </w:rPr>
            </w:pPr>
            <w:r>
              <w:rPr>
                <w:rFonts w:ascii="方正书宋_GBK" w:eastAsia="方正书宋_GBK" w:hint="eastAsia"/>
              </w:rPr>
              <w:t>完成长城巡查工作，保护文物</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Pr>
                <w:rFonts w:ascii="方正书宋_GBK" w:eastAsia="方正书宋_GBK" w:hint="eastAsia"/>
              </w:rPr>
              <w:t>完成长城巡查</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完成田野文物巡查</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数量指标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完成长城巡查次数</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完成长城巡查次数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20</w:t>
            </w:r>
            <w:r>
              <w:rPr>
                <w:rFonts w:ascii="方正书宋_GBK" w:eastAsia="方正书宋_GBK" w:hint="eastAsia"/>
              </w:rPr>
              <w:t>完成长城巡查次数</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巡查田野文物次数</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巡查田野文物次数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20</w:t>
            </w:r>
            <w:r>
              <w:rPr>
                <w:rFonts w:ascii="方正书宋_GBK" w:eastAsia="方正书宋_GBK" w:hint="eastAsia"/>
              </w:rPr>
              <w:t>巡查田野文物次数</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文物保护工作影响</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对文物保护工作进步的带动</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对文物保护工作进步的带动</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可持续影响指标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长期使用性</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能长期保护文物</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能长期保护文物</w:t>
            </w:r>
          </w:p>
        </w:tc>
        <w:tc>
          <w:tcPr>
            <w:tcW w:w="1701" w:type="dxa"/>
            <w:vAlign w:val="center"/>
          </w:tcPr>
          <w:p w:rsidR="00F41D8E" w:rsidRDefault="00F41D8E" w:rsidP="00255CF6">
            <w:pPr>
              <w:spacing w:line="300" w:lineRule="exact"/>
              <w:rPr>
                <w:rFonts w:ascii="方正书宋_GBK" w:eastAsia="方正书宋_GBK"/>
              </w:rPr>
            </w:pP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群众满意度</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满意</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满意</w:t>
            </w:r>
          </w:p>
        </w:tc>
        <w:tc>
          <w:tcPr>
            <w:tcW w:w="1701" w:type="dxa"/>
            <w:vAlign w:val="center"/>
          </w:tcPr>
          <w:p w:rsidR="00F41D8E" w:rsidRDefault="00F41D8E" w:rsidP="00255CF6">
            <w:pPr>
              <w:spacing w:line="300" w:lineRule="exact"/>
              <w:rPr>
                <w:rFonts w:ascii="方正书宋_GBK" w:eastAsia="方正书宋_GBK"/>
              </w:rPr>
            </w:pPr>
          </w:p>
        </w:tc>
      </w:tr>
    </w:tbl>
    <w:p w:rsidR="00F41D8E" w:rsidRDefault="00F41D8E" w:rsidP="00F41D8E">
      <w:pPr>
        <w:pStyle w:val="a9"/>
        <w:numPr>
          <w:ilvl w:val="0"/>
          <w:numId w:val="3"/>
        </w:numPr>
        <w:spacing w:line="300" w:lineRule="exact"/>
        <w:ind w:firstLineChars="0"/>
        <w:sectPr w:rsidR="00F41D8E">
          <w:pgSz w:w="11907" w:h="16839"/>
          <w:pgMar w:top="1984" w:right="1304" w:bottom="1134" w:left="1304" w:header="851" w:footer="992" w:gutter="0"/>
          <w:cols w:space="720"/>
          <w:docGrid w:type="lines" w:linePitch="312"/>
        </w:sectPr>
      </w:pPr>
    </w:p>
    <w:p w:rsidR="00F41D8E" w:rsidRDefault="00F41D8E" w:rsidP="002035BB">
      <w:pPr>
        <w:spacing w:line="300" w:lineRule="exact"/>
      </w:pPr>
    </w:p>
    <w:p w:rsidR="00F41D8E" w:rsidRPr="002035BB" w:rsidRDefault="00F41D8E" w:rsidP="002035BB">
      <w:pPr>
        <w:outlineLvl w:val="3"/>
        <w:rPr>
          <w:rFonts w:hAnsi="宋体"/>
          <w:b/>
          <w:sz w:val="28"/>
        </w:rPr>
      </w:pPr>
      <w:bookmarkStart w:id="28" w:name="_Toc66284715"/>
      <w:r w:rsidRPr="002035BB">
        <w:rPr>
          <w:rFonts w:ascii="方正仿宋_GBK" w:eastAsia="方正仿宋_GBK" w:hint="eastAsia"/>
          <w:b/>
          <w:sz w:val="28"/>
        </w:rPr>
        <w:t>16.关于提前下达2021年省级“三馆一站”</w:t>
      </w:r>
      <w:proofErr w:type="gramStart"/>
      <w:r w:rsidRPr="002035BB">
        <w:rPr>
          <w:rFonts w:ascii="方正仿宋_GBK" w:eastAsia="方正仿宋_GBK" w:hint="eastAsia"/>
          <w:b/>
          <w:sz w:val="28"/>
        </w:rPr>
        <w:t>免费开放补助资金的通知  冀财教</w:t>
      </w:r>
      <w:proofErr w:type="gramEnd"/>
      <w:r w:rsidRPr="002035BB">
        <w:rPr>
          <w:rFonts w:ascii="方正仿宋_GBK" w:eastAsia="方正仿宋_GBK" w:hint="eastAsia"/>
          <w:b/>
          <w:sz w:val="28"/>
        </w:rPr>
        <w:t>（2020）186号绩效目标表</w:t>
      </w:r>
      <w:bookmarkEnd w:id="28"/>
      <w:r w:rsidRPr="002035BB">
        <w:fldChar w:fldCharType="begin"/>
      </w:r>
      <w:r w:rsidRPr="002035BB">
        <w:rPr>
          <w:rFonts w:ascii="方正仿宋_GBK" w:eastAsia="方正仿宋_GBK"/>
          <w:b/>
          <w:sz w:val="28"/>
        </w:rPr>
        <w:instrText xml:space="preserve"> </w:instrText>
      </w:r>
      <w:r w:rsidRPr="002035BB">
        <w:rPr>
          <w:rFonts w:ascii="方正仿宋_GBK" w:eastAsia="方正仿宋_GBK" w:hint="eastAsia"/>
          <w:b/>
          <w:sz w:val="28"/>
        </w:rPr>
        <w:instrText>TC 16、关于提前下达2021年省级\“三馆一站\”免费开放补助资金的通知  冀财教（2020）186号绩效目标表 \f C \l 1</w:instrText>
      </w:r>
      <w:r w:rsidRPr="002035BB">
        <w:rPr>
          <w:rFonts w:ascii="方正仿宋_GBK" w:eastAsia="方正仿宋_GBK"/>
          <w:b/>
          <w:sz w:val="28"/>
        </w:rPr>
        <w:instrText xml:space="preserve"> </w:instrText>
      </w:r>
      <w:r w:rsidRPr="002035BB">
        <w:rPr>
          <w:rFonts w:ascii="方正仿宋_GBK" w:eastAsia="方正仿宋_GBK"/>
          <w:b/>
          <w:sz w:val="28"/>
        </w:rPr>
        <w:fldChar w:fldCharType="end"/>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1587"/>
        <w:gridCol w:w="1304"/>
        <w:gridCol w:w="1276"/>
        <w:gridCol w:w="1701"/>
      </w:tblGrid>
      <w:tr w:rsidR="00F41D8E" w:rsidTr="00255CF6">
        <w:trPr>
          <w:trHeight w:val="397"/>
          <w:jc w:val="center"/>
        </w:trPr>
        <w:tc>
          <w:tcPr>
            <w:tcW w:w="7711" w:type="dxa"/>
            <w:gridSpan w:val="6"/>
            <w:tcBorders>
              <w:top w:val="single" w:sz="6" w:space="0" w:color="FFFFFF"/>
              <w:left w:val="single" w:sz="6" w:space="0" w:color="FFFFFF"/>
              <w:right w:val="single" w:sz="6" w:space="0" w:color="FFFFFF"/>
            </w:tcBorders>
            <w:vAlign w:val="center"/>
          </w:tcPr>
          <w:p w:rsidR="00F41D8E" w:rsidRDefault="00F41D8E" w:rsidP="00255CF6">
            <w:pPr>
              <w:spacing w:line="300" w:lineRule="exact"/>
              <w:rPr>
                <w:rFonts w:ascii="方正书宋_GBK" w:eastAsia="方正书宋_GBK"/>
                <w:b/>
              </w:rPr>
            </w:pPr>
            <w:r>
              <w:rPr>
                <w:rFonts w:ascii="方正书宋_GBK" w:eastAsia="方正书宋_GBK"/>
                <w:b/>
              </w:rPr>
              <w:t>420001</w:t>
            </w:r>
            <w:r>
              <w:rPr>
                <w:rFonts w:ascii="方正书宋_GBK" w:eastAsia="方正书宋_GBK" w:hint="eastAsia"/>
                <w:b/>
              </w:rPr>
              <w:t>涞源县文化广电和旅游局本级</w:t>
            </w:r>
          </w:p>
        </w:tc>
        <w:tc>
          <w:tcPr>
            <w:tcW w:w="1701" w:type="dxa"/>
            <w:tcBorders>
              <w:top w:val="single" w:sz="6" w:space="0" w:color="FFFFFF"/>
              <w:left w:val="single" w:sz="6" w:space="0" w:color="FFFFFF"/>
              <w:right w:val="single" w:sz="6" w:space="0" w:color="FFFFFF"/>
            </w:tcBorders>
            <w:vAlign w:val="center"/>
          </w:tcPr>
          <w:p w:rsidR="00F41D8E" w:rsidRDefault="00F41D8E" w:rsidP="00255CF6">
            <w:pPr>
              <w:spacing w:line="300" w:lineRule="exact"/>
              <w:jc w:val="right"/>
              <w:rPr>
                <w:rFonts w:ascii="方正书宋_GBK" w:eastAsia="方正书宋_GBK"/>
              </w:rPr>
            </w:pPr>
            <w:r>
              <w:rPr>
                <w:rFonts w:ascii="方正书宋_GBK" w:eastAsia="方正书宋_GBK" w:hint="eastAsia"/>
              </w:rPr>
              <w:t>单位：万元</w:t>
            </w:r>
          </w:p>
        </w:tc>
      </w:tr>
      <w:tr w:rsidR="00F41D8E" w:rsidTr="00255CF6">
        <w:trPr>
          <w:trHeight w:val="369"/>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vAlign w:val="center"/>
          </w:tcPr>
          <w:p w:rsidR="00F41D8E" w:rsidRDefault="00F41D8E" w:rsidP="00255CF6">
            <w:pPr>
              <w:spacing w:line="300" w:lineRule="exact"/>
              <w:rPr>
                <w:rFonts w:ascii="方正书宋_GBK" w:eastAsia="方正书宋_GBK"/>
              </w:rPr>
            </w:pPr>
            <w:r>
              <w:rPr>
                <w:rFonts w:ascii="方正书宋_GBK" w:eastAsia="方正书宋_GBK"/>
              </w:rPr>
              <w:t>13063021X9HKHELPREIKX</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vAlign w:val="center"/>
          </w:tcPr>
          <w:p w:rsidR="00F41D8E" w:rsidRDefault="00F41D8E" w:rsidP="00255CF6">
            <w:pPr>
              <w:spacing w:line="300" w:lineRule="exact"/>
              <w:rPr>
                <w:rFonts w:ascii="方正书宋_GBK" w:eastAsia="方正书宋_GBK"/>
              </w:rPr>
            </w:pPr>
            <w:r>
              <w:rPr>
                <w:rFonts w:ascii="方正书宋_GBK" w:eastAsia="方正书宋_GBK" w:hint="eastAsia"/>
              </w:rPr>
              <w:t>关于提前下达</w:t>
            </w:r>
            <w:r>
              <w:rPr>
                <w:rFonts w:ascii="方正书宋_GBK" w:eastAsia="方正书宋_GBK"/>
              </w:rPr>
              <w:t>2021</w:t>
            </w:r>
            <w:r>
              <w:rPr>
                <w:rFonts w:ascii="方正书宋_GBK" w:eastAsia="方正书宋_GBK" w:hint="eastAsia"/>
              </w:rPr>
              <w:t>年省级</w:t>
            </w:r>
            <w:r>
              <w:rPr>
                <w:rFonts w:ascii="方正书宋_GBK" w:eastAsia="方正书宋_GBK" w:hint="cs"/>
                <w:cs/>
              </w:rPr>
              <w:t>“</w:t>
            </w:r>
            <w:r>
              <w:rPr>
                <w:rFonts w:ascii="方正书宋_GBK" w:eastAsia="方正书宋_GBK" w:hint="eastAsia"/>
              </w:rPr>
              <w:t>三馆一站</w:t>
            </w:r>
            <w:r>
              <w:rPr>
                <w:rFonts w:ascii="方正书宋_GBK" w:eastAsia="方正书宋_GBK" w:hint="cs"/>
                <w:cs/>
              </w:rPr>
              <w:t>”</w:t>
            </w:r>
            <w:r>
              <w:rPr>
                <w:rFonts w:ascii="方正书宋_GBK" w:eastAsia="方正书宋_GBK" w:hint="eastAsia"/>
              </w:rPr>
              <w:t>免费开放补助资金的通知</w:t>
            </w:r>
            <w:r>
              <w:rPr>
                <w:rFonts w:ascii="方正书宋_GBK" w:eastAsia="方正书宋_GBK"/>
              </w:rPr>
              <w:t xml:space="preserve">  </w:t>
            </w:r>
            <w:r>
              <w:rPr>
                <w:rFonts w:ascii="方正书宋_GBK" w:eastAsia="方正书宋_GBK" w:hint="eastAsia"/>
              </w:rPr>
              <w:t>冀财教（</w:t>
            </w:r>
            <w:r>
              <w:rPr>
                <w:rFonts w:ascii="方正书宋_GBK" w:eastAsia="方正书宋_GBK"/>
              </w:rPr>
              <w:t>2020</w:t>
            </w:r>
            <w:r>
              <w:rPr>
                <w:rFonts w:ascii="方正书宋_GBK" w:eastAsia="方正书宋_GBK" w:hint="eastAsia"/>
              </w:rPr>
              <w:t>）</w:t>
            </w:r>
            <w:r>
              <w:rPr>
                <w:rFonts w:ascii="方正书宋_GBK" w:eastAsia="方正书宋_GBK"/>
              </w:rPr>
              <w:t>186</w:t>
            </w:r>
            <w:r>
              <w:rPr>
                <w:rFonts w:ascii="方正书宋_GBK" w:eastAsia="方正书宋_GBK" w:hint="eastAsia"/>
              </w:rPr>
              <w:t>号</w:t>
            </w:r>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预算数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rPr>
              <w:t>2.00</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vAlign w:val="center"/>
          </w:tcPr>
          <w:p w:rsidR="00F41D8E" w:rsidRDefault="00F41D8E" w:rsidP="00255CF6">
            <w:pPr>
              <w:spacing w:line="300" w:lineRule="exact"/>
              <w:rPr>
                <w:rFonts w:ascii="方正书宋_GBK" w:eastAsia="方正书宋_GBK"/>
              </w:rPr>
            </w:pPr>
            <w:r>
              <w:rPr>
                <w:rFonts w:ascii="方正书宋_GBK" w:eastAsia="方正书宋_GBK"/>
              </w:rPr>
              <w:t>2.00</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其他资金</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rPr>
              <w:t>0</w:t>
            </w:r>
          </w:p>
        </w:tc>
      </w:tr>
      <w:tr w:rsidR="00F41D8E" w:rsidTr="00255CF6">
        <w:trPr>
          <w:trHeight w:val="369"/>
          <w:jc w:val="center"/>
        </w:trPr>
        <w:tc>
          <w:tcPr>
            <w:tcW w:w="1134" w:type="dxa"/>
            <w:vMerge/>
            <w:vAlign w:val="center"/>
          </w:tcPr>
          <w:p w:rsidR="00F41D8E" w:rsidRDefault="00F41D8E" w:rsidP="00255CF6">
            <w:pPr>
              <w:spacing w:line="300" w:lineRule="exact"/>
              <w:outlineLvl w:val="3"/>
            </w:pPr>
          </w:p>
        </w:tc>
        <w:tc>
          <w:tcPr>
            <w:tcW w:w="8278" w:type="dxa"/>
            <w:gridSpan w:val="6"/>
            <w:vAlign w:val="center"/>
          </w:tcPr>
          <w:p w:rsidR="00F41D8E" w:rsidRDefault="009612B7" w:rsidP="00255CF6">
            <w:pPr>
              <w:spacing w:line="300" w:lineRule="exact"/>
              <w:rPr>
                <w:rFonts w:ascii="方正书宋_GBK" w:eastAsia="方正书宋_GBK"/>
                <w:lang w:eastAsia="zh-CN"/>
              </w:rPr>
            </w:pPr>
            <w:r>
              <w:rPr>
                <w:rFonts w:ascii="方正书宋_GBK" w:eastAsia="方正书宋_GBK" w:hint="eastAsia"/>
              </w:rPr>
              <w:t>公共图书馆免费开放</w:t>
            </w:r>
            <w:bookmarkStart w:id="29" w:name="_GoBack"/>
            <w:bookmarkEnd w:id="29"/>
          </w:p>
        </w:tc>
      </w:tr>
      <w:tr w:rsidR="00F41D8E" w:rsidTr="00255CF6">
        <w:trPr>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vAlign w:val="center"/>
          </w:tcPr>
          <w:p w:rsidR="00F41D8E" w:rsidRDefault="00F41D8E" w:rsidP="00255CF6">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F41D8E" w:rsidTr="00255CF6">
        <w:trPr>
          <w:trHeight w:val="369"/>
          <w:jc w:val="center"/>
        </w:trPr>
        <w:tc>
          <w:tcPr>
            <w:tcW w:w="1134" w:type="dxa"/>
            <w:vMerge/>
            <w:tcBorders>
              <w:bottom w:val="single" w:sz="6" w:space="0" w:color="000000"/>
            </w:tcBorders>
            <w:vAlign w:val="center"/>
          </w:tcPr>
          <w:p w:rsidR="00F41D8E" w:rsidRDefault="00F41D8E" w:rsidP="00255CF6">
            <w:pPr>
              <w:spacing w:line="300" w:lineRule="exact"/>
              <w:outlineLvl w:val="3"/>
            </w:pPr>
          </w:p>
        </w:tc>
        <w:tc>
          <w:tcPr>
            <w:tcW w:w="2410"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rsidR="00F41D8E" w:rsidRDefault="00F41D8E" w:rsidP="00255CF6">
            <w:pPr>
              <w:spacing w:line="300" w:lineRule="exact"/>
              <w:jc w:val="center"/>
              <w:rPr>
                <w:rFonts w:ascii="方正书宋_GBK" w:eastAsia="方正书宋_GBK"/>
              </w:rPr>
            </w:pPr>
            <w:r>
              <w:rPr>
                <w:rFonts w:ascii="方正书宋_GBK" w:eastAsia="方正书宋_GBK"/>
              </w:rPr>
              <w:t>100.00%</w:t>
            </w:r>
          </w:p>
        </w:tc>
      </w:tr>
      <w:tr w:rsidR="00F41D8E" w:rsidTr="00255CF6">
        <w:trPr>
          <w:trHeight w:val="369"/>
          <w:jc w:val="center"/>
        </w:trPr>
        <w:tc>
          <w:tcPr>
            <w:tcW w:w="1134" w:type="dxa"/>
            <w:tcBorders>
              <w:bottom w:val="nil"/>
            </w:tcBorders>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rsidR="00F41D8E" w:rsidRDefault="00F41D8E" w:rsidP="00255CF6">
            <w:pPr>
              <w:spacing w:line="300" w:lineRule="exact"/>
              <w:rPr>
                <w:rFonts w:ascii="方正书宋_GBK" w:eastAsia="方正书宋_GBK"/>
              </w:rPr>
            </w:pPr>
            <w:r>
              <w:rPr>
                <w:rFonts w:ascii="方正书宋_GBK" w:eastAsia="方正书宋_GBK"/>
              </w:rPr>
              <w:t>1.</w:t>
            </w:r>
            <w:r>
              <w:rPr>
                <w:rFonts w:ascii="方正书宋_GBK" w:eastAsia="方正书宋_GBK" w:hint="eastAsia"/>
              </w:rPr>
              <w:t>县级公共图书馆免费向社会公众开展基本公共文化服务</w:t>
            </w:r>
          </w:p>
          <w:p w:rsidR="00F41D8E" w:rsidRDefault="00F41D8E" w:rsidP="00255CF6">
            <w:pPr>
              <w:spacing w:line="300" w:lineRule="exact"/>
              <w:rPr>
                <w:rFonts w:ascii="方正书宋_GBK" w:eastAsia="方正书宋_GBK"/>
              </w:rPr>
            </w:pPr>
            <w:r>
              <w:rPr>
                <w:rFonts w:ascii="方正书宋_GBK" w:eastAsia="方正书宋_GBK"/>
              </w:rPr>
              <w:t>2.</w:t>
            </w:r>
            <w:r>
              <w:rPr>
                <w:rFonts w:ascii="方正书宋_GBK" w:eastAsia="方正书宋_GBK" w:hint="eastAsia"/>
              </w:rPr>
              <w:t>图书馆免费开放</w:t>
            </w:r>
          </w:p>
        </w:tc>
      </w:tr>
    </w:tbl>
    <w:p w:rsidR="00F41D8E" w:rsidRPr="00F41D8E" w:rsidRDefault="00F41D8E" w:rsidP="00F41D8E">
      <w:pPr>
        <w:pStyle w:val="a9"/>
        <w:numPr>
          <w:ilvl w:val="0"/>
          <w:numId w:val="3"/>
        </w:numPr>
        <w:spacing w:line="14" w:lineRule="exact"/>
        <w:ind w:firstLineChars="0"/>
        <w:jc w:val="center"/>
        <w:rPr>
          <w:rFonts w:hAnsi="宋体"/>
        </w:rPr>
      </w:pPr>
      <w:r w:rsidRPr="00F41D8E">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34"/>
        <w:gridCol w:w="1134"/>
        <w:gridCol w:w="1276"/>
        <w:gridCol w:w="2891"/>
        <w:gridCol w:w="1276"/>
        <w:gridCol w:w="1701"/>
      </w:tblGrid>
      <w:tr w:rsidR="00F41D8E" w:rsidTr="00255CF6">
        <w:trPr>
          <w:cantSplit/>
          <w:trHeight w:val="397"/>
          <w:tblHeader/>
          <w:jc w:val="center"/>
        </w:trPr>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rsidR="00F41D8E" w:rsidRDefault="00F41D8E" w:rsidP="00255CF6">
            <w:pPr>
              <w:spacing w:line="300" w:lineRule="exact"/>
              <w:jc w:val="center"/>
              <w:rPr>
                <w:rFonts w:ascii="方正书宋_GBK" w:eastAsia="方正书宋_GBK"/>
                <w:b/>
              </w:rPr>
            </w:pPr>
            <w:r>
              <w:rPr>
                <w:rFonts w:ascii="方正书宋_GBK" w:eastAsia="方正书宋_GBK" w:hint="eastAsia"/>
                <w:b/>
              </w:rPr>
              <w:t>指标值确定依据</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产出指标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数量指标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免费开放活动数量</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免费开放活动数量</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50</w:t>
            </w:r>
            <w:r>
              <w:rPr>
                <w:rFonts w:ascii="方正书宋_GBK" w:eastAsia="方正书宋_GBK" w:hint="eastAsia"/>
              </w:rPr>
              <w:t>免费开放活动数量</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免费开放活动数量</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质量指标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群众参与活动人数</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群众参与活动人数</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500</w:t>
            </w:r>
            <w:r>
              <w:rPr>
                <w:rFonts w:ascii="方正书宋_GBK" w:eastAsia="方正书宋_GBK" w:hint="eastAsia"/>
              </w:rPr>
              <w:t>群众参与活动人数</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群众参与活动人数</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时效指标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长期有效</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长期有效</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长期有效</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长期有效</w:t>
            </w:r>
          </w:p>
        </w:tc>
      </w:tr>
      <w:tr w:rsidR="00F41D8E" w:rsidTr="00255CF6">
        <w:trPr>
          <w:cantSplit/>
          <w:trHeight w:val="369"/>
          <w:jc w:val="center"/>
        </w:trPr>
        <w:tc>
          <w:tcPr>
            <w:tcW w:w="1134" w:type="dxa"/>
            <w:vMerge w:val="restart"/>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效益指标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社会影响力</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正常运转</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正常运转</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正常运转</w:t>
            </w:r>
          </w:p>
        </w:tc>
      </w:tr>
      <w:tr w:rsidR="00F41D8E" w:rsidTr="00255CF6">
        <w:trPr>
          <w:cantSplit/>
          <w:trHeight w:val="369"/>
          <w:jc w:val="center"/>
        </w:trPr>
        <w:tc>
          <w:tcPr>
            <w:tcW w:w="1134" w:type="dxa"/>
            <w:vMerge/>
            <w:vAlign w:val="center"/>
          </w:tcPr>
          <w:p w:rsidR="00F41D8E" w:rsidRDefault="00F41D8E" w:rsidP="00255CF6">
            <w:pPr>
              <w:spacing w:line="300" w:lineRule="exact"/>
              <w:jc w:val="center"/>
              <w:rPr>
                <w:rFonts w:ascii="方正书宋_GBK" w:eastAsia="方正书宋_GBK"/>
              </w:rPr>
            </w:pP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社会效益指标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公众认同感</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公众认同感</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公众认同感</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公众认同感</w:t>
            </w:r>
          </w:p>
        </w:tc>
      </w:tr>
      <w:tr w:rsidR="00F41D8E" w:rsidTr="00255CF6">
        <w:trPr>
          <w:cantSplit/>
          <w:trHeight w:val="369"/>
          <w:jc w:val="center"/>
        </w:trPr>
        <w:tc>
          <w:tcPr>
            <w:tcW w:w="1134" w:type="dxa"/>
            <w:vAlign w:val="center"/>
          </w:tcPr>
          <w:p w:rsidR="00F41D8E" w:rsidRDefault="00F41D8E" w:rsidP="00255CF6">
            <w:pPr>
              <w:spacing w:line="300" w:lineRule="exact"/>
              <w:jc w:val="center"/>
              <w:rPr>
                <w:rFonts w:ascii="方正书宋_GBK" w:eastAsia="方正书宋_GBK"/>
              </w:rPr>
            </w:pPr>
            <w:r>
              <w:rPr>
                <w:rFonts w:ascii="方正书宋_GBK" w:eastAsia="方正书宋_GBK" w:hint="eastAsia"/>
              </w:rPr>
              <w:t>满意度指标</w:t>
            </w:r>
          </w:p>
        </w:tc>
        <w:tc>
          <w:tcPr>
            <w:tcW w:w="1134"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服务对象满意度指标</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服务对象满意度</w:t>
            </w:r>
          </w:p>
        </w:tc>
        <w:tc>
          <w:tcPr>
            <w:tcW w:w="289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服务的满意程度</w:t>
            </w:r>
          </w:p>
        </w:tc>
        <w:tc>
          <w:tcPr>
            <w:tcW w:w="1276"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服务的满意程度</w:t>
            </w:r>
          </w:p>
        </w:tc>
        <w:tc>
          <w:tcPr>
            <w:tcW w:w="1701" w:type="dxa"/>
            <w:vAlign w:val="center"/>
          </w:tcPr>
          <w:p w:rsidR="00F41D8E" w:rsidRDefault="00F41D8E" w:rsidP="00255CF6">
            <w:pPr>
              <w:spacing w:line="300" w:lineRule="exact"/>
              <w:rPr>
                <w:rFonts w:ascii="方正书宋_GBK" w:eastAsia="方正书宋_GBK"/>
              </w:rPr>
            </w:pPr>
            <w:r>
              <w:rPr>
                <w:rFonts w:ascii="方正书宋_GBK" w:eastAsia="方正书宋_GBK" w:hint="eastAsia"/>
              </w:rPr>
              <w:t>服务的满意程度</w:t>
            </w:r>
          </w:p>
        </w:tc>
      </w:tr>
    </w:tbl>
    <w:p w:rsidR="00F41D8E" w:rsidRPr="002035BB" w:rsidRDefault="00F41D8E" w:rsidP="002035BB">
      <w:pPr>
        <w:spacing w:line="300" w:lineRule="exact"/>
        <w:rPr>
          <w:rFonts w:eastAsiaTheme="minorEastAsia"/>
          <w:lang w:eastAsia="zh-CN"/>
        </w:rPr>
        <w:sectPr w:rsidR="00F41D8E" w:rsidRPr="002035BB">
          <w:pgSz w:w="11907" w:h="16839"/>
          <w:pgMar w:top="1984" w:right="1304" w:bottom="1134" w:left="1304" w:header="851" w:footer="992" w:gutter="0"/>
          <w:cols w:space="720"/>
          <w:docGrid w:type="lines" w:linePitch="312"/>
        </w:sectPr>
      </w:pPr>
    </w:p>
    <w:p w:rsidR="0028130C" w:rsidRPr="002035BB" w:rsidRDefault="0028130C" w:rsidP="002035BB">
      <w:pPr>
        <w:spacing w:before="10" w:after="10"/>
        <w:outlineLvl w:val="5"/>
        <w:rPr>
          <w:rFonts w:eastAsiaTheme="minorEastAsia"/>
          <w:sz w:val="36"/>
          <w:szCs w:val="36"/>
          <w:lang w:eastAsia="zh-CN"/>
        </w:rPr>
      </w:pPr>
    </w:p>
    <w:p w:rsidR="0028130C" w:rsidRDefault="007A7112">
      <w:pPr>
        <w:spacing w:before="10" w:after="10"/>
        <w:ind w:firstLine="640"/>
        <w:outlineLvl w:val="5"/>
      </w:pPr>
      <w:r>
        <w:rPr>
          <w:rFonts w:eastAsia="宋体" w:hint="eastAsia"/>
          <w:sz w:val="36"/>
          <w:szCs w:val="36"/>
          <w:lang w:eastAsia="zh-CN"/>
        </w:rPr>
        <w:t xml:space="preserve"> </w:t>
      </w:r>
      <w:r>
        <w:rPr>
          <w:rFonts w:ascii="黑体" w:eastAsia="黑体" w:hAnsi="黑体" w:cs="黑体"/>
          <w:color w:val="000000"/>
          <w:sz w:val="32"/>
        </w:rPr>
        <w:t>六、政府采购预算情况</w:t>
      </w:r>
    </w:p>
    <w:p w:rsidR="0028130C" w:rsidRDefault="00915A72">
      <w:pPr>
        <w:spacing w:line="500" w:lineRule="exact"/>
        <w:ind w:firstLine="560"/>
      </w:pPr>
      <w:r>
        <w:rPr>
          <w:rFonts w:eastAsia="方正仿宋_GBK"/>
          <w:color w:val="000000"/>
          <w:sz w:val="28"/>
        </w:rPr>
        <w:t>202</w:t>
      </w:r>
      <w:r>
        <w:rPr>
          <w:rFonts w:eastAsia="方正仿宋_GBK" w:hint="eastAsia"/>
          <w:color w:val="000000"/>
          <w:sz w:val="28"/>
          <w:lang w:eastAsia="zh-CN"/>
        </w:rPr>
        <w:t>1</w:t>
      </w:r>
      <w:r w:rsidR="007A7112">
        <w:rPr>
          <w:rFonts w:eastAsia="方正仿宋_GBK"/>
          <w:color w:val="000000"/>
          <w:sz w:val="28"/>
        </w:rPr>
        <w:t>年，</w:t>
      </w:r>
      <w:r w:rsidR="007A7112">
        <w:rPr>
          <w:rFonts w:eastAsia="方正仿宋_GBK" w:hint="eastAsia"/>
          <w:color w:val="000000"/>
          <w:sz w:val="28"/>
          <w:lang w:eastAsia="zh-CN"/>
        </w:rPr>
        <w:t>涞源县文化广电和旅游局</w:t>
      </w:r>
      <w:r w:rsidR="007A7112">
        <w:rPr>
          <w:rFonts w:eastAsia="方正仿宋_GBK"/>
          <w:color w:val="000000"/>
          <w:sz w:val="28"/>
        </w:rPr>
        <w:t>安排政府采购预算</w:t>
      </w:r>
      <w:r>
        <w:rPr>
          <w:rFonts w:eastAsia="方正仿宋_GBK" w:hint="eastAsia"/>
          <w:color w:val="000000"/>
          <w:sz w:val="28"/>
          <w:lang w:eastAsia="zh-CN"/>
        </w:rPr>
        <w:t>0</w:t>
      </w:r>
      <w:r w:rsidR="007A7112">
        <w:rPr>
          <w:rFonts w:eastAsia="方正仿宋_GBK"/>
          <w:color w:val="000000"/>
          <w:sz w:val="28"/>
        </w:rPr>
        <w:t>万元。具体内容见下表。</w:t>
      </w:r>
    </w:p>
    <w:p w:rsidR="0028130C" w:rsidRDefault="007A7112">
      <w:pPr>
        <w:jc w:val="center"/>
      </w:pPr>
      <w:r>
        <w:rPr>
          <w:rFonts w:ascii="方正小标宋_GBK" w:eastAsia="方正小标宋_GBK" w:hAnsi="方正小标宋_GBK" w:cs="方正小标宋_GBK"/>
          <w:color w:val="000000"/>
          <w:sz w:val="36"/>
        </w:rPr>
        <w:t>单位政府采购预算</w:t>
      </w:r>
    </w:p>
    <w:tbl>
      <w:tblPr>
        <w:tblW w:w="1601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28130C" w:rsidTr="0018066A">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28130C" w:rsidRDefault="007A7112">
            <w:pPr>
              <w:pStyle w:val="20"/>
              <w:rPr>
                <w:lang w:eastAsia="zh-CN"/>
              </w:rPr>
            </w:pPr>
            <w:r>
              <w:rPr>
                <w:rFonts w:hint="eastAsia"/>
                <w:lang w:eastAsia="zh-CN"/>
              </w:rPr>
              <w:t>420001涞源县文化广电和旅游局</w:t>
            </w:r>
          </w:p>
        </w:tc>
        <w:tc>
          <w:tcPr>
            <w:tcW w:w="8676" w:type="dxa"/>
            <w:gridSpan w:val="9"/>
            <w:tcBorders>
              <w:top w:val="single" w:sz="6" w:space="0" w:color="FFFFFF"/>
              <w:left w:val="single" w:sz="6" w:space="0" w:color="FFFFFF"/>
              <w:right w:val="single" w:sz="6" w:space="0" w:color="FFFFFF"/>
            </w:tcBorders>
            <w:vAlign w:val="center"/>
          </w:tcPr>
          <w:p w:rsidR="0028130C" w:rsidRDefault="007A7112">
            <w:pPr>
              <w:pStyle w:val="230"/>
            </w:pPr>
            <w:r>
              <w:t>单位：万元</w:t>
            </w:r>
          </w:p>
        </w:tc>
      </w:tr>
      <w:tr w:rsidR="0028130C" w:rsidTr="0018066A">
        <w:trPr>
          <w:cantSplit/>
          <w:tblHeader/>
          <w:jc w:val="center"/>
        </w:trPr>
        <w:tc>
          <w:tcPr>
            <w:tcW w:w="2665" w:type="dxa"/>
            <w:gridSpan w:val="2"/>
            <w:vAlign w:val="center"/>
          </w:tcPr>
          <w:p w:rsidR="0028130C" w:rsidRDefault="007A7112">
            <w:pPr>
              <w:pStyle w:val="10"/>
            </w:pPr>
            <w:r>
              <w:t>政府采购项目来源</w:t>
            </w:r>
          </w:p>
        </w:tc>
        <w:tc>
          <w:tcPr>
            <w:tcW w:w="1134" w:type="dxa"/>
            <w:vMerge w:val="restart"/>
            <w:vAlign w:val="center"/>
          </w:tcPr>
          <w:p w:rsidR="0028130C" w:rsidRDefault="007A7112">
            <w:pPr>
              <w:pStyle w:val="10"/>
            </w:pPr>
            <w:r>
              <w:t>采购物品名称</w:t>
            </w:r>
          </w:p>
        </w:tc>
        <w:tc>
          <w:tcPr>
            <w:tcW w:w="1134" w:type="dxa"/>
            <w:vMerge w:val="restart"/>
            <w:vAlign w:val="center"/>
          </w:tcPr>
          <w:p w:rsidR="0028130C" w:rsidRDefault="007A7112">
            <w:pPr>
              <w:pStyle w:val="10"/>
            </w:pPr>
            <w:r>
              <w:t>政府采购目录序号</w:t>
            </w:r>
          </w:p>
        </w:tc>
        <w:tc>
          <w:tcPr>
            <w:tcW w:w="709" w:type="dxa"/>
            <w:vMerge w:val="restart"/>
            <w:vAlign w:val="center"/>
          </w:tcPr>
          <w:p w:rsidR="0028130C" w:rsidRDefault="007A7112">
            <w:pPr>
              <w:pStyle w:val="10"/>
            </w:pPr>
            <w:r>
              <w:t>计量  单位</w:t>
            </w:r>
          </w:p>
        </w:tc>
        <w:tc>
          <w:tcPr>
            <w:tcW w:w="850" w:type="dxa"/>
            <w:vMerge w:val="restart"/>
            <w:vAlign w:val="center"/>
          </w:tcPr>
          <w:p w:rsidR="0028130C" w:rsidRDefault="007A7112">
            <w:pPr>
              <w:pStyle w:val="10"/>
            </w:pPr>
            <w:r>
              <w:t>数量</w:t>
            </w:r>
          </w:p>
        </w:tc>
        <w:tc>
          <w:tcPr>
            <w:tcW w:w="850" w:type="dxa"/>
            <w:vMerge w:val="restart"/>
            <w:vAlign w:val="center"/>
          </w:tcPr>
          <w:p w:rsidR="0028130C" w:rsidRDefault="007A7112">
            <w:pPr>
              <w:pStyle w:val="10"/>
            </w:pPr>
            <w:r>
              <w:t>单价</w:t>
            </w:r>
          </w:p>
        </w:tc>
        <w:tc>
          <w:tcPr>
            <w:tcW w:w="7712" w:type="dxa"/>
            <w:gridSpan w:val="8"/>
            <w:vAlign w:val="center"/>
          </w:tcPr>
          <w:p w:rsidR="0028130C" w:rsidRDefault="007A7112">
            <w:pPr>
              <w:pStyle w:val="10"/>
            </w:pPr>
            <w:r>
              <w:t>政府采购金额（当年部门预算安排资金）</w:t>
            </w:r>
          </w:p>
        </w:tc>
        <w:tc>
          <w:tcPr>
            <w:tcW w:w="964" w:type="dxa"/>
            <w:vMerge w:val="restart"/>
            <w:vAlign w:val="center"/>
          </w:tcPr>
          <w:p w:rsidR="0028130C" w:rsidRDefault="00915A72">
            <w:pPr>
              <w:pStyle w:val="10"/>
            </w:pPr>
            <w:r>
              <w:t>202</w:t>
            </w:r>
            <w:r>
              <w:rPr>
                <w:rFonts w:hint="eastAsia"/>
                <w:lang w:eastAsia="zh-CN"/>
              </w:rPr>
              <w:t>1</w:t>
            </w:r>
            <w:r w:rsidR="007A7112">
              <w:t>年预留中小微企业份额</w:t>
            </w:r>
          </w:p>
        </w:tc>
      </w:tr>
      <w:tr w:rsidR="0028130C" w:rsidTr="0018066A">
        <w:trPr>
          <w:cantSplit/>
          <w:tblHeader/>
          <w:jc w:val="center"/>
        </w:trPr>
        <w:tc>
          <w:tcPr>
            <w:tcW w:w="1701" w:type="dxa"/>
            <w:vAlign w:val="center"/>
          </w:tcPr>
          <w:p w:rsidR="0028130C" w:rsidRDefault="007A7112">
            <w:pPr>
              <w:pStyle w:val="10"/>
            </w:pPr>
            <w:r>
              <w:t>项目名称</w:t>
            </w:r>
          </w:p>
        </w:tc>
        <w:tc>
          <w:tcPr>
            <w:tcW w:w="964" w:type="dxa"/>
            <w:vAlign w:val="center"/>
          </w:tcPr>
          <w:p w:rsidR="0028130C" w:rsidRDefault="007A7112">
            <w:pPr>
              <w:pStyle w:val="10"/>
            </w:pPr>
            <w:r>
              <w:t>预算    资金</w:t>
            </w:r>
          </w:p>
        </w:tc>
        <w:tc>
          <w:tcPr>
            <w:tcW w:w="1134" w:type="dxa"/>
            <w:vMerge/>
          </w:tcPr>
          <w:p w:rsidR="0028130C" w:rsidRDefault="0028130C"/>
        </w:tc>
        <w:tc>
          <w:tcPr>
            <w:tcW w:w="1134" w:type="dxa"/>
            <w:vMerge/>
          </w:tcPr>
          <w:p w:rsidR="0028130C" w:rsidRDefault="0028130C"/>
        </w:tc>
        <w:tc>
          <w:tcPr>
            <w:tcW w:w="709" w:type="dxa"/>
            <w:vMerge/>
          </w:tcPr>
          <w:p w:rsidR="0028130C" w:rsidRDefault="0028130C"/>
        </w:tc>
        <w:tc>
          <w:tcPr>
            <w:tcW w:w="850" w:type="dxa"/>
            <w:vMerge/>
          </w:tcPr>
          <w:p w:rsidR="0028130C" w:rsidRDefault="0028130C"/>
        </w:tc>
        <w:tc>
          <w:tcPr>
            <w:tcW w:w="850" w:type="dxa"/>
            <w:vMerge/>
          </w:tcPr>
          <w:p w:rsidR="0028130C" w:rsidRDefault="0028130C"/>
        </w:tc>
        <w:tc>
          <w:tcPr>
            <w:tcW w:w="964" w:type="dxa"/>
            <w:vAlign w:val="center"/>
          </w:tcPr>
          <w:p w:rsidR="0028130C" w:rsidRDefault="007A7112">
            <w:pPr>
              <w:pStyle w:val="10"/>
            </w:pPr>
            <w:r>
              <w:t>合计</w:t>
            </w:r>
          </w:p>
        </w:tc>
        <w:tc>
          <w:tcPr>
            <w:tcW w:w="964" w:type="dxa"/>
            <w:vAlign w:val="center"/>
          </w:tcPr>
          <w:p w:rsidR="0028130C" w:rsidRDefault="007A7112">
            <w:pPr>
              <w:pStyle w:val="10"/>
            </w:pPr>
            <w:r>
              <w:t>一般公共预算拨款</w:t>
            </w:r>
          </w:p>
        </w:tc>
        <w:tc>
          <w:tcPr>
            <w:tcW w:w="964" w:type="dxa"/>
            <w:vAlign w:val="center"/>
          </w:tcPr>
          <w:p w:rsidR="0028130C" w:rsidRDefault="007A7112">
            <w:pPr>
              <w:pStyle w:val="10"/>
            </w:pPr>
            <w:r>
              <w:t>基金预算拨款</w:t>
            </w:r>
          </w:p>
        </w:tc>
        <w:tc>
          <w:tcPr>
            <w:tcW w:w="964" w:type="dxa"/>
            <w:vAlign w:val="center"/>
          </w:tcPr>
          <w:p w:rsidR="0028130C" w:rsidRDefault="007A7112">
            <w:pPr>
              <w:pStyle w:val="10"/>
            </w:pPr>
            <w:r>
              <w:t>国有资本经营预算拨款</w:t>
            </w:r>
          </w:p>
        </w:tc>
        <w:tc>
          <w:tcPr>
            <w:tcW w:w="964" w:type="dxa"/>
            <w:vAlign w:val="center"/>
          </w:tcPr>
          <w:p w:rsidR="0028130C" w:rsidRDefault="007A7112">
            <w:pPr>
              <w:pStyle w:val="10"/>
            </w:pPr>
            <w:r>
              <w:t>财政专户核拨</w:t>
            </w:r>
          </w:p>
        </w:tc>
        <w:tc>
          <w:tcPr>
            <w:tcW w:w="964" w:type="dxa"/>
            <w:vAlign w:val="center"/>
          </w:tcPr>
          <w:p w:rsidR="0028130C" w:rsidRDefault="007A7112">
            <w:pPr>
              <w:pStyle w:val="10"/>
            </w:pPr>
            <w:r>
              <w:t>单位    资金</w:t>
            </w:r>
          </w:p>
        </w:tc>
        <w:tc>
          <w:tcPr>
            <w:tcW w:w="964" w:type="dxa"/>
            <w:vAlign w:val="center"/>
          </w:tcPr>
          <w:p w:rsidR="0028130C" w:rsidRDefault="007A7112">
            <w:pPr>
              <w:pStyle w:val="10"/>
            </w:pPr>
            <w:r>
              <w:t>财政拨    款结转</w:t>
            </w:r>
          </w:p>
        </w:tc>
        <w:tc>
          <w:tcPr>
            <w:tcW w:w="964" w:type="dxa"/>
            <w:vAlign w:val="center"/>
          </w:tcPr>
          <w:p w:rsidR="0028130C" w:rsidRDefault="007A7112">
            <w:pPr>
              <w:pStyle w:val="10"/>
            </w:pPr>
            <w:r>
              <w:t>非财政    拨款结    转结余</w:t>
            </w:r>
          </w:p>
        </w:tc>
        <w:tc>
          <w:tcPr>
            <w:tcW w:w="964" w:type="dxa"/>
            <w:vMerge/>
          </w:tcPr>
          <w:p w:rsidR="0028130C" w:rsidRDefault="0028130C"/>
        </w:tc>
      </w:tr>
      <w:tr w:rsidR="0028130C" w:rsidTr="0018066A">
        <w:trPr>
          <w:cantSplit/>
          <w:jc w:val="center"/>
        </w:trPr>
        <w:tc>
          <w:tcPr>
            <w:tcW w:w="1701" w:type="dxa"/>
            <w:vAlign w:val="center"/>
          </w:tcPr>
          <w:p w:rsidR="0028130C" w:rsidRDefault="007A7112">
            <w:pPr>
              <w:pStyle w:val="6"/>
            </w:pPr>
            <w:r>
              <w:t>合  计</w:t>
            </w:r>
          </w:p>
        </w:tc>
        <w:tc>
          <w:tcPr>
            <w:tcW w:w="964" w:type="dxa"/>
            <w:vAlign w:val="center"/>
          </w:tcPr>
          <w:p w:rsidR="0028130C" w:rsidRDefault="0028130C">
            <w:pPr>
              <w:pStyle w:val="7"/>
            </w:pPr>
          </w:p>
        </w:tc>
        <w:tc>
          <w:tcPr>
            <w:tcW w:w="1134" w:type="dxa"/>
            <w:vAlign w:val="center"/>
          </w:tcPr>
          <w:p w:rsidR="0028130C" w:rsidRDefault="0028130C">
            <w:pPr>
              <w:pStyle w:val="5"/>
            </w:pPr>
          </w:p>
        </w:tc>
        <w:tc>
          <w:tcPr>
            <w:tcW w:w="1134" w:type="dxa"/>
            <w:vAlign w:val="center"/>
          </w:tcPr>
          <w:p w:rsidR="0028130C" w:rsidRDefault="0028130C">
            <w:pPr>
              <w:pStyle w:val="5"/>
            </w:pPr>
          </w:p>
        </w:tc>
        <w:tc>
          <w:tcPr>
            <w:tcW w:w="709" w:type="dxa"/>
            <w:vAlign w:val="center"/>
          </w:tcPr>
          <w:p w:rsidR="0028130C" w:rsidRDefault="0028130C">
            <w:pPr>
              <w:pStyle w:val="6"/>
            </w:pPr>
          </w:p>
        </w:tc>
        <w:tc>
          <w:tcPr>
            <w:tcW w:w="850" w:type="dxa"/>
            <w:vAlign w:val="center"/>
          </w:tcPr>
          <w:p w:rsidR="0028130C" w:rsidRDefault="0028130C">
            <w:pPr>
              <w:pStyle w:val="7"/>
            </w:pPr>
          </w:p>
        </w:tc>
        <w:tc>
          <w:tcPr>
            <w:tcW w:w="850" w:type="dxa"/>
            <w:vAlign w:val="center"/>
          </w:tcPr>
          <w:p w:rsidR="0028130C" w:rsidRDefault="0028130C">
            <w:pPr>
              <w:pStyle w:val="7"/>
            </w:pPr>
          </w:p>
        </w:tc>
        <w:tc>
          <w:tcPr>
            <w:tcW w:w="964" w:type="dxa"/>
            <w:vAlign w:val="center"/>
          </w:tcPr>
          <w:p w:rsidR="0028130C" w:rsidRDefault="0028130C">
            <w:pPr>
              <w:pStyle w:val="7"/>
              <w:rPr>
                <w:lang w:eastAsia="zh-CN"/>
              </w:rPr>
            </w:pPr>
          </w:p>
        </w:tc>
        <w:tc>
          <w:tcPr>
            <w:tcW w:w="964" w:type="dxa"/>
            <w:vAlign w:val="center"/>
          </w:tcPr>
          <w:p w:rsidR="0028130C" w:rsidRDefault="0028130C">
            <w:pPr>
              <w:pStyle w:val="7"/>
            </w:pPr>
          </w:p>
        </w:tc>
        <w:tc>
          <w:tcPr>
            <w:tcW w:w="964" w:type="dxa"/>
            <w:vAlign w:val="center"/>
          </w:tcPr>
          <w:p w:rsidR="0028130C" w:rsidRDefault="0028130C">
            <w:pPr>
              <w:pStyle w:val="7"/>
            </w:pPr>
          </w:p>
        </w:tc>
        <w:tc>
          <w:tcPr>
            <w:tcW w:w="964" w:type="dxa"/>
            <w:vAlign w:val="center"/>
          </w:tcPr>
          <w:p w:rsidR="0028130C" w:rsidRDefault="0028130C">
            <w:pPr>
              <w:pStyle w:val="7"/>
            </w:pPr>
          </w:p>
        </w:tc>
        <w:tc>
          <w:tcPr>
            <w:tcW w:w="964" w:type="dxa"/>
            <w:vAlign w:val="center"/>
          </w:tcPr>
          <w:p w:rsidR="0028130C" w:rsidRDefault="0028130C">
            <w:pPr>
              <w:pStyle w:val="7"/>
            </w:pPr>
          </w:p>
        </w:tc>
        <w:tc>
          <w:tcPr>
            <w:tcW w:w="964" w:type="dxa"/>
            <w:vAlign w:val="center"/>
          </w:tcPr>
          <w:p w:rsidR="0028130C" w:rsidRDefault="0028130C">
            <w:pPr>
              <w:pStyle w:val="7"/>
            </w:pPr>
          </w:p>
        </w:tc>
        <w:tc>
          <w:tcPr>
            <w:tcW w:w="964" w:type="dxa"/>
            <w:vAlign w:val="center"/>
          </w:tcPr>
          <w:p w:rsidR="0028130C" w:rsidRDefault="0028130C">
            <w:pPr>
              <w:pStyle w:val="7"/>
            </w:pPr>
          </w:p>
        </w:tc>
        <w:tc>
          <w:tcPr>
            <w:tcW w:w="964" w:type="dxa"/>
            <w:vAlign w:val="center"/>
          </w:tcPr>
          <w:p w:rsidR="0028130C" w:rsidRDefault="0028130C">
            <w:pPr>
              <w:pStyle w:val="7"/>
            </w:pPr>
          </w:p>
        </w:tc>
        <w:tc>
          <w:tcPr>
            <w:tcW w:w="964" w:type="dxa"/>
            <w:vAlign w:val="center"/>
          </w:tcPr>
          <w:p w:rsidR="0028130C" w:rsidRDefault="0028130C">
            <w:pPr>
              <w:pStyle w:val="7"/>
              <w:rPr>
                <w:lang w:eastAsia="zh-CN"/>
              </w:rPr>
            </w:pPr>
          </w:p>
        </w:tc>
      </w:tr>
      <w:tr w:rsidR="0028130C" w:rsidTr="0018066A">
        <w:trPr>
          <w:cantSplit/>
          <w:jc w:val="center"/>
        </w:trPr>
        <w:tc>
          <w:tcPr>
            <w:tcW w:w="1701" w:type="dxa"/>
            <w:vAlign w:val="center"/>
          </w:tcPr>
          <w:p w:rsidR="0028130C" w:rsidRDefault="007A7112">
            <w:pPr>
              <w:pStyle w:val="6"/>
            </w:pPr>
            <w:r>
              <w:t>小计</w:t>
            </w:r>
          </w:p>
        </w:tc>
        <w:tc>
          <w:tcPr>
            <w:tcW w:w="964" w:type="dxa"/>
            <w:vAlign w:val="center"/>
          </w:tcPr>
          <w:p w:rsidR="0028130C" w:rsidRDefault="0028130C">
            <w:pPr>
              <w:pStyle w:val="7"/>
            </w:pPr>
          </w:p>
        </w:tc>
        <w:tc>
          <w:tcPr>
            <w:tcW w:w="1134" w:type="dxa"/>
            <w:vAlign w:val="center"/>
          </w:tcPr>
          <w:p w:rsidR="0028130C" w:rsidRDefault="0028130C">
            <w:pPr>
              <w:pStyle w:val="5"/>
            </w:pPr>
          </w:p>
        </w:tc>
        <w:tc>
          <w:tcPr>
            <w:tcW w:w="1134" w:type="dxa"/>
            <w:vAlign w:val="center"/>
          </w:tcPr>
          <w:p w:rsidR="0028130C" w:rsidRDefault="0028130C">
            <w:pPr>
              <w:pStyle w:val="5"/>
            </w:pPr>
          </w:p>
        </w:tc>
        <w:tc>
          <w:tcPr>
            <w:tcW w:w="709" w:type="dxa"/>
            <w:vAlign w:val="center"/>
          </w:tcPr>
          <w:p w:rsidR="0028130C" w:rsidRDefault="0028130C">
            <w:pPr>
              <w:pStyle w:val="6"/>
            </w:pPr>
          </w:p>
        </w:tc>
        <w:tc>
          <w:tcPr>
            <w:tcW w:w="850" w:type="dxa"/>
            <w:vAlign w:val="center"/>
          </w:tcPr>
          <w:p w:rsidR="0028130C" w:rsidRDefault="0028130C">
            <w:pPr>
              <w:pStyle w:val="7"/>
            </w:pPr>
          </w:p>
        </w:tc>
        <w:tc>
          <w:tcPr>
            <w:tcW w:w="850" w:type="dxa"/>
            <w:vAlign w:val="center"/>
          </w:tcPr>
          <w:p w:rsidR="0028130C" w:rsidRDefault="0028130C">
            <w:pPr>
              <w:pStyle w:val="7"/>
            </w:pPr>
          </w:p>
        </w:tc>
        <w:tc>
          <w:tcPr>
            <w:tcW w:w="964" w:type="dxa"/>
            <w:vAlign w:val="center"/>
          </w:tcPr>
          <w:p w:rsidR="0028130C" w:rsidRDefault="0028130C">
            <w:pPr>
              <w:pStyle w:val="7"/>
            </w:pPr>
          </w:p>
        </w:tc>
        <w:tc>
          <w:tcPr>
            <w:tcW w:w="964" w:type="dxa"/>
            <w:vAlign w:val="center"/>
          </w:tcPr>
          <w:p w:rsidR="0028130C" w:rsidRDefault="0028130C">
            <w:pPr>
              <w:pStyle w:val="7"/>
            </w:pPr>
          </w:p>
        </w:tc>
        <w:tc>
          <w:tcPr>
            <w:tcW w:w="964" w:type="dxa"/>
            <w:vAlign w:val="center"/>
          </w:tcPr>
          <w:p w:rsidR="0028130C" w:rsidRDefault="0028130C">
            <w:pPr>
              <w:pStyle w:val="7"/>
            </w:pPr>
          </w:p>
        </w:tc>
        <w:tc>
          <w:tcPr>
            <w:tcW w:w="964" w:type="dxa"/>
            <w:vAlign w:val="center"/>
          </w:tcPr>
          <w:p w:rsidR="0028130C" w:rsidRDefault="0028130C">
            <w:pPr>
              <w:pStyle w:val="7"/>
            </w:pPr>
          </w:p>
        </w:tc>
        <w:tc>
          <w:tcPr>
            <w:tcW w:w="964" w:type="dxa"/>
            <w:vAlign w:val="center"/>
          </w:tcPr>
          <w:p w:rsidR="0028130C" w:rsidRDefault="0028130C">
            <w:pPr>
              <w:pStyle w:val="7"/>
            </w:pPr>
          </w:p>
        </w:tc>
        <w:tc>
          <w:tcPr>
            <w:tcW w:w="964" w:type="dxa"/>
            <w:vAlign w:val="center"/>
          </w:tcPr>
          <w:p w:rsidR="0028130C" w:rsidRDefault="0028130C">
            <w:pPr>
              <w:pStyle w:val="7"/>
            </w:pPr>
          </w:p>
        </w:tc>
        <w:tc>
          <w:tcPr>
            <w:tcW w:w="964" w:type="dxa"/>
            <w:vAlign w:val="center"/>
          </w:tcPr>
          <w:p w:rsidR="0028130C" w:rsidRDefault="0028130C">
            <w:pPr>
              <w:pStyle w:val="7"/>
            </w:pPr>
          </w:p>
        </w:tc>
        <w:tc>
          <w:tcPr>
            <w:tcW w:w="964" w:type="dxa"/>
            <w:vAlign w:val="center"/>
          </w:tcPr>
          <w:p w:rsidR="0028130C" w:rsidRDefault="0028130C">
            <w:pPr>
              <w:pStyle w:val="7"/>
            </w:pPr>
          </w:p>
        </w:tc>
        <w:tc>
          <w:tcPr>
            <w:tcW w:w="964" w:type="dxa"/>
            <w:vAlign w:val="center"/>
          </w:tcPr>
          <w:p w:rsidR="0028130C" w:rsidRDefault="0028130C">
            <w:pPr>
              <w:pStyle w:val="7"/>
              <w:rPr>
                <w:lang w:eastAsia="zh-CN"/>
              </w:rPr>
            </w:pPr>
          </w:p>
        </w:tc>
      </w:tr>
    </w:tbl>
    <w:p w:rsidR="0028130C" w:rsidRDefault="007A7112">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28130C" w:rsidRDefault="007A7112">
      <w:pPr>
        <w:ind w:firstLine="640"/>
      </w:pPr>
      <w:r>
        <w:rPr>
          <w:rFonts w:eastAsia="方正仿宋_GBK"/>
          <w:color w:val="000000"/>
          <w:sz w:val="32"/>
        </w:rPr>
        <w:t xml:space="preserve"> </w:t>
      </w:r>
    </w:p>
    <w:p w:rsidR="0028130C" w:rsidRPr="0018066A" w:rsidRDefault="0028130C" w:rsidP="0018066A">
      <w:pPr>
        <w:rPr>
          <w:rFonts w:eastAsiaTheme="minorEastAsia"/>
          <w:lang w:eastAsia="zh-CN"/>
        </w:rPr>
      </w:pPr>
    </w:p>
    <w:p w:rsidR="0028130C" w:rsidRDefault="007A7112">
      <w:pPr>
        <w:spacing w:before="10" w:after="10"/>
        <w:ind w:firstLine="640"/>
        <w:outlineLvl w:val="2"/>
      </w:pPr>
      <w:bookmarkStart w:id="30" w:name="_Toc_3_3_0000000016"/>
      <w:r>
        <w:rPr>
          <w:rFonts w:ascii="黑体" w:eastAsia="黑体" w:hAnsi="黑体" w:cs="黑体"/>
          <w:color w:val="000000"/>
          <w:sz w:val="32"/>
        </w:rPr>
        <w:t>七、国有资产信息</w:t>
      </w:r>
      <w:bookmarkEnd w:id="30"/>
    </w:p>
    <w:p w:rsidR="0028130C" w:rsidRDefault="007A7112">
      <w:pPr>
        <w:spacing w:line="500" w:lineRule="exact"/>
        <w:ind w:firstLine="560"/>
      </w:pPr>
      <w:r>
        <w:rPr>
          <w:rFonts w:eastAsia="方正仿宋_GBK" w:hint="eastAsia"/>
          <w:color w:val="000000"/>
          <w:sz w:val="28"/>
          <w:lang w:eastAsia="zh-CN"/>
        </w:rPr>
        <w:t>涞源县文化广电和旅游局</w:t>
      </w:r>
      <w:r>
        <w:rPr>
          <w:rFonts w:eastAsia="方正仿宋_GBK"/>
          <w:color w:val="000000"/>
          <w:sz w:val="28"/>
        </w:rPr>
        <w:t>上年末固定资产金额为</w:t>
      </w:r>
      <w:r w:rsidR="00E86451" w:rsidRPr="00035F16">
        <w:rPr>
          <w:rFonts w:ascii="仿宋" w:eastAsia="仿宋" w:hAnsi="仿宋" w:cs="仿宋" w:hint="eastAsia"/>
          <w:sz w:val="28"/>
          <w:szCs w:val="28"/>
          <w:lang w:eastAsia="zh-CN"/>
        </w:rPr>
        <w:t>1986.82</w:t>
      </w:r>
      <w:r>
        <w:rPr>
          <w:rFonts w:eastAsia="方正仿宋_GBK"/>
          <w:color w:val="000000"/>
          <w:sz w:val="28"/>
        </w:rPr>
        <w:t>万元（详见下表）。本年度拟购置固定资产总额为</w:t>
      </w:r>
      <w:r>
        <w:rPr>
          <w:rFonts w:eastAsia="方正仿宋_GBK" w:hint="eastAsia"/>
          <w:color w:val="000000"/>
          <w:sz w:val="28"/>
          <w:lang w:eastAsia="zh-CN"/>
        </w:rPr>
        <w:t>0</w:t>
      </w:r>
      <w:r>
        <w:rPr>
          <w:rFonts w:eastAsia="方正仿宋_GBK" w:hint="eastAsia"/>
          <w:color w:val="000000"/>
          <w:sz w:val="28"/>
          <w:lang w:eastAsia="zh-CN"/>
        </w:rPr>
        <w:t>万元，已按要求列入政府采购预算，详见政府采购预算表。</w:t>
      </w:r>
    </w:p>
    <w:p w:rsidR="0028130C" w:rsidRDefault="007A7112">
      <w:pPr>
        <w:jc w:val="center"/>
      </w:pPr>
      <w:r>
        <w:rPr>
          <w:rFonts w:ascii="方正小标宋_GBK" w:eastAsia="方正小标宋_GBK" w:hAnsi="方正小标宋_GBK" w:cs="方正小标宋_GBK" w:hint="eastAsia"/>
          <w:color w:val="000000"/>
          <w:sz w:val="36"/>
          <w:lang w:eastAsia="zh-CN"/>
        </w:rPr>
        <w:t>单位</w:t>
      </w:r>
      <w:r>
        <w:rPr>
          <w:rFonts w:ascii="方正小标宋_GBK" w:eastAsia="方正小标宋_GBK" w:hAnsi="方正小标宋_GBK" w:cs="方正小标宋_GBK"/>
          <w:color w:val="000000"/>
          <w:sz w:val="36"/>
        </w:rPr>
        <w:t>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370"/>
        <w:gridCol w:w="2835"/>
        <w:gridCol w:w="2835"/>
      </w:tblGrid>
      <w:tr w:rsidR="0028130C">
        <w:trPr>
          <w:tblHeader/>
          <w:jc w:val="center"/>
        </w:trPr>
        <w:tc>
          <w:tcPr>
            <w:tcW w:w="7370" w:type="dxa"/>
            <w:tcBorders>
              <w:top w:val="single" w:sz="6" w:space="0" w:color="FFFFFF"/>
              <w:left w:val="single" w:sz="6" w:space="0" w:color="FFFFFF"/>
              <w:right w:val="single" w:sz="6" w:space="0" w:color="FFFFFF"/>
            </w:tcBorders>
            <w:vAlign w:val="center"/>
          </w:tcPr>
          <w:p w:rsidR="0028130C" w:rsidRDefault="007A7112">
            <w:pPr>
              <w:pStyle w:val="20"/>
            </w:pPr>
            <w:r>
              <w:rPr>
                <w:rFonts w:hint="eastAsia"/>
                <w:lang w:eastAsia="zh-CN"/>
              </w:rPr>
              <w:t>420001涞源县文化广电和旅游局</w:t>
            </w:r>
          </w:p>
        </w:tc>
        <w:tc>
          <w:tcPr>
            <w:tcW w:w="5669" w:type="dxa"/>
            <w:gridSpan w:val="2"/>
            <w:tcBorders>
              <w:top w:val="single" w:sz="6" w:space="0" w:color="FFFFFF"/>
              <w:left w:val="single" w:sz="6" w:space="0" w:color="FFFFFF"/>
              <w:right w:val="single" w:sz="6" w:space="0" w:color="FFFFFF"/>
            </w:tcBorders>
            <w:vAlign w:val="center"/>
          </w:tcPr>
          <w:p w:rsidR="0028130C" w:rsidRDefault="007A7112">
            <w:pPr>
              <w:pStyle w:val="22"/>
            </w:pPr>
            <w:r>
              <w:t>截止时间：</w:t>
            </w:r>
            <w:r w:rsidR="007C46E2">
              <w:t>202</w:t>
            </w:r>
            <w:r w:rsidR="007C46E2">
              <w:rPr>
                <w:rFonts w:hint="eastAsia"/>
                <w:lang w:eastAsia="zh-CN"/>
              </w:rPr>
              <w:t>0</w:t>
            </w:r>
            <w:r>
              <w:t>-12-31</w:t>
            </w:r>
          </w:p>
        </w:tc>
      </w:tr>
      <w:tr w:rsidR="0028130C">
        <w:trPr>
          <w:tblHeader/>
          <w:jc w:val="center"/>
        </w:trPr>
        <w:tc>
          <w:tcPr>
            <w:tcW w:w="7370" w:type="dxa"/>
            <w:vAlign w:val="center"/>
          </w:tcPr>
          <w:p w:rsidR="0028130C" w:rsidRDefault="007A7112">
            <w:pPr>
              <w:pStyle w:val="10"/>
            </w:pPr>
            <w:r>
              <w:t>项   目</w:t>
            </w:r>
          </w:p>
        </w:tc>
        <w:tc>
          <w:tcPr>
            <w:tcW w:w="2835" w:type="dxa"/>
            <w:vAlign w:val="center"/>
          </w:tcPr>
          <w:p w:rsidR="0028130C" w:rsidRDefault="007A7112">
            <w:pPr>
              <w:pStyle w:val="10"/>
            </w:pPr>
            <w:r>
              <w:t>数量</w:t>
            </w:r>
          </w:p>
        </w:tc>
        <w:tc>
          <w:tcPr>
            <w:tcW w:w="2835" w:type="dxa"/>
            <w:vAlign w:val="center"/>
          </w:tcPr>
          <w:p w:rsidR="0028130C" w:rsidRDefault="007A7112">
            <w:pPr>
              <w:pStyle w:val="10"/>
            </w:pPr>
            <w:r>
              <w:t>价值（金额单位：万元）</w:t>
            </w:r>
          </w:p>
        </w:tc>
      </w:tr>
      <w:tr w:rsidR="0028130C">
        <w:trPr>
          <w:jc w:val="center"/>
        </w:trPr>
        <w:tc>
          <w:tcPr>
            <w:tcW w:w="7370" w:type="dxa"/>
            <w:vAlign w:val="center"/>
          </w:tcPr>
          <w:p w:rsidR="0028130C" w:rsidRDefault="007A7112">
            <w:pPr>
              <w:pStyle w:val="23"/>
            </w:pPr>
            <w:r>
              <w:t>资产总额</w:t>
            </w:r>
          </w:p>
        </w:tc>
        <w:tc>
          <w:tcPr>
            <w:tcW w:w="2835" w:type="dxa"/>
            <w:vAlign w:val="center"/>
          </w:tcPr>
          <w:p w:rsidR="0028130C" w:rsidRDefault="0028130C">
            <w:pPr>
              <w:pStyle w:val="30"/>
            </w:pPr>
          </w:p>
        </w:tc>
        <w:tc>
          <w:tcPr>
            <w:tcW w:w="2835" w:type="dxa"/>
            <w:vAlign w:val="center"/>
          </w:tcPr>
          <w:p w:rsidR="0028130C" w:rsidRDefault="0086668A">
            <w:pPr>
              <w:pStyle w:val="40"/>
              <w:rPr>
                <w:lang w:eastAsia="zh-CN"/>
              </w:rPr>
            </w:pPr>
            <w:r>
              <w:rPr>
                <w:rFonts w:hint="eastAsia"/>
                <w:lang w:eastAsia="zh-CN"/>
              </w:rPr>
              <w:t>1986.82</w:t>
            </w:r>
          </w:p>
        </w:tc>
      </w:tr>
      <w:tr w:rsidR="0028130C">
        <w:trPr>
          <w:jc w:val="center"/>
        </w:trPr>
        <w:tc>
          <w:tcPr>
            <w:tcW w:w="7370" w:type="dxa"/>
            <w:vAlign w:val="center"/>
          </w:tcPr>
          <w:p w:rsidR="0028130C" w:rsidRDefault="007A7112">
            <w:pPr>
              <w:pStyle w:val="23"/>
            </w:pPr>
            <w:r>
              <w:lastRenderedPageBreak/>
              <w:t>1、房屋（平方米）</w:t>
            </w:r>
          </w:p>
        </w:tc>
        <w:tc>
          <w:tcPr>
            <w:tcW w:w="2835" w:type="dxa"/>
            <w:vAlign w:val="center"/>
          </w:tcPr>
          <w:p w:rsidR="0028130C" w:rsidRDefault="007A7112">
            <w:pPr>
              <w:pStyle w:val="30"/>
              <w:rPr>
                <w:lang w:eastAsia="zh-CN"/>
              </w:rPr>
            </w:pPr>
            <w:r>
              <w:rPr>
                <w:rFonts w:hint="eastAsia"/>
                <w:lang w:eastAsia="zh-CN"/>
              </w:rPr>
              <w:t>1037</w:t>
            </w:r>
          </w:p>
        </w:tc>
        <w:tc>
          <w:tcPr>
            <w:tcW w:w="2835" w:type="dxa"/>
            <w:vAlign w:val="center"/>
          </w:tcPr>
          <w:p w:rsidR="0028130C" w:rsidRDefault="001855C2">
            <w:pPr>
              <w:pStyle w:val="40"/>
              <w:rPr>
                <w:lang w:eastAsia="zh-CN"/>
              </w:rPr>
            </w:pPr>
            <w:r>
              <w:rPr>
                <w:rFonts w:hint="eastAsia"/>
                <w:lang w:eastAsia="zh-CN"/>
              </w:rPr>
              <w:t>256.29</w:t>
            </w:r>
          </w:p>
        </w:tc>
      </w:tr>
      <w:tr w:rsidR="0028130C">
        <w:trPr>
          <w:jc w:val="center"/>
        </w:trPr>
        <w:tc>
          <w:tcPr>
            <w:tcW w:w="7370" w:type="dxa"/>
            <w:vAlign w:val="center"/>
          </w:tcPr>
          <w:p w:rsidR="0028130C" w:rsidRDefault="007A7112">
            <w:pPr>
              <w:pStyle w:val="23"/>
            </w:pPr>
            <w:r>
              <w:t xml:space="preserve">　　其中：办公用房（平方米）</w:t>
            </w:r>
          </w:p>
        </w:tc>
        <w:tc>
          <w:tcPr>
            <w:tcW w:w="2835" w:type="dxa"/>
            <w:vAlign w:val="center"/>
          </w:tcPr>
          <w:p w:rsidR="0028130C" w:rsidRDefault="007A7112">
            <w:pPr>
              <w:pStyle w:val="30"/>
              <w:rPr>
                <w:lang w:eastAsia="zh-CN"/>
              </w:rPr>
            </w:pPr>
            <w:r>
              <w:rPr>
                <w:rFonts w:hint="eastAsia"/>
                <w:lang w:eastAsia="zh-CN"/>
              </w:rPr>
              <w:t>120</w:t>
            </w:r>
          </w:p>
        </w:tc>
        <w:tc>
          <w:tcPr>
            <w:tcW w:w="2835" w:type="dxa"/>
            <w:vAlign w:val="center"/>
          </w:tcPr>
          <w:p w:rsidR="0028130C" w:rsidRDefault="007A7112">
            <w:pPr>
              <w:pStyle w:val="40"/>
              <w:rPr>
                <w:lang w:eastAsia="zh-CN"/>
              </w:rPr>
            </w:pPr>
            <w:r>
              <w:rPr>
                <w:rFonts w:hint="eastAsia"/>
                <w:lang w:eastAsia="zh-CN"/>
              </w:rPr>
              <w:t>28.12</w:t>
            </w:r>
          </w:p>
        </w:tc>
      </w:tr>
      <w:tr w:rsidR="0028130C">
        <w:trPr>
          <w:jc w:val="center"/>
        </w:trPr>
        <w:tc>
          <w:tcPr>
            <w:tcW w:w="7370" w:type="dxa"/>
            <w:vAlign w:val="center"/>
          </w:tcPr>
          <w:p w:rsidR="0028130C" w:rsidRDefault="007A7112">
            <w:pPr>
              <w:pStyle w:val="23"/>
            </w:pPr>
            <w:r>
              <w:t>2、车辆（台、辆）</w:t>
            </w:r>
          </w:p>
        </w:tc>
        <w:tc>
          <w:tcPr>
            <w:tcW w:w="2835" w:type="dxa"/>
            <w:vAlign w:val="center"/>
          </w:tcPr>
          <w:p w:rsidR="0028130C" w:rsidRDefault="007A7112">
            <w:pPr>
              <w:pStyle w:val="30"/>
              <w:rPr>
                <w:lang w:eastAsia="zh-CN"/>
              </w:rPr>
            </w:pPr>
            <w:r>
              <w:rPr>
                <w:rFonts w:hint="eastAsia"/>
                <w:lang w:eastAsia="zh-CN"/>
              </w:rPr>
              <w:t>2</w:t>
            </w:r>
          </w:p>
        </w:tc>
        <w:tc>
          <w:tcPr>
            <w:tcW w:w="2835" w:type="dxa"/>
            <w:vAlign w:val="center"/>
          </w:tcPr>
          <w:p w:rsidR="0028130C" w:rsidRDefault="007A7112">
            <w:pPr>
              <w:pStyle w:val="40"/>
              <w:rPr>
                <w:lang w:eastAsia="zh-CN"/>
              </w:rPr>
            </w:pPr>
            <w:r>
              <w:rPr>
                <w:rFonts w:hint="eastAsia"/>
                <w:lang w:eastAsia="zh-CN"/>
              </w:rPr>
              <w:t>8.39</w:t>
            </w:r>
          </w:p>
        </w:tc>
      </w:tr>
      <w:tr w:rsidR="0028130C">
        <w:trPr>
          <w:jc w:val="center"/>
        </w:trPr>
        <w:tc>
          <w:tcPr>
            <w:tcW w:w="7370" w:type="dxa"/>
            <w:vAlign w:val="center"/>
          </w:tcPr>
          <w:p w:rsidR="0028130C" w:rsidRDefault="007A7112">
            <w:pPr>
              <w:pStyle w:val="23"/>
            </w:pPr>
            <w:r>
              <w:t>3、单价在20万元以上的设备</w:t>
            </w:r>
          </w:p>
        </w:tc>
        <w:tc>
          <w:tcPr>
            <w:tcW w:w="2835" w:type="dxa"/>
            <w:vAlign w:val="center"/>
          </w:tcPr>
          <w:p w:rsidR="0028130C" w:rsidRDefault="0028130C">
            <w:pPr>
              <w:pStyle w:val="30"/>
              <w:rPr>
                <w:lang w:eastAsia="zh-CN"/>
              </w:rPr>
            </w:pPr>
          </w:p>
        </w:tc>
        <w:tc>
          <w:tcPr>
            <w:tcW w:w="2835" w:type="dxa"/>
            <w:vAlign w:val="center"/>
          </w:tcPr>
          <w:p w:rsidR="0028130C" w:rsidRDefault="007A7112">
            <w:pPr>
              <w:pStyle w:val="40"/>
              <w:rPr>
                <w:lang w:eastAsia="zh-CN"/>
              </w:rPr>
            </w:pPr>
            <w:r>
              <w:rPr>
                <w:rFonts w:hint="eastAsia"/>
                <w:lang w:eastAsia="zh-CN"/>
              </w:rPr>
              <w:t>1349.89</w:t>
            </w:r>
          </w:p>
        </w:tc>
      </w:tr>
      <w:tr w:rsidR="0028130C">
        <w:trPr>
          <w:jc w:val="center"/>
        </w:trPr>
        <w:tc>
          <w:tcPr>
            <w:tcW w:w="7370" w:type="dxa"/>
            <w:vAlign w:val="center"/>
          </w:tcPr>
          <w:p w:rsidR="0028130C" w:rsidRDefault="007A7112">
            <w:pPr>
              <w:pStyle w:val="23"/>
            </w:pPr>
            <w:r>
              <w:t>4、其他固定资产</w:t>
            </w:r>
          </w:p>
        </w:tc>
        <w:tc>
          <w:tcPr>
            <w:tcW w:w="2835" w:type="dxa"/>
            <w:vAlign w:val="center"/>
          </w:tcPr>
          <w:p w:rsidR="0028130C" w:rsidRDefault="0028130C">
            <w:pPr>
              <w:pStyle w:val="30"/>
            </w:pPr>
          </w:p>
        </w:tc>
        <w:tc>
          <w:tcPr>
            <w:tcW w:w="2835" w:type="dxa"/>
            <w:vAlign w:val="center"/>
          </w:tcPr>
          <w:p w:rsidR="0028130C" w:rsidRDefault="001855C2">
            <w:pPr>
              <w:pStyle w:val="40"/>
              <w:rPr>
                <w:lang w:eastAsia="zh-CN"/>
              </w:rPr>
            </w:pPr>
            <w:r>
              <w:rPr>
                <w:rFonts w:hint="eastAsia"/>
                <w:lang w:eastAsia="zh-CN"/>
              </w:rPr>
              <w:t>344.13</w:t>
            </w:r>
          </w:p>
        </w:tc>
      </w:tr>
    </w:tbl>
    <w:p w:rsidR="0028130C" w:rsidRDefault="007A7112">
      <w:pPr>
        <w:ind w:firstLine="640"/>
      </w:pPr>
      <w:r>
        <w:rPr>
          <w:rFonts w:eastAsia="方正仿宋_GBK"/>
          <w:color w:val="000000"/>
          <w:sz w:val="32"/>
        </w:rPr>
        <w:t xml:space="preserve"> </w:t>
      </w:r>
    </w:p>
    <w:p w:rsidR="0028130C" w:rsidRDefault="007A7112">
      <w:pPr>
        <w:spacing w:before="10" w:after="10"/>
        <w:ind w:firstLine="640"/>
        <w:outlineLvl w:val="2"/>
      </w:pPr>
      <w:bookmarkStart w:id="31" w:name="_Toc_3_3_0000000017"/>
      <w:r>
        <w:rPr>
          <w:rFonts w:ascii="黑体" w:eastAsia="黑体" w:hAnsi="黑体" w:cs="黑体"/>
          <w:color w:val="000000"/>
          <w:sz w:val="32"/>
        </w:rPr>
        <w:t>八、名词解释</w:t>
      </w:r>
      <w:bookmarkEnd w:id="31"/>
    </w:p>
    <w:p w:rsidR="0028130C" w:rsidRDefault="007A7112">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一般公共预算拨款收入：</w:t>
      </w:r>
      <w:r>
        <w:rPr>
          <w:rFonts w:eastAsia="方正仿宋_GBK"/>
          <w:color w:val="000000"/>
          <w:sz w:val="28"/>
        </w:rPr>
        <w:t>指</w:t>
      </w:r>
      <w:r>
        <w:rPr>
          <w:rFonts w:eastAsia="方正仿宋_GBK" w:hint="eastAsia"/>
          <w:color w:val="000000"/>
          <w:sz w:val="28"/>
          <w:lang w:eastAsia="zh-CN"/>
        </w:rPr>
        <w:t>县</w:t>
      </w:r>
      <w:r>
        <w:rPr>
          <w:rFonts w:eastAsia="方正仿宋_GBK"/>
          <w:color w:val="000000"/>
          <w:sz w:val="28"/>
        </w:rPr>
        <w:t>级财政当年拨付的资金。</w:t>
      </w:r>
    </w:p>
    <w:p w:rsidR="0028130C" w:rsidRDefault="007A7112">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28130C" w:rsidRDefault="007A7112">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其他收入：</w:t>
      </w:r>
      <w:r>
        <w:rPr>
          <w:rFonts w:eastAsia="方正仿宋_GBK"/>
          <w:color w:val="000000"/>
          <w:sz w:val="28"/>
        </w:rPr>
        <w:t>指除</w:t>
      </w:r>
      <w:r>
        <w:rPr>
          <w:rFonts w:eastAsia="方正仿宋_GBK"/>
          <w:color w:val="000000"/>
          <w:sz w:val="28"/>
        </w:rPr>
        <w:t>“</w:t>
      </w:r>
      <w:r>
        <w:rPr>
          <w:rFonts w:eastAsia="方正仿宋_GBK"/>
          <w:color w:val="000000"/>
          <w:sz w:val="28"/>
        </w:rPr>
        <w:t>一般公共预算拨款收入</w:t>
      </w:r>
      <w:r>
        <w:rPr>
          <w:rFonts w:eastAsia="方正仿宋_GBK"/>
          <w:color w:val="000000"/>
          <w:sz w:val="28"/>
        </w:rPr>
        <w:t>”</w:t>
      </w:r>
      <w:r>
        <w:rPr>
          <w:rFonts w:eastAsia="方正仿宋_GBK"/>
          <w:color w:val="000000"/>
          <w:sz w:val="28"/>
        </w:rPr>
        <w:t>、</w:t>
      </w:r>
      <w:r>
        <w:rPr>
          <w:rFonts w:eastAsia="方正仿宋_GBK"/>
          <w:color w:val="000000"/>
          <w:sz w:val="28"/>
        </w:rPr>
        <w:t>“</w:t>
      </w:r>
      <w:r>
        <w:rPr>
          <w:rFonts w:eastAsia="方正仿宋_GBK"/>
          <w:color w:val="000000"/>
          <w:sz w:val="28"/>
        </w:rPr>
        <w:t>事业收入</w:t>
      </w:r>
      <w:r>
        <w:rPr>
          <w:rFonts w:eastAsia="方正仿宋_GBK"/>
          <w:color w:val="000000"/>
          <w:sz w:val="28"/>
        </w:rPr>
        <w:t>”</w:t>
      </w:r>
      <w:r>
        <w:rPr>
          <w:rFonts w:eastAsia="方正仿宋_GBK"/>
          <w:color w:val="000000"/>
          <w:sz w:val="28"/>
        </w:rPr>
        <w:t>等以外的收入。主要是按规定动用的租房收入、存款利息收入等。</w:t>
      </w:r>
    </w:p>
    <w:p w:rsidR="0028130C" w:rsidRDefault="007A7112">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rsidR="0028130C" w:rsidRDefault="007A7112">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rsidR="0028130C" w:rsidRDefault="007A7112">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上缴上级支出：</w:t>
      </w:r>
      <w:r>
        <w:rPr>
          <w:rFonts w:eastAsia="方正仿宋_GBK"/>
          <w:color w:val="000000"/>
          <w:sz w:val="28"/>
        </w:rPr>
        <w:t>指下级单位上缴上级的支出。</w:t>
      </w:r>
    </w:p>
    <w:p w:rsidR="0028130C" w:rsidRDefault="007A7112">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w:t>
      </w:r>
      <w:r>
        <w:rPr>
          <w:rFonts w:eastAsia="方正仿宋_GBK" w:hint="eastAsia"/>
          <w:color w:val="000000"/>
          <w:sz w:val="28"/>
          <w:lang w:eastAsia="zh-CN"/>
        </w:rPr>
        <w:t>县</w:t>
      </w:r>
      <w:r>
        <w:rPr>
          <w:rFonts w:eastAsia="方正仿宋_GBK"/>
          <w:color w:val="000000"/>
          <w:sz w:val="28"/>
        </w:rPr>
        <w:t>级财政预算管理的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w:t>
      </w:r>
      <w:r>
        <w:rPr>
          <w:rFonts w:eastAsia="方正仿宋_GBK" w:hint="eastAsia"/>
          <w:color w:val="000000"/>
          <w:sz w:val="28"/>
          <w:lang w:eastAsia="zh-CN"/>
        </w:rPr>
        <w:t>县</w:t>
      </w:r>
      <w:r>
        <w:rPr>
          <w:rFonts w:eastAsia="方正仿宋_GBK"/>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rsidR="0028130C" w:rsidRDefault="007A7112">
      <w:pPr>
        <w:spacing w:line="500" w:lineRule="exact"/>
        <w:ind w:firstLine="560"/>
      </w:pPr>
      <w:r>
        <w:rPr>
          <w:rFonts w:eastAsia="方正仿宋_GBK"/>
          <w:color w:val="000000"/>
          <w:sz w:val="28"/>
        </w:rPr>
        <w:lastRenderedPageBreak/>
        <w:t>8</w:t>
      </w:r>
      <w:r>
        <w:rPr>
          <w:rFonts w:eastAsia="方正仿宋_GBK"/>
          <w:color w:val="000000"/>
          <w:sz w:val="28"/>
        </w:rPr>
        <w:t>、</w:t>
      </w:r>
      <w:r>
        <w:rPr>
          <w:rFonts w:eastAsia="方正仿宋_GBK"/>
          <w:b/>
          <w:color w:val="000000"/>
          <w:sz w:val="28"/>
        </w:rPr>
        <w:t>机关运行费：</w:t>
      </w:r>
      <w:r>
        <w:rPr>
          <w:rFonts w:eastAsia="方正仿宋_GBK"/>
          <w:color w:val="000000"/>
          <w:sz w:val="28"/>
        </w:rPr>
        <w:t>是指各</w:t>
      </w:r>
      <w:r>
        <w:rPr>
          <w:rFonts w:eastAsia="方正仿宋_GBK" w:hint="eastAsia"/>
          <w:color w:val="000000"/>
          <w:sz w:val="28"/>
          <w:lang w:eastAsia="zh-CN"/>
        </w:rPr>
        <w:t>单位</w:t>
      </w:r>
      <w:r>
        <w:rPr>
          <w:rFonts w:eastAsia="方正仿宋_GBK"/>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rsidR="0028130C" w:rsidRDefault="007A7112">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rsidR="0028130C" w:rsidRDefault="007A7112">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28130C" w:rsidRDefault="007A7112">
      <w:pPr>
        <w:spacing w:before="10" w:after="10"/>
        <w:ind w:firstLine="640"/>
        <w:outlineLvl w:val="2"/>
        <w:rPr>
          <w:b/>
          <w:bCs/>
        </w:rPr>
      </w:pPr>
      <w:bookmarkStart w:id="32" w:name="_Toc_3_3_0000000018"/>
      <w:r>
        <w:rPr>
          <w:rFonts w:ascii="黑体" w:eastAsia="黑体" w:hAnsi="黑体" w:cs="黑体"/>
          <w:b/>
          <w:bCs/>
          <w:color w:val="000000"/>
          <w:sz w:val="32"/>
        </w:rPr>
        <w:t>九、其他需要说明的事项</w:t>
      </w:r>
      <w:bookmarkEnd w:id="32"/>
    </w:p>
    <w:p w:rsidR="0028130C" w:rsidRDefault="007A7112">
      <w:pPr>
        <w:spacing w:line="500" w:lineRule="exact"/>
        <w:ind w:firstLine="560"/>
        <w:rPr>
          <w:rFonts w:eastAsiaTheme="minorEastAsia"/>
          <w:lang w:eastAsia="zh-CN"/>
        </w:rPr>
      </w:pPr>
      <w:r>
        <w:rPr>
          <w:rFonts w:eastAsia="方正仿宋_GBK"/>
          <w:color w:val="000000"/>
          <w:sz w:val="28"/>
        </w:rPr>
        <w:t>我</w:t>
      </w:r>
      <w:r>
        <w:rPr>
          <w:rFonts w:eastAsia="方正仿宋_GBK" w:hint="eastAsia"/>
          <w:color w:val="000000"/>
          <w:sz w:val="28"/>
          <w:lang w:eastAsia="zh-CN"/>
        </w:rPr>
        <w:t>单位</w:t>
      </w:r>
      <w:r>
        <w:rPr>
          <w:rFonts w:eastAsia="方正仿宋_GBK"/>
          <w:color w:val="000000"/>
          <w:sz w:val="28"/>
        </w:rPr>
        <w:t>无其他需要说明的事项</w:t>
      </w:r>
      <w:r>
        <w:rPr>
          <w:rFonts w:eastAsia="方正仿宋_GBK" w:hint="eastAsia"/>
          <w:color w:val="000000"/>
          <w:sz w:val="28"/>
          <w:lang w:eastAsia="zh-CN"/>
        </w:rPr>
        <w:t>。</w:t>
      </w:r>
    </w:p>
    <w:p w:rsidR="0028130C" w:rsidRDefault="0028130C"/>
    <w:p w:rsidR="0028130C" w:rsidRDefault="0028130C"/>
    <w:sectPr w:rsidR="0028130C">
      <w:pgSz w:w="16840" w:h="11900" w:orient="landscape"/>
      <w:pgMar w:top="1361" w:right="1020" w:bottom="1134" w:left="10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81E" w:rsidRDefault="0084181E">
      <w:r>
        <w:separator/>
      </w:r>
    </w:p>
  </w:endnote>
  <w:endnote w:type="continuationSeparator" w:id="0">
    <w:p w:rsidR="0084181E" w:rsidRDefault="00841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仿宋_GBK">
    <w:altName w:val="微软雅黑"/>
    <w:charset w:val="86"/>
    <w:family w:val="script"/>
    <w:pitch w:val="default"/>
    <w:sig w:usb0="00000000" w:usb1="00000000" w:usb2="00000010" w:usb3="00000000" w:csb0="00040000" w:csb1="00000000"/>
  </w:font>
  <w:font w:name="方正小标宋_GBK">
    <w:altName w:val="微软雅黑"/>
    <w:charset w:val="86"/>
    <w:family w:val="script"/>
    <w:pitch w:val="default"/>
    <w:sig w:usb0="00000000" w:usb1="00000000" w:usb2="00000010" w:usb3="00000000" w:csb0="00040000" w:csb1="00000000"/>
  </w:font>
  <w:font w:name="方正书宋_GBK">
    <w:altName w:val="微软雅黑"/>
    <w:charset w:val="86"/>
    <w:family w:val="script"/>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方正楷体_GBK">
    <w:altName w:val="微软雅黑"/>
    <w:charset w:val="86"/>
    <w:family w:val="script"/>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112" w:rsidRDefault="007A7112">
    <w:r>
      <w:fldChar w:fldCharType="begin"/>
    </w:r>
    <w:r>
      <w:instrText>PAGE "page number"</w:instrText>
    </w:r>
    <w:r>
      <w:fldChar w:fldCharType="separate"/>
    </w:r>
    <w:r w:rsidR="009612B7">
      <w:rPr>
        <w:noProof/>
      </w:rPr>
      <w:t>36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112" w:rsidRDefault="007A7112">
    <w:pPr>
      <w:jc w:val="right"/>
    </w:pPr>
    <w:r>
      <w:fldChar w:fldCharType="begin"/>
    </w:r>
    <w:r>
      <w:instrText>PAGE "page number"</w:instrText>
    </w:r>
    <w:r>
      <w:fldChar w:fldCharType="separate"/>
    </w:r>
    <w:r w:rsidR="009612B7">
      <w:rPr>
        <w:noProof/>
      </w:rPr>
      <w:t>37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81E" w:rsidRDefault="0084181E">
      <w:r>
        <w:separator/>
      </w:r>
    </w:p>
  </w:footnote>
  <w:footnote w:type="continuationSeparator" w:id="0">
    <w:p w:rsidR="0084181E" w:rsidRDefault="008418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3A41C4"/>
    <w:multiLevelType w:val="singleLevel"/>
    <w:tmpl w:val="863A41C4"/>
    <w:lvl w:ilvl="0">
      <w:start w:val="5"/>
      <w:numFmt w:val="chineseCounting"/>
      <w:suff w:val="nothing"/>
      <w:lvlText w:val="%1、"/>
      <w:lvlJc w:val="left"/>
      <w:rPr>
        <w:rFonts w:ascii="黑体" w:eastAsia="黑体" w:hAnsi="黑体" w:cs="黑体" w:hint="eastAsia"/>
        <w:b/>
        <w:bCs/>
        <w:sz w:val="32"/>
        <w:szCs w:val="32"/>
      </w:rPr>
    </w:lvl>
  </w:abstractNum>
  <w:abstractNum w:abstractNumId="1">
    <w:nsid w:val="07A1FFDC"/>
    <w:multiLevelType w:val="singleLevel"/>
    <w:tmpl w:val="07A1FFDC"/>
    <w:lvl w:ilvl="0">
      <w:start w:val="2"/>
      <w:numFmt w:val="chineseCounting"/>
      <w:suff w:val="nothing"/>
      <w:lvlText w:val="%1、"/>
      <w:lvlJc w:val="left"/>
      <w:pPr>
        <w:ind w:left="-640"/>
      </w:pPr>
      <w:rPr>
        <w:rFonts w:hint="eastAsia"/>
      </w:rPr>
    </w:lvl>
  </w:abstractNum>
  <w:abstractNum w:abstractNumId="2">
    <w:nsid w:val="594A24FE"/>
    <w:multiLevelType w:val="singleLevel"/>
    <w:tmpl w:val="594A24FE"/>
    <w:lvl w:ilvl="0">
      <w:start w:val="1"/>
      <w:numFmt w:val="chineseCounting"/>
      <w:suff w:val="nothing"/>
      <w:lvlText w:val="%1、"/>
      <w:lvlJc w:val="left"/>
    </w:lvl>
  </w:abstractNum>
  <w:abstractNum w:abstractNumId="3">
    <w:nsid w:val="594A2BF5"/>
    <w:multiLevelType w:val="singleLevel"/>
    <w:tmpl w:val="594A2BF5"/>
    <w:lvl w:ilvl="0">
      <w:start w:val="2"/>
      <w:numFmt w:val="chineseCounting"/>
      <w:suff w:val="nothing"/>
      <w:lvlText w:val="%1、"/>
      <w:lvlJc w:val="left"/>
    </w:lvl>
  </w:abstractNum>
  <w:abstractNum w:abstractNumId="4">
    <w:nsid w:val="6D526435"/>
    <w:multiLevelType w:val="singleLevel"/>
    <w:tmpl w:val="6D526435"/>
    <w:lvl w:ilvl="0">
      <w:start w:val="1"/>
      <w:numFmt w:val="chineseCounting"/>
      <w:suff w:val="nothing"/>
      <w:lvlText w:val="%1、"/>
      <w:lvlJc w:val="left"/>
      <w:rPr>
        <w:rFonts w:hint="eastAsia"/>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grammar="clean"/>
  <w:defaultTabStop w:val="420"/>
  <w:evenAndOddHeaders/>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1NTIxOTQ4NGVmNTE3YWMzNzY1MjE3MzE2NThlMjIifQ=="/>
  </w:docVars>
  <w:rsids>
    <w:rsidRoot w:val="009E2C46"/>
    <w:rsid w:val="00001925"/>
    <w:rsid w:val="00002808"/>
    <w:rsid w:val="00006594"/>
    <w:rsid w:val="00035F16"/>
    <w:rsid w:val="00135213"/>
    <w:rsid w:val="001528E9"/>
    <w:rsid w:val="0018066A"/>
    <w:rsid w:val="001855C2"/>
    <w:rsid w:val="001D6190"/>
    <w:rsid w:val="001D6734"/>
    <w:rsid w:val="002035BB"/>
    <w:rsid w:val="002544B3"/>
    <w:rsid w:val="002661BC"/>
    <w:rsid w:val="0028130C"/>
    <w:rsid w:val="002D730C"/>
    <w:rsid w:val="003A3224"/>
    <w:rsid w:val="0051391A"/>
    <w:rsid w:val="00573CA8"/>
    <w:rsid w:val="005D5F9F"/>
    <w:rsid w:val="006238E6"/>
    <w:rsid w:val="007A65BB"/>
    <w:rsid w:val="007A7112"/>
    <w:rsid w:val="007C46E2"/>
    <w:rsid w:val="00803CFE"/>
    <w:rsid w:val="0084181E"/>
    <w:rsid w:val="0086668A"/>
    <w:rsid w:val="008A47C2"/>
    <w:rsid w:val="008D0666"/>
    <w:rsid w:val="00915A72"/>
    <w:rsid w:val="00956F5E"/>
    <w:rsid w:val="009612B7"/>
    <w:rsid w:val="009A7C09"/>
    <w:rsid w:val="009E2C46"/>
    <w:rsid w:val="00B051D4"/>
    <w:rsid w:val="00B05900"/>
    <w:rsid w:val="00B1091A"/>
    <w:rsid w:val="00B125AF"/>
    <w:rsid w:val="00B93E05"/>
    <w:rsid w:val="00BF19EC"/>
    <w:rsid w:val="00D2306E"/>
    <w:rsid w:val="00D41C16"/>
    <w:rsid w:val="00D83EC3"/>
    <w:rsid w:val="00E14D69"/>
    <w:rsid w:val="00E86451"/>
    <w:rsid w:val="00F33143"/>
    <w:rsid w:val="00F41D8E"/>
    <w:rsid w:val="00F91434"/>
    <w:rsid w:val="00FE4C74"/>
    <w:rsid w:val="01ED048F"/>
    <w:rsid w:val="09B259BF"/>
    <w:rsid w:val="0CD31072"/>
    <w:rsid w:val="0EF87C30"/>
    <w:rsid w:val="1120473F"/>
    <w:rsid w:val="19087C4C"/>
    <w:rsid w:val="1C055E22"/>
    <w:rsid w:val="27800AE2"/>
    <w:rsid w:val="28293DB8"/>
    <w:rsid w:val="362B0257"/>
    <w:rsid w:val="367E233C"/>
    <w:rsid w:val="36E549DD"/>
    <w:rsid w:val="38AC50F2"/>
    <w:rsid w:val="3D492C32"/>
    <w:rsid w:val="3EEA68C6"/>
    <w:rsid w:val="3FA34A16"/>
    <w:rsid w:val="485013D4"/>
    <w:rsid w:val="494476DB"/>
    <w:rsid w:val="4ECE107A"/>
    <w:rsid w:val="4FAE2FD7"/>
    <w:rsid w:val="5069266D"/>
    <w:rsid w:val="53A74F51"/>
    <w:rsid w:val="5B3E21DC"/>
    <w:rsid w:val="5D0A0F04"/>
    <w:rsid w:val="5FEA776E"/>
    <w:rsid w:val="66727E9C"/>
    <w:rsid w:val="6D0C6226"/>
    <w:rsid w:val="6FE07AD8"/>
    <w:rsid w:val="737258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0" w:unhideWhenUsed="0" w:qFormat="1"/>
    <w:lsdException w:name="toc 3" w:semiHidden="0" w:uiPriority="0" w:unhideWhenUsed="0" w:qFormat="1"/>
    <w:lsdException w:name="toc 4" w:semiHidden="0" w:uiPriority="0" w:unhideWhenUsed="0" w:qFormat="1"/>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No List" w:uiPriority="0"/>
    <w:lsdException w:name="Table Grid" w:semiHidden="0" w:uiPriority="0"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toc 3"/>
    <w:basedOn w:val="a"/>
    <w:next w:val="a"/>
    <w:qFormat/>
    <w:pPr>
      <w:ind w:left="480"/>
    </w:pPr>
  </w:style>
  <w:style w:type="paragraph" w:styleId="a3">
    <w:name w:val="footer"/>
    <w:basedOn w:val="a"/>
    <w:link w:val="Char"/>
    <w:uiPriority w:val="99"/>
    <w:unhideWhenUsed/>
    <w:qFormat/>
    <w:pPr>
      <w:tabs>
        <w:tab w:val="center" w:pos="4153"/>
        <w:tab w:val="right" w:pos="8306"/>
      </w:tabs>
      <w:snapToGrid w:val="0"/>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1">
    <w:name w:val="toc 1"/>
    <w:basedOn w:val="a"/>
    <w:next w:val="a"/>
    <w:uiPriority w:val="39"/>
    <w:qFormat/>
    <w:pPr>
      <w:spacing w:before="120"/>
      <w:ind w:firstLine="560"/>
    </w:pPr>
    <w:rPr>
      <w:rFonts w:eastAsia="方正仿宋_GBK"/>
      <w:color w:val="000000"/>
      <w:sz w:val="28"/>
    </w:rPr>
  </w:style>
  <w:style w:type="paragraph" w:styleId="4">
    <w:name w:val="toc 4"/>
    <w:basedOn w:val="a"/>
    <w:next w:val="a"/>
    <w:qFormat/>
    <w:pPr>
      <w:ind w:left="720"/>
    </w:pPr>
  </w:style>
  <w:style w:type="paragraph" w:styleId="2">
    <w:name w:val="toc 2"/>
    <w:basedOn w:val="a"/>
    <w:next w:val="a"/>
    <w:qFormat/>
    <w:pPr>
      <w:ind w:left="240"/>
    </w:pPr>
  </w:style>
  <w:style w:type="table" w:styleId="a5">
    <w:name w:val="Table Grid"/>
    <w:basedOn w:val="a1"/>
    <w:rPr>
      <w:rFonts w:ascii="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2">
    <w:name w:val="单元格样式22"/>
    <w:basedOn w:val="a"/>
    <w:qFormat/>
    <w:pPr>
      <w:jc w:val="right"/>
    </w:pPr>
    <w:rPr>
      <w:rFonts w:ascii="方正小标宋_GBK" w:eastAsia="方正小标宋_GBK" w:hAnsi="方正小标宋_GBK" w:cs="方正小标宋_GBK"/>
    </w:rPr>
  </w:style>
  <w:style w:type="paragraph" w:customStyle="1" w:styleId="21">
    <w:name w:val="单元格样式21"/>
    <w:basedOn w:val="a"/>
    <w:qFormat/>
    <w:pPr>
      <w:jc w:val="center"/>
    </w:pPr>
    <w:rPr>
      <w:rFonts w:ascii="方正小标宋_GBK" w:eastAsia="方正小标宋_GBK" w:hAnsi="方正小标宋_GBK" w:cs="方正小标宋_GBK"/>
    </w:rPr>
  </w:style>
  <w:style w:type="paragraph" w:customStyle="1" w:styleId="20">
    <w:name w:val="单元格样式20"/>
    <w:basedOn w:val="a"/>
    <w:qFormat/>
    <w:rPr>
      <w:rFonts w:ascii="方正小标宋_GBK" w:eastAsia="方正小标宋_GBK" w:hAnsi="方正小标宋_GBK" w:cs="方正小标宋_GBK"/>
    </w:rPr>
  </w:style>
  <w:style w:type="paragraph" w:customStyle="1" w:styleId="10">
    <w:name w:val="单元格样式1"/>
    <w:basedOn w:val="a"/>
    <w:qFormat/>
    <w:pPr>
      <w:jc w:val="center"/>
    </w:pPr>
    <w:rPr>
      <w:rFonts w:ascii="方正书宋_GBK" w:eastAsia="方正书宋_GBK" w:hAnsi="方正书宋_GBK" w:cs="方正书宋_GBK"/>
      <w:b/>
      <w:sz w:val="21"/>
    </w:rPr>
  </w:style>
  <w:style w:type="paragraph" w:customStyle="1" w:styleId="40">
    <w:name w:val="单元格样式4"/>
    <w:basedOn w:val="a"/>
    <w:qFormat/>
    <w:pPr>
      <w:jc w:val="right"/>
    </w:pPr>
    <w:rPr>
      <w:rFonts w:ascii="方正书宋_GBK" w:eastAsia="方正书宋_GBK" w:hAnsi="方正书宋_GBK" w:cs="方正书宋_GBK"/>
      <w:sz w:val="21"/>
    </w:rPr>
  </w:style>
  <w:style w:type="paragraph" w:customStyle="1" w:styleId="23">
    <w:name w:val="单元格样式2"/>
    <w:basedOn w:val="a"/>
    <w:qFormat/>
    <w:rPr>
      <w:rFonts w:ascii="方正书宋_GBK" w:eastAsia="方正书宋_GBK" w:hAnsi="方正书宋_GBK" w:cs="方正书宋_GBK"/>
      <w:sz w:val="21"/>
    </w:rPr>
  </w:style>
  <w:style w:type="paragraph" w:customStyle="1" w:styleId="30">
    <w:name w:val="单元格样式3"/>
    <w:basedOn w:val="a"/>
    <w:qFormat/>
    <w:pPr>
      <w:jc w:val="center"/>
    </w:pPr>
    <w:rPr>
      <w:rFonts w:ascii="方正书宋_GBK" w:eastAsia="方正书宋_GBK" w:hAnsi="方正书宋_GBK" w:cs="方正书宋_GBK"/>
      <w:sz w:val="21"/>
    </w:rPr>
  </w:style>
  <w:style w:type="paragraph" w:customStyle="1" w:styleId="6">
    <w:name w:val="单元格样式6"/>
    <w:basedOn w:val="a"/>
    <w:qFormat/>
    <w:pPr>
      <w:jc w:val="center"/>
    </w:pPr>
    <w:rPr>
      <w:rFonts w:ascii="方正书宋_GBK" w:eastAsia="方正书宋_GBK" w:hAnsi="方正书宋_GBK" w:cs="方正书宋_GBK"/>
      <w:b/>
      <w:sz w:val="21"/>
    </w:rPr>
  </w:style>
  <w:style w:type="paragraph" w:customStyle="1" w:styleId="7">
    <w:name w:val="单元格样式7"/>
    <w:basedOn w:val="a"/>
    <w:qFormat/>
    <w:pPr>
      <w:jc w:val="right"/>
    </w:pPr>
    <w:rPr>
      <w:rFonts w:ascii="方正书宋_GBK" w:eastAsia="方正书宋_GBK" w:hAnsi="方正书宋_GBK" w:cs="方正书宋_GBK"/>
      <w:b/>
      <w:sz w:val="21"/>
    </w:rPr>
  </w:style>
  <w:style w:type="paragraph" w:customStyle="1" w:styleId="5">
    <w:name w:val="单元格样式5"/>
    <w:basedOn w:val="a"/>
    <w:qFormat/>
    <w:rPr>
      <w:rFonts w:ascii="方正书宋_GBK" w:eastAsia="方正书宋_GBK" w:hAnsi="方正书宋_GBK" w:cs="方正书宋_GBK"/>
      <w:b/>
      <w:sz w:val="21"/>
    </w:rPr>
  </w:style>
  <w:style w:type="paragraph" w:customStyle="1" w:styleId="-">
    <w:name w:val="插入文本样式-插入部门职责文件"/>
    <w:basedOn w:val="a"/>
    <w:qFormat/>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pPr>
      <w:spacing w:line="500" w:lineRule="exact"/>
      <w:ind w:firstLine="560"/>
    </w:pPr>
    <w:rPr>
      <w:rFonts w:eastAsia="方正仿宋_GBK"/>
      <w:sz w:val="28"/>
    </w:rPr>
  </w:style>
  <w:style w:type="paragraph" w:customStyle="1" w:styleId="-3">
    <w:name w:val="插入文本样式-插入总体目标文件"/>
    <w:basedOn w:val="a"/>
    <w:qFormat/>
    <w:pPr>
      <w:spacing w:line="500" w:lineRule="exact"/>
      <w:ind w:firstLine="560"/>
    </w:pPr>
    <w:rPr>
      <w:rFonts w:eastAsia="方正仿宋_GBK"/>
      <w:sz w:val="28"/>
    </w:rPr>
  </w:style>
  <w:style w:type="paragraph" w:customStyle="1" w:styleId="-4">
    <w:name w:val="插入文本样式-插入职责分类绩效目标文件"/>
    <w:basedOn w:val="a"/>
    <w:qFormat/>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pPr>
      <w:spacing w:line="500" w:lineRule="exact"/>
      <w:ind w:firstLine="560"/>
    </w:pPr>
    <w:rPr>
      <w:rFonts w:eastAsia="方正仿宋_GBK"/>
      <w:sz w:val="28"/>
    </w:rPr>
  </w:style>
  <w:style w:type="paragraph" w:customStyle="1" w:styleId="Normale155f901-ca45-4470-afb3-8504056cb521">
    <w:name w:val="Normal_e155f901-ca45-4470-afb3-8504056cb521"/>
    <w:qFormat/>
    <w:rPr>
      <w:rFonts w:ascii="Times New Roman" w:eastAsia="Times New Roman" w:hAnsi="Times New Roman" w:cs="Times New Roman"/>
      <w:sz w:val="24"/>
      <w:szCs w:val="24"/>
      <w:lang w:eastAsia="uk-UA"/>
    </w:rPr>
  </w:style>
  <w:style w:type="paragraph" w:customStyle="1" w:styleId="1cb87e9d4-8c24-4ce5-a687-188e7fba010f">
    <w:name w:val="单元格样式1_cb87e9d4-8c24-4ce5-a687-188e7fba010f"/>
    <w:basedOn w:val="a"/>
    <w:qFormat/>
    <w:pPr>
      <w:jc w:val="center"/>
    </w:pPr>
    <w:rPr>
      <w:rFonts w:ascii="方正书宋_GBK" w:eastAsia="方正书宋_GBK" w:hAnsi="方正书宋_GBK" w:cs="方正书宋_GBK"/>
      <w:b/>
      <w:sz w:val="21"/>
    </w:rPr>
  </w:style>
  <w:style w:type="paragraph" w:customStyle="1" w:styleId="266f19a9a-4077-4c15-983c-f2f0d91d503c">
    <w:name w:val="单元格样式2_66f19a9a-4077-4c15-983c-f2f0d91d503c"/>
    <w:basedOn w:val="a"/>
    <w:qFormat/>
    <w:rPr>
      <w:rFonts w:ascii="方正书宋_GBK" w:eastAsia="方正书宋_GBK" w:hAnsi="方正书宋_GBK" w:cs="方正书宋_GBK"/>
      <w:sz w:val="21"/>
    </w:rPr>
  </w:style>
  <w:style w:type="paragraph" w:customStyle="1" w:styleId="3507fd89c-e27c-4aae-ac44-d0e7d0d215c9">
    <w:name w:val="单元格样式3_507fd89c-e27c-4aae-ac44-d0e7d0d215c9"/>
    <w:basedOn w:val="a"/>
    <w:qFormat/>
    <w:pPr>
      <w:jc w:val="center"/>
    </w:pPr>
    <w:rPr>
      <w:rFonts w:ascii="方正书宋_GBK" w:eastAsia="方正书宋_GBK" w:hAnsi="方正书宋_GBK" w:cs="方正书宋_GBK"/>
      <w:sz w:val="21"/>
    </w:rPr>
  </w:style>
  <w:style w:type="paragraph" w:customStyle="1" w:styleId="230">
    <w:name w:val="单元格样式23"/>
    <w:basedOn w:val="a"/>
    <w:qFormat/>
    <w:pPr>
      <w:jc w:val="right"/>
    </w:pPr>
    <w:rPr>
      <w:rFonts w:ascii="方正书宋_GBK" w:eastAsia="方正书宋_GBK" w:hAnsi="方正书宋_GBK" w:cs="方正书宋_GBK"/>
    </w:rPr>
  </w:style>
  <w:style w:type="paragraph" w:customStyle="1" w:styleId="-6">
    <w:name w:val="插入文本样式-插入单位职责文件"/>
    <w:basedOn w:val="a"/>
    <w:qFormat/>
    <w:pPr>
      <w:spacing w:line="500" w:lineRule="exact"/>
      <w:ind w:firstLine="560"/>
    </w:pPr>
    <w:rPr>
      <w:rFonts w:eastAsia="方正仿宋_GBK"/>
      <w:sz w:val="28"/>
    </w:rPr>
  </w:style>
  <w:style w:type="paragraph" w:customStyle="1" w:styleId="-7">
    <w:name w:val="插入文本样式-插入预算公开单位预算安排的总体情况文件"/>
    <w:basedOn w:val="a"/>
    <w:qFormat/>
    <w:pPr>
      <w:spacing w:line="500" w:lineRule="exact"/>
      <w:ind w:firstLine="560"/>
    </w:pPr>
    <w:rPr>
      <w:rFonts w:eastAsia="方正仿宋_GBK"/>
      <w:sz w:val="28"/>
    </w:rPr>
  </w:style>
  <w:style w:type="paragraph" w:customStyle="1" w:styleId="-8">
    <w:name w:val="插入文本样式-插入预算公开单位机关运行经费安排情况文件"/>
    <w:basedOn w:val="a"/>
    <w:qFormat/>
    <w:pPr>
      <w:spacing w:line="500" w:lineRule="exact"/>
      <w:ind w:firstLine="560"/>
    </w:pPr>
    <w:rPr>
      <w:rFonts w:eastAsia="方正仿宋_GBK"/>
      <w:sz w:val="28"/>
    </w:rPr>
  </w:style>
  <w:style w:type="paragraph" w:customStyle="1" w:styleId="-9">
    <w:name w:val="插入文本样式-插入预算公开单位财政拨款三公经费预算情况及增减变化原因文件"/>
    <w:basedOn w:val="a"/>
    <w:qFormat/>
    <w:pPr>
      <w:spacing w:line="500" w:lineRule="exact"/>
      <w:ind w:firstLine="560"/>
    </w:pPr>
    <w:rPr>
      <w:rFonts w:eastAsia="方正仿宋_GBK"/>
      <w:sz w:val="28"/>
    </w:rPr>
  </w:style>
  <w:style w:type="character" w:customStyle="1" w:styleId="Char0">
    <w:name w:val="页眉 Char"/>
    <w:basedOn w:val="a0"/>
    <w:link w:val="a4"/>
    <w:uiPriority w:val="99"/>
    <w:qFormat/>
    <w:rPr>
      <w:rFonts w:ascii="Times New Roman" w:eastAsia="Times New Roman" w:hAnsi="Times New Roman" w:cs="Times New Roman"/>
      <w:kern w:val="0"/>
      <w:sz w:val="18"/>
      <w:szCs w:val="18"/>
      <w:lang w:eastAsia="uk-UA"/>
    </w:rPr>
  </w:style>
  <w:style w:type="character" w:customStyle="1" w:styleId="Char">
    <w:name w:val="页脚 Char"/>
    <w:basedOn w:val="a0"/>
    <w:link w:val="a3"/>
    <w:uiPriority w:val="99"/>
    <w:qFormat/>
    <w:rPr>
      <w:rFonts w:ascii="Times New Roman" w:eastAsia="Times New Roman" w:hAnsi="Times New Roman" w:cs="Times New Roman"/>
      <w:kern w:val="0"/>
      <w:sz w:val="18"/>
      <w:szCs w:val="18"/>
      <w:lang w:eastAsia="uk-UA"/>
    </w:rPr>
  </w:style>
  <w:style w:type="character" w:styleId="a6">
    <w:name w:val="page number"/>
    <w:basedOn w:val="a0"/>
    <w:uiPriority w:val="99"/>
    <w:unhideWhenUsed/>
    <w:rsid w:val="00F41D8E"/>
  </w:style>
  <w:style w:type="character" w:styleId="a7">
    <w:name w:val="Hyperlink"/>
    <w:basedOn w:val="a0"/>
    <w:uiPriority w:val="99"/>
    <w:unhideWhenUsed/>
    <w:rsid w:val="00F41D8E"/>
    <w:rPr>
      <w:color w:val="0000FF"/>
      <w:u w:val="single"/>
    </w:rPr>
  </w:style>
  <w:style w:type="character" w:customStyle="1" w:styleId="Char1">
    <w:name w:val="页眉 Char1"/>
    <w:basedOn w:val="a0"/>
    <w:uiPriority w:val="99"/>
    <w:semiHidden/>
    <w:rsid w:val="00F41D8E"/>
    <w:rPr>
      <w:rFonts w:ascii="Times New Roman" w:eastAsia="宋体" w:hAnsi="Times New Roman" w:cs="Times New Roman"/>
      <w:sz w:val="18"/>
      <w:szCs w:val="18"/>
    </w:rPr>
  </w:style>
  <w:style w:type="character" w:customStyle="1" w:styleId="Char10">
    <w:name w:val="页脚 Char1"/>
    <w:basedOn w:val="a0"/>
    <w:uiPriority w:val="99"/>
    <w:semiHidden/>
    <w:rsid w:val="00F41D8E"/>
    <w:rPr>
      <w:rFonts w:ascii="Times New Roman" w:eastAsia="宋体" w:hAnsi="Times New Roman" w:cs="Times New Roman"/>
      <w:sz w:val="18"/>
      <w:szCs w:val="18"/>
    </w:rPr>
  </w:style>
  <w:style w:type="character" w:customStyle="1" w:styleId="Char2">
    <w:name w:val="页脚 Char2"/>
    <w:basedOn w:val="a0"/>
    <w:uiPriority w:val="99"/>
    <w:semiHidden/>
    <w:rsid w:val="00F41D8E"/>
    <w:rPr>
      <w:kern w:val="2"/>
      <w:sz w:val="18"/>
      <w:szCs w:val="18"/>
    </w:rPr>
  </w:style>
  <w:style w:type="character" w:customStyle="1" w:styleId="Char20">
    <w:name w:val="页眉 Char2"/>
    <w:basedOn w:val="a0"/>
    <w:uiPriority w:val="99"/>
    <w:semiHidden/>
    <w:rsid w:val="00F41D8E"/>
    <w:rPr>
      <w:kern w:val="2"/>
      <w:sz w:val="18"/>
      <w:szCs w:val="18"/>
    </w:rPr>
  </w:style>
  <w:style w:type="paragraph" w:styleId="a8">
    <w:name w:val="No Spacing"/>
    <w:uiPriority w:val="1"/>
    <w:qFormat/>
    <w:rsid w:val="00F41D8E"/>
    <w:pPr>
      <w:widowControl w:val="0"/>
      <w:jc w:val="both"/>
    </w:pPr>
    <w:rPr>
      <w:rFonts w:ascii="Times New Roman" w:eastAsia="宋体" w:hAnsi="Times New Roman" w:cs="Times New Roman"/>
      <w:kern w:val="2"/>
      <w:sz w:val="21"/>
      <w:szCs w:val="24"/>
    </w:rPr>
  </w:style>
  <w:style w:type="paragraph" w:customStyle="1" w:styleId="Normal">
    <w:name w:val="[Normal]"/>
    <w:rsid w:val="00F41D8E"/>
    <w:pPr>
      <w:widowControl w:val="0"/>
      <w:autoSpaceDE w:val="0"/>
      <w:autoSpaceDN w:val="0"/>
      <w:adjustRightInd w:val="0"/>
    </w:pPr>
    <w:rPr>
      <w:rFonts w:ascii="宋体" w:eastAsia="宋体" w:hAnsi="Times New Roman" w:cs="宋体"/>
      <w:sz w:val="24"/>
      <w:szCs w:val="24"/>
    </w:rPr>
  </w:style>
  <w:style w:type="paragraph" w:styleId="a9">
    <w:name w:val="List Paragraph"/>
    <w:basedOn w:val="a"/>
    <w:uiPriority w:val="99"/>
    <w:unhideWhenUsed/>
    <w:rsid w:val="00F41D8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0" w:unhideWhenUsed="0" w:qFormat="1"/>
    <w:lsdException w:name="toc 3" w:semiHidden="0" w:uiPriority="0" w:unhideWhenUsed="0" w:qFormat="1"/>
    <w:lsdException w:name="toc 4" w:semiHidden="0" w:uiPriority="0" w:unhideWhenUsed="0" w:qFormat="1"/>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No List" w:uiPriority="0"/>
    <w:lsdException w:name="Table Grid" w:semiHidden="0" w:uiPriority="0"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toc 3"/>
    <w:basedOn w:val="a"/>
    <w:next w:val="a"/>
    <w:qFormat/>
    <w:pPr>
      <w:ind w:left="480"/>
    </w:pPr>
  </w:style>
  <w:style w:type="paragraph" w:styleId="a3">
    <w:name w:val="footer"/>
    <w:basedOn w:val="a"/>
    <w:link w:val="Char"/>
    <w:uiPriority w:val="99"/>
    <w:unhideWhenUsed/>
    <w:qFormat/>
    <w:pPr>
      <w:tabs>
        <w:tab w:val="center" w:pos="4153"/>
        <w:tab w:val="right" w:pos="8306"/>
      </w:tabs>
      <w:snapToGrid w:val="0"/>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1">
    <w:name w:val="toc 1"/>
    <w:basedOn w:val="a"/>
    <w:next w:val="a"/>
    <w:uiPriority w:val="39"/>
    <w:qFormat/>
    <w:pPr>
      <w:spacing w:before="120"/>
      <w:ind w:firstLine="560"/>
    </w:pPr>
    <w:rPr>
      <w:rFonts w:eastAsia="方正仿宋_GBK"/>
      <w:color w:val="000000"/>
      <w:sz w:val="28"/>
    </w:rPr>
  </w:style>
  <w:style w:type="paragraph" w:styleId="4">
    <w:name w:val="toc 4"/>
    <w:basedOn w:val="a"/>
    <w:next w:val="a"/>
    <w:qFormat/>
    <w:pPr>
      <w:ind w:left="720"/>
    </w:pPr>
  </w:style>
  <w:style w:type="paragraph" w:styleId="2">
    <w:name w:val="toc 2"/>
    <w:basedOn w:val="a"/>
    <w:next w:val="a"/>
    <w:qFormat/>
    <w:pPr>
      <w:ind w:left="240"/>
    </w:pPr>
  </w:style>
  <w:style w:type="table" w:styleId="a5">
    <w:name w:val="Table Grid"/>
    <w:basedOn w:val="a1"/>
    <w:rPr>
      <w:rFonts w:ascii="Times New Roman"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2">
    <w:name w:val="单元格样式22"/>
    <w:basedOn w:val="a"/>
    <w:qFormat/>
    <w:pPr>
      <w:jc w:val="right"/>
    </w:pPr>
    <w:rPr>
      <w:rFonts w:ascii="方正小标宋_GBK" w:eastAsia="方正小标宋_GBK" w:hAnsi="方正小标宋_GBK" w:cs="方正小标宋_GBK"/>
    </w:rPr>
  </w:style>
  <w:style w:type="paragraph" w:customStyle="1" w:styleId="21">
    <w:name w:val="单元格样式21"/>
    <w:basedOn w:val="a"/>
    <w:qFormat/>
    <w:pPr>
      <w:jc w:val="center"/>
    </w:pPr>
    <w:rPr>
      <w:rFonts w:ascii="方正小标宋_GBK" w:eastAsia="方正小标宋_GBK" w:hAnsi="方正小标宋_GBK" w:cs="方正小标宋_GBK"/>
    </w:rPr>
  </w:style>
  <w:style w:type="paragraph" w:customStyle="1" w:styleId="20">
    <w:name w:val="单元格样式20"/>
    <w:basedOn w:val="a"/>
    <w:qFormat/>
    <w:rPr>
      <w:rFonts w:ascii="方正小标宋_GBK" w:eastAsia="方正小标宋_GBK" w:hAnsi="方正小标宋_GBK" w:cs="方正小标宋_GBK"/>
    </w:rPr>
  </w:style>
  <w:style w:type="paragraph" w:customStyle="1" w:styleId="10">
    <w:name w:val="单元格样式1"/>
    <w:basedOn w:val="a"/>
    <w:qFormat/>
    <w:pPr>
      <w:jc w:val="center"/>
    </w:pPr>
    <w:rPr>
      <w:rFonts w:ascii="方正书宋_GBK" w:eastAsia="方正书宋_GBK" w:hAnsi="方正书宋_GBK" w:cs="方正书宋_GBK"/>
      <w:b/>
      <w:sz w:val="21"/>
    </w:rPr>
  </w:style>
  <w:style w:type="paragraph" w:customStyle="1" w:styleId="40">
    <w:name w:val="单元格样式4"/>
    <w:basedOn w:val="a"/>
    <w:qFormat/>
    <w:pPr>
      <w:jc w:val="right"/>
    </w:pPr>
    <w:rPr>
      <w:rFonts w:ascii="方正书宋_GBK" w:eastAsia="方正书宋_GBK" w:hAnsi="方正书宋_GBK" w:cs="方正书宋_GBK"/>
      <w:sz w:val="21"/>
    </w:rPr>
  </w:style>
  <w:style w:type="paragraph" w:customStyle="1" w:styleId="23">
    <w:name w:val="单元格样式2"/>
    <w:basedOn w:val="a"/>
    <w:qFormat/>
    <w:rPr>
      <w:rFonts w:ascii="方正书宋_GBK" w:eastAsia="方正书宋_GBK" w:hAnsi="方正书宋_GBK" w:cs="方正书宋_GBK"/>
      <w:sz w:val="21"/>
    </w:rPr>
  </w:style>
  <w:style w:type="paragraph" w:customStyle="1" w:styleId="30">
    <w:name w:val="单元格样式3"/>
    <w:basedOn w:val="a"/>
    <w:qFormat/>
    <w:pPr>
      <w:jc w:val="center"/>
    </w:pPr>
    <w:rPr>
      <w:rFonts w:ascii="方正书宋_GBK" w:eastAsia="方正书宋_GBK" w:hAnsi="方正书宋_GBK" w:cs="方正书宋_GBK"/>
      <w:sz w:val="21"/>
    </w:rPr>
  </w:style>
  <w:style w:type="paragraph" w:customStyle="1" w:styleId="6">
    <w:name w:val="单元格样式6"/>
    <w:basedOn w:val="a"/>
    <w:qFormat/>
    <w:pPr>
      <w:jc w:val="center"/>
    </w:pPr>
    <w:rPr>
      <w:rFonts w:ascii="方正书宋_GBK" w:eastAsia="方正书宋_GBK" w:hAnsi="方正书宋_GBK" w:cs="方正书宋_GBK"/>
      <w:b/>
      <w:sz w:val="21"/>
    </w:rPr>
  </w:style>
  <w:style w:type="paragraph" w:customStyle="1" w:styleId="7">
    <w:name w:val="单元格样式7"/>
    <w:basedOn w:val="a"/>
    <w:qFormat/>
    <w:pPr>
      <w:jc w:val="right"/>
    </w:pPr>
    <w:rPr>
      <w:rFonts w:ascii="方正书宋_GBK" w:eastAsia="方正书宋_GBK" w:hAnsi="方正书宋_GBK" w:cs="方正书宋_GBK"/>
      <w:b/>
      <w:sz w:val="21"/>
    </w:rPr>
  </w:style>
  <w:style w:type="paragraph" w:customStyle="1" w:styleId="5">
    <w:name w:val="单元格样式5"/>
    <w:basedOn w:val="a"/>
    <w:qFormat/>
    <w:rPr>
      <w:rFonts w:ascii="方正书宋_GBK" w:eastAsia="方正书宋_GBK" w:hAnsi="方正书宋_GBK" w:cs="方正书宋_GBK"/>
      <w:b/>
      <w:sz w:val="21"/>
    </w:rPr>
  </w:style>
  <w:style w:type="paragraph" w:customStyle="1" w:styleId="-">
    <w:name w:val="插入文本样式-插入部门职责文件"/>
    <w:basedOn w:val="a"/>
    <w:qFormat/>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pPr>
      <w:spacing w:line="500" w:lineRule="exact"/>
      <w:ind w:firstLine="560"/>
    </w:pPr>
    <w:rPr>
      <w:rFonts w:eastAsia="方正仿宋_GBK"/>
      <w:sz w:val="28"/>
    </w:rPr>
  </w:style>
  <w:style w:type="paragraph" w:customStyle="1" w:styleId="-3">
    <w:name w:val="插入文本样式-插入总体目标文件"/>
    <w:basedOn w:val="a"/>
    <w:qFormat/>
    <w:pPr>
      <w:spacing w:line="500" w:lineRule="exact"/>
      <w:ind w:firstLine="560"/>
    </w:pPr>
    <w:rPr>
      <w:rFonts w:eastAsia="方正仿宋_GBK"/>
      <w:sz w:val="28"/>
    </w:rPr>
  </w:style>
  <w:style w:type="paragraph" w:customStyle="1" w:styleId="-4">
    <w:name w:val="插入文本样式-插入职责分类绩效目标文件"/>
    <w:basedOn w:val="a"/>
    <w:qFormat/>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pPr>
      <w:spacing w:line="500" w:lineRule="exact"/>
      <w:ind w:firstLine="560"/>
    </w:pPr>
    <w:rPr>
      <w:rFonts w:eastAsia="方正仿宋_GBK"/>
      <w:sz w:val="28"/>
    </w:rPr>
  </w:style>
  <w:style w:type="paragraph" w:customStyle="1" w:styleId="Normale155f901-ca45-4470-afb3-8504056cb521">
    <w:name w:val="Normal_e155f901-ca45-4470-afb3-8504056cb521"/>
    <w:qFormat/>
    <w:rPr>
      <w:rFonts w:ascii="Times New Roman" w:eastAsia="Times New Roman" w:hAnsi="Times New Roman" w:cs="Times New Roman"/>
      <w:sz w:val="24"/>
      <w:szCs w:val="24"/>
      <w:lang w:eastAsia="uk-UA"/>
    </w:rPr>
  </w:style>
  <w:style w:type="paragraph" w:customStyle="1" w:styleId="1cb87e9d4-8c24-4ce5-a687-188e7fba010f">
    <w:name w:val="单元格样式1_cb87e9d4-8c24-4ce5-a687-188e7fba010f"/>
    <w:basedOn w:val="a"/>
    <w:qFormat/>
    <w:pPr>
      <w:jc w:val="center"/>
    </w:pPr>
    <w:rPr>
      <w:rFonts w:ascii="方正书宋_GBK" w:eastAsia="方正书宋_GBK" w:hAnsi="方正书宋_GBK" w:cs="方正书宋_GBK"/>
      <w:b/>
      <w:sz w:val="21"/>
    </w:rPr>
  </w:style>
  <w:style w:type="paragraph" w:customStyle="1" w:styleId="266f19a9a-4077-4c15-983c-f2f0d91d503c">
    <w:name w:val="单元格样式2_66f19a9a-4077-4c15-983c-f2f0d91d503c"/>
    <w:basedOn w:val="a"/>
    <w:qFormat/>
    <w:rPr>
      <w:rFonts w:ascii="方正书宋_GBK" w:eastAsia="方正书宋_GBK" w:hAnsi="方正书宋_GBK" w:cs="方正书宋_GBK"/>
      <w:sz w:val="21"/>
    </w:rPr>
  </w:style>
  <w:style w:type="paragraph" w:customStyle="1" w:styleId="3507fd89c-e27c-4aae-ac44-d0e7d0d215c9">
    <w:name w:val="单元格样式3_507fd89c-e27c-4aae-ac44-d0e7d0d215c9"/>
    <w:basedOn w:val="a"/>
    <w:qFormat/>
    <w:pPr>
      <w:jc w:val="center"/>
    </w:pPr>
    <w:rPr>
      <w:rFonts w:ascii="方正书宋_GBK" w:eastAsia="方正书宋_GBK" w:hAnsi="方正书宋_GBK" w:cs="方正书宋_GBK"/>
      <w:sz w:val="21"/>
    </w:rPr>
  </w:style>
  <w:style w:type="paragraph" w:customStyle="1" w:styleId="230">
    <w:name w:val="单元格样式23"/>
    <w:basedOn w:val="a"/>
    <w:qFormat/>
    <w:pPr>
      <w:jc w:val="right"/>
    </w:pPr>
    <w:rPr>
      <w:rFonts w:ascii="方正书宋_GBK" w:eastAsia="方正书宋_GBK" w:hAnsi="方正书宋_GBK" w:cs="方正书宋_GBK"/>
    </w:rPr>
  </w:style>
  <w:style w:type="paragraph" w:customStyle="1" w:styleId="-6">
    <w:name w:val="插入文本样式-插入单位职责文件"/>
    <w:basedOn w:val="a"/>
    <w:qFormat/>
    <w:pPr>
      <w:spacing w:line="500" w:lineRule="exact"/>
      <w:ind w:firstLine="560"/>
    </w:pPr>
    <w:rPr>
      <w:rFonts w:eastAsia="方正仿宋_GBK"/>
      <w:sz w:val="28"/>
    </w:rPr>
  </w:style>
  <w:style w:type="paragraph" w:customStyle="1" w:styleId="-7">
    <w:name w:val="插入文本样式-插入预算公开单位预算安排的总体情况文件"/>
    <w:basedOn w:val="a"/>
    <w:qFormat/>
    <w:pPr>
      <w:spacing w:line="500" w:lineRule="exact"/>
      <w:ind w:firstLine="560"/>
    </w:pPr>
    <w:rPr>
      <w:rFonts w:eastAsia="方正仿宋_GBK"/>
      <w:sz w:val="28"/>
    </w:rPr>
  </w:style>
  <w:style w:type="paragraph" w:customStyle="1" w:styleId="-8">
    <w:name w:val="插入文本样式-插入预算公开单位机关运行经费安排情况文件"/>
    <w:basedOn w:val="a"/>
    <w:qFormat/>
    <w:pPr>
      <w:spacing w:line="500" w:lineRule="exact"/>
      <w:ind w:firstLine="560"/>
    </w:pPr>
    <w:rPr>
      <w:rFonts w:eastAsia="方正仿宋_GBK"/>
      <w:sz w:val="28"/>
    </w:rPr>
  </w:style>
  <w:style w:type="paragraph" w:customStyle="1" w:styleId="-9">
    <w:name w:val="插入文本样式-插入预算公开单位财政拨款三公经费预算情况及增减变化原因文件"/>
    <w:basedOn w:val="a"/>
    <w:qFormat/>
    <w:pPr>
      <w:spacing w:line="500" w:lineRule="exact"/>
      <w:ind w:firstLine="560"/>
    </w:pPr>
    <w:rPr>
      <w:rFonts w:eastAsia="方正仿宋_GBK"/>
      <w:sz w:val="28"/>
    </w:rPr>
  </w:style>
  <w:style w:type="character" w:customStyle="1" w:styleId="Char0">
    <w:name w:val="页眉 Char"/>
    <w:basedOn w:val="a0"/>
    <w:link w:val="a4"/>
    <w:uiPriority w:val="99"/>
    <w:qFormat/>
    <w:rPr>
      <w:rFonts w:ascii="Times New Roman" w:eastAsia="Times New Roman" w:hAnsi="Times New Roman" w:cs="Times New Roman"/>
      <w:kern w:val="0"/>
      <w:sz w:val="18"/>
      <w:szCs w:val="18"/>
      <w:lang w:eastAsia="uk-UA"/>
    </w:rPr>
  </w:style>
  <w:style w:type="character" w:customStyle="1" w:styleId="Char">
    <w:name w:val="页脚 Char"/>
    <w:basedOn w:val="a0"/>
    <w:link w:val="a3"/>
    <w:uiPriority w:val="99"/>
    <w:qFormat/>
    <w:rPr>
      <w:rFonts w:ascii="Times New Roman" w:eastAsia="Times New Roman" w:hAnsi="Times New Roman" w:cs="Times New Roman"/>
      <w:kern w:val="0"/>
      <w:sz w:val="18"/>
      <w:szCs w:val="18"/>
      <w:lang w:eastAsia="uk-UA"/>
    </w:rPr>
  </w:style>
  <w:style w:type="character" w:styleId="a6">
    <w:name w:val="page number"/>
    <w:basedOn w:val="a0"/>
    <w:uiPriority w:val="99"/>
    <w:unhideWhenUsed/>
    <w:rsid w:val="00F41D8E"/>
  </w:style>
  <w:style w:type="character" w:styleId="a7">
    <w:name w:val="Hyperlink"/>
    <w:basedOn w:val="a0"/>
    <w:uiPriority w:val="99"/>
    <w:unhideWhenUsed/>
    <w:rsid w:val="00F41D8E"/>
    <w:rPr>
      <w:color w:val="0000FF"/>
      <w:u w:val="single"/>
    </w:rPr>
  </w:style>
  <w:style w:type="character" w:customStyle="1" w:styleId="Char1">
    <w:name w:val="页眉 Char1"/>
    <w:basedOn w:val="a0"/>
    <w:uiPriority w:val="99"/>
    <w:semiHidden/>
    <w:rsid w:val="00F41D8E"/>
    <w:rPr>
      <w:rFonts w:ascii="Times New Roman" w:eastAsia="宋体" w:hAnsi="Times New Roman" w:cs="Times New Roman"/>
      <w:sz w:val="18"/>
      <w:szCs w:val="18"/>
    </w:rPr>
  </w:style>
  <w:style w:type="character" w:customStyle="1" w:styleId="Char10">
    <w:name w:val="页脚 Char1"/>
    <w:basedOn w:val="a0"/>
    <w:uiPriority w:val="99"/>
    <w:semiHidden/>
    <w:rsid w:val="00F41D8E"/>
    <w:rPr>
      <w:rFonts w:ascii="Times New Roman" w:eastAsia="宋体" w:hAnsi="Times New Roman" w:cs="Times New Roman"/>
      <w:sz w:val="18"/>
      <w:szCs w:val="18"/>
    </w:rPr>
  </w:style>
  <w:style w:type="character" w:customStyle="1" w:styleId="Char2">
    <w:name w:val="页脚 Char2"/>
    <w:basedOn w:val="a0"/>
    <w:uiPriority w:val="99"/>
    <w:semiHidden/>
    <w:rsid w:val="00F41D8E"/>
    <w:rPr>
      <w:kern w:val="2"/>
      <w:sz w:val="18"/>
      <w:szCs w:val="18"/>
    </w:rPr>
  </w:style>
  <w:style w:type="character" w:customStyle="1" w:styleId="Char20">
    <w:name w:val="页眉 Char2"/>
    <w:basedOn w:val="a0"/>
    <w:uiPriority w:val="99"/>
    <w:semiHidden/>
    <w:rsid w:val="00F41D8E"/>
    <w:rPr>
      <w:kern w:val="2"/>
      <w:sz w:val="18"/>
      <w:szCs w:val="18"/>
    </w:rPr>
  </w:style>
  <w:style w:type="paragraph" w:styleId="a8">
    <w:name w:val="No Spacing"/>
    <w:uiPriority w:val="1"/>
    <w:qFormat/>
    <w:rsid w:val="00F41D8E"/>
    <w:pPr>
      <w:widowControl w:val="0"/>
      <w:jc w:val="both"/>
    </w:pPr>
    <w:rPr>
      <w:rFonts w:ascii="Times New Roman" w:eastAsia="宋体" w:hAnsi="Times New Roman" w:cs="Times New Roman"/>
      <w:kern w:val="2"/>
      <w:sz w:val="21"/>
      <w:szCs w:val="24"/>
    </w:rPr>
  </w:style>
  <w:style w:type="paragraph" w:customStyle="1" w:styleId="Normal">
    <w:name w:val="[Normal]"/>
    <w:rsid w:val="00F41D8E"/>
    <w:pPr>
      <w:widowControl w:val="0"/>
      <w:autoSpaceDE w:val="0"/>
      <w:autoSpaceDN w:val="0"/>
      <w:adjustRightInd w:val="0"/>
    </w:pPr>
    <w:rPr>
      <w:rFonts w:ascii="宋体" w:eastAsia="宋体" w:hAnsi="Times New Roman" w:cs="宋体"/>
      <w:sz w:val="24"/>
      <w:szCs w:val="24"/>
    </w:rPr>
  </w:style>
  <w:style w:type="paragraph" w:styleId="a9">
    <w:name w:val="List Paragraph"/>
    <w:basedOn w:val="a"/>
    <w:uiPriority w:val="99"/>
    <w:unhideWhenUsed/>
    <w:rsid w:val="00F41D8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0B47C-A7A3-418D-9F10-15794755A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40</Pages>
  <Words>2906</Words>
  <Characters>16568</Characters>
  <Application>Microsoft Office Word</Application>
  <DocSecurity>0</DocSecurity>
  <Lines>138</Lines>
  <Paragraphs>38</Paragraphs>
  <ScaleCrop>false</ScaleCrop>
  <Company>Microsoft</Company>
  <LinksUpToDate>false</LinksUpToDate>
  <CharactersWithSpaces>19436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用户</cp:lastModifiedBy>
  <cp:revision>39</cp:revision>
  <dcterms:created xsi:type="dcterms:W3CDTF">2022-01-27T02:34:00Z</dcterms:created>
  <dcterms:modified xsi:type="dcterms:W3CDTF">2024-01-24T02:10:00Z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85443317E5954B35A7643CE13BCC6752</vt:lpwstr>
  </property>
</Properties>
</file>