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0EC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24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</w:rPr>
        <w:t>涞源县统计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  <w:lang w:eastAsia="zh-CN"/>
        </w:rPr>
        <w:t>局</w:t>
      </w:r>
    </w:p>
    <w:p w14:paraId="579EB07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24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  <w:lang w:val="en-US" w:eastAsia="zh-CN"/>
        </w:rPr>
        <w:t>4年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</w:rPr>
        <w:t>“双随机、一公开”跨部门联合抽查</w:t>
      </w:r>
    </w:p>
    <w:p w14:paraId="590ADE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24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39"/>
          <w:szCs w:val="39"/>
          <w:bdr w:val="none" w:color="auto" w:sz="0" w:space="0"/>
          <w:shd w:val="clear" w:fill="FFFFFF"/>
        </w:rPr>
        <w:t>结果的公示</w:t>
      </w:r>
    </w:p>
    <w:p w14:paraId="5E36F19D">
      <w:pPr>
        <w:widowControl/>
        <w:shd w:val="clear" w:color="auto" w:fill="FFFFFF"/>
        <w:spacing w:line="300" w:lineRule="atLeast"/>
        <w:jc w:val="center"/>
        <w:outlineLvl w:val="0"/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</w:pPr>
    </w:p>
    <w:p w14:paraId="2F1BE3C9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涞源县统计局按县双随机办公室的统一部署，在202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月1日至202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月3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日，由涞源县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应急管理局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牵头进行了跨部门双随机联合抽查。统计局依职权对这次随机抽取的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规模以上工业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企业进行了检查，抽查结果正常。现公示如下:</w:t>
      </w:r>
    </w:p>
    <w:p w14:paraId="4D9704B7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涞源县大工商品混凝土有限责任公司</w:t>
      </w:r>
    </w:p>
    <w:p w14:paraId="260F71AA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涞源县帆源混凝土有限公司</w:t>
      </w:r>
    </w:p>
    <w:p w14:paraId="5740CA0B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涞源县宏伟商品混凝土有限公司</w:t>
      </w:r>
    </w:p>
    <w:p w14:paraId="3DE42E6A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涞源县力拓商品混泥土有限公司</w:t>
      </w:r>
    </w:p>
    <w:p w14:paraId="035C5847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</w:p>
    <w:p w14:paraId="039AE00C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</w:p>
    <w:p w14:paraId="7B51B078">
      <w:pPr>
        <w:ind w:firstLine="64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</w:p>
    <w:p w14:paraId="6011D8AF">
      <w:pPr>
        <w:wordWrap w:val="0"/>
        <w:ind w:firstLine="640" w:firstLineChars="20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涞源县统计局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   </w:t>
      </w:r>
    </w:p>
    <w:p w14:paraId="039CDDF4">
      <w:pPr>
        <w:wordWrap w:val="0"/>
        <w:ind w:firstLine="640" w:firstLineChars="20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2024年9月25日  </w:t>
      </w:r>
      <w:bookmarkStart w:id="0" w:name="_GoBack"/>
      <w:bookmarkEnd w:id="0"/>
    </w:p>
    <w:p w14:paraId="2AC44758">
      <w:pPr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Y3ZGU4YjkxOTlhYWZlMzc0YjViZDVjYzhiNDNjNzcifQ=="/>
  </w:docVars>
  <w:rsids>
    <w:rsidRoot w:val="3493482F"/>
    <w:rsid w:val="033E696D"/>
    <w:rsid w:val="0BF422BF"/>
    <w:rsid w:val="20FF72E4"/>
    <w:rsid w:val="222607E1"/>
    <w:rsid w:val="3493482F"/>
    <w:rsid w:val="44B65AE4"/>
    <w:rsid w:val="46DD2094"/>
    <w:rsid w:val="530872B8"/>
    <w:rsid w:val="56B9108C"/>
    <w:rsid w:val="61B6253C"/>
    <w:rsid w:val="6EB56D70"/>
    <w:rsid w:val="797C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190</Characters>
  <Lines>0</Lines>
  <Paragraphs>0</Paragraphs>
  <TotalTime>17</TotalTime>
  <ScaleCrop>false</ScaleCrop>
  <LinksUpToDate>false</LinksUpToDate>
  <CharactersWithSpaces>191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2022-09-30T07:35:00Z</dcterms:created>
  <dc:creator>Administrator</dc:creator>
  <cp:lastModifiedBy>Administrator</cp:lastModifiedBy>
  <dcterms:modified xsi:type="dcterms:W3CDTF">2024-09-25T01:27:58Z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147DDFDFA14D4B8FB9DB4EBBAB4F6ED0</vt:lpwstr>
  </property>
</Properties>
</file>