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BF0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lang w:val="en-US" w:eastAsia="zh-CN"/>
        </w:rPr>
        <w:t>塔崖驿</w:t>
      </w:r>
      <w:r>
        <w:rPr>
          <w:rFonts w:hint="eastAsia" w:ascii="微软雅黑" w:hAnsi="微软雅黑" w:eastAsia="微软雅黑" w:cs="微软雅黑"/>
          <w:b w:val="0"/>
          <w:bCs w:val="0"/>
          <w:i w:val="0"/>
          <w:iCs w:val="0"/>
          <w:caps w:val="0"/>
          <w:color w:val="auto"/>
          <w:spacing w:val="0"/>
          <w:sz w:val="44"/>
          <w:szCs w:val="44"/>
          <w:shd w:val="clear" w:fill="FFFFFF"/>
          <w:lang w:eastAsia="zh-CN"/>
        </w:rPr>
        <w:t>乡人民政府</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278A4BA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黑体" w:hAnsi="宋体" w:eastAsia="黑体" w:cs="黑体"/>
          <w:i w:val="0"/>
          <w:iCs w:val="0"/>
          <w:caps w:val="0"/>
          <w:color w:val="333333"/>
          <w:spacing w:val="0"/>
          <w:sz w:val="10"/>
          <w:szCs w:val="10"/>
          <w:shd w:val="clear" w:fill="FFFFFF"/>
          <w:vertAlign w:val="baseline"/>
        </w:rPr>
      </w:pPr>
    </w:p>
    <w:p w14:paraId="3E16A8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14:paraId="6FB411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5586DA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val="en-US" w:eastAsia="zh-CN"/>
        </w:rPr>
        <w:t>塔崖驿</w:t>
      </w:r>
      <w:r>
        <w:rPr>
          <w:rFonts w:hint="eastAsia" w:ascii="仿宋" w:hAnsi="仿宋" w:eastAsia="仿宋" w:cs="仿宋"/>
          <w:i w:val="0"/>
          <w:iCs w:val="0"/>
          <w:caps w:val="0"/>
          <w:color w:val="333333"/>
          <w:spacing w:val="0"/>
          <w:sz w:val="32"/>
          <w:szCs w:val="32"/>
          <w:shd w:val="clear" w:fill="FFFFFF"/>
          <w:vertAlign w:val="baseline"/>
          <w:lang w:eastAsia="zh-CN"/>
        </w:rPr>
        <w:t>乡辖区</w:t>
      </w:r>
      <w:r>
        <w:rPr>
          <w:rFonts w:hint="eastAsia" w:ascii="仿宋" w:hAnsi="仿宋" w:eastAsia="仿宋" w:cs="仿宋"/>
          <w:i w:val="0"/>
          <w:iCs w:val="0"/>
          <w:caps w:val="0"/>
          <w:color w:val="333333"/>
          <w:spacing w:val="0"/>
          <w:sz w:val="32"/>
          <w:szCs w:val="32"/>
          <w:shd w:val="clear" w:fill="FFFFFF"/>
          <w:vertAlign w:val="baseline"/>
        </w:rPr>
        <w:t>内城市管理、文化旅游、生态环境</w:t>
      </w:r>
      <w:r>
        <w:rPr>
          <w:rFonts w:hint="eastAsia" w:ascii="仿宋" w:hAnsi="仿宋" w:eastAsia="仿宋" w:cs="仿宋"/>
          <w:i w:val="0"/>
          <w:iCs w:val="0"/>
          <w:caps w:val="0"/>
          <w:color w:val="333333"/>
          <w:spacing w:val="0"/>
          <w:sz w:val="32"/>
          <w:szCs w:val="32"/>
          <w:shd w:val="clear" w:fill="FFFFFF"/>
          <w:vertAlign w:val="baseline"/>
          <w:lang w:eastAsia="zh-CN"/>
        </w:rPr>
        <w:t>、农业农村、民族事务、宗教事务</w:t>
      </w:r>
      <w:r>
        <w:rPr>
          <w:rFonts w:hint="eastAsia" w:ascii="仿宋" w:hAnsi="仿宋" w:eastAsia="仿宋" w:cs="仿宋"/>
          <w:i w:val="0"/>
          <w:iCs w:val="0"/>
          <w:caps w:val="0"/>
          <w:color w:val="333333"/>
          <w:spacing w:val="0"/>
          <w:sz w:val="32"/>
          <w:szCs w:val="32"/>
          <w:shd w:val="clear" w:fill="FFFFFF"/>
          <w:vertAlign w:val="baseline"/>
        </w:rPr>
        <w:t>等领域综合行政执法，查处违法行为。</w:t>
      </w:r>
    </w:p>
    <w:p w14:paraId="6DC5E4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黑体" w:hAnsi="宋体" w:eastAsia="黑体" w:cs="黑体"/>
          <w:i w:val="0"/>
          <w:iCs w:val="0"/>
          <w:caps w:val="0"/>
          <w:color w:val="333333"/>
          <w:spacing w:val="0"/>
          <w:sz w:val="32"/>
          <w:szCs w:val="32"/>
          <w:shd w:val="clear" w:fill="FFFFFF"/>
          <w:vertAlign w:val="baseline"/>
          <w:lang w:val="en-US" w:eastAsia="zh-CN"/>
        </w:rPr>
        <w:t>塔崖驿</w:t>
      </w:r>
      <w:r>
        <w:rPr>
          <w:rFonts w:hint="eastAsia" w:ascii="仿宋" w:hAnsi="仿宋" w:eastAsia="仿宋" w:cs="仿宋"/>
          <w:i w:val="0"/>
          <w:iCs w:val="0"/>
          <w:caps w:val="0"/>
          <w:color w:val="333333"/>
          <w:spacing w:val="0"/>
          <w:sz w:val="32"/>
          <w:szCs w:val="32"/>
          <w:shd w:val="clear" w:fill="FFFFFF"/>
          <w:vertAlign w:val="baseline"/>
          <w:lang w:eastAsia="zh-CN"/>
        </w:rPr>
        <w:t>乡</w:t>
      </w:r>
      <w:r>
        <w:rPr>
          <w:rFonts w:hint="eastAsia" w:ascii="仿宋" w:hAnsi="仿宋" w:eastAsia="仿宋" w:cs="仿宋"/>
          <w:i w:val="0"/>
          <w:iCs w:val="0"/>
          <w:caps w:val="0"/>
          <w:color w:val="333333"/>
          <w:spacing w:val="0"/>
          <w:sz w:val="32"/>
          <w:szCs w:val="32"/>
          <w:shd w:val="clear" w:fill="FFFFFF"/>
          <w:vertAlign w:val="baseline"/>
        </w:rPr>
        <w:t>综合行政执法队</w:t>
      </w:r>
    </w:p>
    <w:p w14:paraId="30A7EC9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塔崖驿</w:t>
      </w:r>
      <w:r>
        <w:rPr>
          <w:rFonts w:hint="eastAsia" w:ascii="仿宋" w:hAnsi="仿宋" w:eastAsia="仿宋" w:cs="仿宋"/>
          <w:i w:val="0"/>
          <w:iCs w:val="0"/>
          <w:caps w:val="0"/>
          <w:color w:val="333333"/>
          <w:spacing w:val="0"/>
          <w:sz w:val="32"/>
          <w:szCs w:val="32"/>
          <w:shd w:val="clear" w:fill="FFFFFF"/>
          <w:vertAlign w:val="baseline"/>
          <w:lang w:eastAsia="zh-CN"/>
        </w:rPr>
        <w:t>乡</w:t>
      </w:r>
      <w:r>
        <w:rPr>
          <w:rFonts w:hint="eastAsia" w:ascii="仿宋" w:hAnsi="仿宋" w:eastAsia="仿宋" w:cs="仿宋"/>
          <w:i w:val="0"/>
          <w:iCs w:val="0"/>
          <w:caps w:val="0"/>
          <w:color w:val="333333"/>
          <w:spacing w:val="0"/>
          <w:sz w:val="32"/>
          <w:szCs w:val="32"/>
          <w:shd w:val="clear" w:fill="FFFFFF"/>
          <w:vertAlign w:val="baseline"/>
        </w:rPr>
        <w:t>人民政府</w:t>
      </w:r>
    </w:p>
    <w:p w14:paraId="7DCF7F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6E4F5C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16CE11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55EE2D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7F2030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06A964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79CFA7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4A03499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3E05D9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4E419E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7FD230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29AC75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5E21395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55A744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6471EB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1F20E0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21D2F7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40D835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2F0D7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塔崖驿</w:t>
      </w:r>
      <w:r>
        <w:rPr>
          <w:rFonts w:hint="eastAsia" w:ascii="仿宋" w:hAnsi="仿宋" w:eastAsia="仿宋" w:cs="仿宋"/>
          <w:i w:val="0"/>
          <w:iCs w:val="0"/>
          <w:caps w:val="0"/>
          <w:color w:val="333333"/>
          <w:spacing w:val="0"/>
          <w:sz w:val="32"/>
          <w:szCs w:val="32"/>
          <w:shd w:val="clear" w:fill="FFFFFF"/>
          <w:vertAlign w:val="baseline"/>
          <w:lang w:eastAsia="zh-CN"/>
        </w:rPr>
        <w:t>乡</w:t>
      </w:r>
      <w:r>
        <w:rPr>
          <w:rFonts w:hint="eastAsia" w:ascii="仿宋" w:hAnsi="仿宋" w:eastAsia="仿宋" w:cs="仿宋"/>
          <w:i w:val="0"/>
          <w:iCs w:val="0"/>
          <w:caps w:val="0"/>
          <w:color w:val="333333"/>
          <w:spacing w:val="0"/>
          <w:sz w:val="32"/>
          <w:szCs w:val="32"/>
          <w:shd w:val="clear" w:fill="FFFFFF"/>
          <w:vertAlign w:val="baseline"/>
        </w:rPr>
        <w:t>综合行政执法办公室</w:t>
      </w:r>
    </w:p>
    <w:p w14:paraId="460D2D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14:paraId="2389496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2576" w:firstLineChars="805"/>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下午：13:30～17:30</w:t>
      </w:r>
    </w:p>
    <w:p w14:paraId="28023D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50A4F044">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-7</w:t>
      </w:r>
      <w:r>
        <w:rPr>
          <w:rFonts w:hint="eastAsia" w:ascii="仿宋" w:hAnsi="仿宋" w:eastAsia="仿宋" w:cs="仿宋"/>
          <w:i w:val="0"/>
          <w:iCs w:val="0"/>
          <w:caps w:val="0"/>
          <w:color w:val="333333"/>
          <w:spacing w:val="0"/>
          <w:sz w:val="32"/>
          <w:szCs w:val="32"/>
          <w:shd w:val="clear" w:fill="FFFFFF"/>
          <w:vertAlign w:val="baseline"/>
          <w:lang w:val="en-US" w:eastAsia="zh-CN"/>
        </w:rPr>
        <w:t>370</w:t>
      </w:r>
      <w:bookmarkStart w:id="0" w:name="_GoBack"/>
      <w:bookmarkEnd w:id="0"/>
      <w:r>
        <w:rPr>
          <w:rFonts w:hint="eastAsia" w:ascii="仿宋" w:hAnsi="仿宋" w:eastAsia="仿宋" w:cs="仿宋"/>
          <w:i w:val="0"/>
          <w:iCs w:val="0"/>
          <w:caps w:val="0"/>
          <w:color w:val="333333"/>
          <w:spacing w:val="0"/>
          <w:sz w:val="32"/>
          <w:szCs w:val="32"/>
          <w:shd w:val="clear" w:fill="FFFFFF"/>
          <w:vertAlign w:val="baseline"/>
          <w:lang w:val="en-US" w:eastAsia="zh-CN"/>
        </w:rPr>
        <w:t>001</w:t>
      </w:r>
    </w:p>
    <w:p w14:paraId="65B45EF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14:paraId="4FA6DC0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14:paraId="1FA560F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C8E5D9D"/>
    <w:rsid w:val="0E5C02AD"/>
    <w:rsid w:val="28E30A3D"/>
    <w:rsid w:val="29B21754"/>
    <w:rsid w:val="2EAB2637"/>
    <w:rsid w:val="4F3D10FD"/>
    <w:rsid w:val="50AF231D"/>
    <w:rsid w:val="518A176E"/>
    <w:rsid w:val="74016A64"/>
    <w:rsid w:val="783D27DC"/>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1194</Words>
  <Characters>1246</Characters>
  <Lines>0</Lines>
  <Paragraphs>0</Paragraphs>
  <TotalTime>21</TotalTime>
  <ScaleCrop>false</ScaleCrop>
  <LinksUpToDate>false</LinksUpToDate>
  <CharactersWithSpaces>1246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豫放粢肾叹</cp:lastModifiedBy>
  <cp:lastPrinted>2023-04-20T07:29:00Z</cp:lastPrinted>
  <dcterms:modified xsi:type="dcterms:W3CDTF">2025-03-18T07:31:52Z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23B8B374B33A4B34B1C5376FCF04B129</vt:lpwstr>
  </property>
  <property fmtid="{D5CDD505-2E9C-101B-9397-08002B2CF9AE}" pid="4" name="KSOTemplateDocerSaveRecord">
    <vt:lpwstr>eyJoZGlkIjoiOGQ2NzYxN2I2MDNlNDU5YzI0NDU2ZjYwMTI2YmVmZmQiLCJ1c2VySWQiOiIxNjYwMDczNzAwIn0=</vt:lpwstr>
  </property>
</Properties>
</file>