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26" w:rsidRPr="00671226" w:rsidRDefault="00671226" w:rsidP="00671226">
      <w:pPr>
        <w:widowControl/>
        <w:shd w:val="clear" w:color="auto" w:fill="FFFFFF"/>
        <w:spacing w:after="450" w:line="750" w:lineRule="atLeast"/>
        <w:jc w:val="center"/>
        <w:rPr>
          <w:rFonts w:ascii="微软雅黑" w:eastAsia="微软雅黑" w:hAnsi="微软雅黑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48"/>
          <w:szCs w:val="48"/>
        </w:rPr>
        <w:t>涞源县</w:t>
      </w:r>
      <w:r w:rsidR="004A41A6">
        <w:rPr>
          <w:rFonts w:ascii="宋体" w:eastAsia="宋体" w:hAnsi="宋体" w:cs="宋体" w:hint="eastAsia"/>
          <w:b/>
          <w:bCs/>
          <w:color w:val="000000"/>
          <w:kern w:val="0"/>
          <w:sz w:val="48"/>
          <w:szCs w:val="48"/>
        </w:rPr>
        <w:t>财政局</w:t>
      </w:r>
      <w:r w:rsidRPr="00671226">
        <w:rPr>
          <w:rFonts w:ascii="宋体" w:eastAsia="宋体" w:hAnsi="宋体" w:cs="宋体" w:hint="eastAsia"/>
          <w:b/>
          <w:bCs/>
          <w:color w:val="000000"/>
          <w:kern w:val="0"/>
          <w:sz w:val="48"/>
          <w:szCs w:val="48"/>
        </w:rPr>
        <w:t>音像记录事项清单</w:t>
      </w:r>
    </w:p>
    <w:p w:rsidR="00671226" w:rsidRPr="00671226" w:rsidRDefault="00671226" w:rsidP="00671226">
      <w:pPr>
        <w:widowControl/>
        <w:shd w:val="clear" w:color="auto" w:fill="FFFFFF"/>
        <w:spacing w:before="100" w:after="100" w:line="378" w:lineRule="atLeast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671226">
        <w:rPr>
          <w:rFonts w:ascii="微软雅黑" w:eastAsia="微软雅黑" w:hAnsi="微软雅黑" w:cs="宋体" w:hint="eastAsia"/>
          <w:color w:val="333333"/>
          <w:kern w:val="0"/>
          <w:szCs w:val="21"/>
        </w:rPr>
        <w:t> </w:t>
      </w:r>
    </w:p>
    <w:tbl>
      <w:tblPr>
        <w:tblW w:w="13967" w:type="dxa"/>
        <w:tblInd w:w="9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0"/>
        <w:gridCol w:w="4820"/>
        <w:gridCol w:w="3719"/>
        <w:gridCol w:w="3568"/>
      </w:tblGrid>
      <w:tr w:rsidR="00671226" w:rsidRPr="00671226" w:rsidTr="00671226">
        <w:trPr>
          <w:trHeight w:val="499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记录事项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记录环节</w:t>
            </w:r>
          </w:p>
        </w:tc>
        <w:tc>
          <w:tcPr>
            <w:tcW w:w="37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记录方式</w:t>
            </w:r>
          </w:p>
        </w:tc>
        <w:tc>
          <w:tcPr>
            <w:tcW w:w="3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记录执法场所</w:t>
            </w:r>
          </w:p>
        </w:tc>
      </w:tr>
      <w:tr w:rsidR="00671226" w:rsidRPr="00671226" w:rsidTr="00671226">
        <w:trPr>
          <w:trHeight w:val="499"/>
        </w:trPr>
        <w:tc>
          <w:tcPr>
            <w:tcW w:w="18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行政处罚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调查取证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检查现场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询问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询问现场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听证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听证现场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证据保全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保全现场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文件送达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视频、图片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送达现场</w:t>
            </w:r>
          </w:p>
        </w:tc>
      </w:tr>
    </w:tbl>
    <w:p w:rsidR="008873E2" w:rsidRDefault="008873E2"/>
    <w:sectPr w:rsidR="008873E2" w:rsidSect="0067122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1226"/>
    <w:rsid w:val="004A41A6"/>
    <w:rsid w:val="006109E6"/>
    <w:rsid w:val="00671226"/>
    <w:rsid w:val="0088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3E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lyjyj</dc:creator>
  <cp:lastModifiedBy>dreamsummit</cp:lastModifiedBy>
  <cp:revision>2</cp:revision>
  <dcterms:created xsi:type="dcterms:W3CDTF">2020-09-28T03:04:00Z</dcterms:created>
  <dcterms:modified xsi:type="dcterms:W3CDTF">2022-08-17T08:05:00Z</dcterms:modified>
</cp:coreProperties>
</file>