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2026年中央粮油规模种植主体单产提升项目名单表</w:t>
      </w:r>
    </w:p>
    <w:tbl>
      <w:tblPr>
        <w:tblStyle w:val="3"/>
        <w:tblpPr w:leftFromText="180" w:rightFromText="180" w:vertAnchor="page" w:horzAnchor="page" w:tblpXSpec="center" w:tblpY="285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919"/>
        <w:gridCol w:w="1102"/>
        <w:gridCol w:w="1571"/>
        <w:gridCol w:w="1101"/>
        <w:gridCol w:w="1307"/>
        <w:gridCol w:w="14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2" w:type="dxa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19" w:type="dxa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项目主体</w:t>
            </w:r>
          </w:p>
        </w:tc>
        <w:tc>
          <w:tcPr>
            <w:tcW w:w="1102" w:type="dxa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571" w:type="dxa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101" w:type="dxa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作物种类</w:t>
            </w:r>
          </w:p>
        </w:tc>
        <w:tc>
          <w:tcPr>
            <w:tcW w:w="1307" w:type="dxa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落实关键技术措施</w:t>
            </w:r>
          </w:p>
        </w:tc>
        <w:tc>
          <w:tcPr>
            <w:tcW w:w="1439" w:type="dxa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落实技术面积（亩）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涞源县忠英种植家庭农场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高天忠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13463276899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涞源蒙羴牧业有限公司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王宁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13901358511</w:t>
            </w:r>
          </w:p>
        </w:tc>
        <w:tc>
          <w:tcPr>
            <w:tcW w:w="110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涞源县齐鑫种植家庭农场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韩金龙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18832203564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涞源县一片山坡种植家庭农场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郑向阳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15194965816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涞源县昱晟种植家庭农场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安敏杰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15176222688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涞源县榛福家庭农场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郭志娟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18931238678</w:t>
            </w:r>
          </w:p>
        </w:tc>
        <w:tc>
          <w:tcPr>
            <w:tcW w:w="110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涞源县金农商贸有限公司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刘金山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13785246528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涞源县古岭种植家庭农场</w:t>
            </w:r>
          </w:p>
        </w:tc>
        <w:tc>
          <w:tcPr>
            <w:tcW w:w="1102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张春女</w:t>
            </w:r>
          </w:p>
        </w:tc>
        <w:tc>
          <w:tcPr>
            <w:tcW w:w="1571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13473232938</w:t>
            </w:r>
          </w:p>
        </w:tc>
        <w:tc>
          <w:tcPr>
            <w:tcW w:w="1101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  <w:vAlign w:val="top"/>
          </w:tcPr>
          <w:p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涞源县亿农种植家庭农场</w:t>
            </w:r>
          </w:p>
        </w:tc>
        <w:tc>
          <w:tcPr>
            <w:tcW w:w="1102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冯秀弟</w:t>
            </w:r>
          </w:p>
        </w:tc>
        <w:tc>
          <w:tcPr>
            <w:tcW w:w="1571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13473232938</w:t>
            </w:r>
          </w:p>
        </w:tc>
        <w:tc>
          <w:tcPr>
            <w:tcW w:w="1101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  <w:vAlign w:val="top"/>
          </w:tcPr>
          <w:p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种植大户梁建平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梁建平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15130476380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种植大户刘天成</w:t>
            </w:r>
          </w:p>
        </w:tc>
        <w:tc>
          <w:tcPr>
            <w:tcW w:w="1102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刘天成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13831229637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种植大户赵忠</w:t>
            </w:r>
          </w:p>
        </w:tc>
        <w:tc>
          <w:tcPr>
            <w:tcW w:w="1102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赵忠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13315211831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种植大户李小利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李小利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15027815588</w:t>
            </w:r>
          </w:p>
        </w:tc>
        <w:tc>
          <w:tcPr>
            <w:tcW w:w="110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种植大户安会林</w:t>
            </w:r>
          </w:p>
        </w:tc>
        <w:tc>
          <w:tcPr>
            <w:tcW w:w="1102" w:type="dxa"/>
            <w:vAlign w:val="top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安会林</w:t>
            </w:r>
          </w:p>
        </w:tc>
        <w:tc>
          <w:tcPr>
            <w:tcW w:w="1571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13785229644</w:t>
            </w:r>
          </w:p>
        </w:tc>
        <w:tc>
          <w:tcPr>
            <w:tcW w:w="1101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  <w:vAlign w:val="top"/>
          </w:tcPr>
          <w:p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种植大户贾旭</w:t>
            </w:r>
          </w:p>
        </w:tc>
        <w:tc>
          <w:tcPr>
            <w:tcW w:w="1102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贾旭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15027839808</w:t>
            </w:r>
          </w:p>
        </w:tc>
        <w:tc>
          <w:tcPr>
            <w:tcW w:w="110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种植大户苑春和</w:t>
            </w:r>
          </w:p>
        </w:tc>
        <w:tc>
          <w:tcPr>
            <w:tcW w:w="1102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苑春和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13231287360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种植大户陈军军</w:t>
            </w:r>
          </w:p>
        </w:tc>
        <w:tc>
          <w:tcPr>
            <w:tcW w:w="1102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陈军军</w:t>
            </w:r>
          </w:p>
        </w:tc>
        <w:tc>
          <w:tcPr>
            <w:tcW w:w="157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17731849898</w:t>
            </w:r>
          </w:p>
        </w:tc>
        <w:tc>
          <w:tcPr>
            <w:tcW w:w="1101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玉米</w:t>
            </w: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合理密植、一喷多促、低损收货</w:t>
            </w:r>
          </w:p>
        </w:tc>
        <w:tc>
          <w:tcPr>
            <w:tcW w:w="143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82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vertAlign w:val="baseline"/>
              </w:rPr>
            </w:pPr>
          </w:p>
        </w:tc>
        <w:tc>
          <w:tcPr>
            <w:tcW w:w="191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合计</w:t>
            </w:r>
          </w:p>
        </w:tc>
        <w:tc>
          <w:tcPr>
            <w:tcW w:w="1102" w:type="dxa"/>
          </w:tcPr>
          <w:p>
            <w:pPr>
              <w:rPr>
                <w:vertAlign w:val="baseline"/>
              </w:rPr>
            </w:pPr>
          </w:p>
        </w:tc>
        <w:tc>
          <w:tcPr>
            <w:tcW w:w="1571" w:type="dxa"/>
          </w:tcPr>
          <w:p>
            <w:pPr>
              <w:rPr>
                <w:vertAlign w:val="baseline"/>
              </w:rPr>
            </w:pPr>
          </w:p>
        </w:tc>
        <w:tc>
          <w:tcPr>
            <w:tcW w:w="1101" w:type="dxa"/>
          </w:tcPr>
          <w:p>
            <w:pPr>
              <w:rPr>
                <w:vertAlign w:val="baseline"/>
              </w:rPr>
            </w:pPr>
          </w:p>
        </w:tc>
        <w:tc>
          <w:tcPr>
            <w:tcW w:w="1307" w:type="dxa"/>
          </w:tcPr>
          <w:p>
            <w:pPr>
              <w:rPr>
                <w:vertAlign w:val="baseline"/>
              </w:rPr>
            </w:pPr>
          </w:p>
        </w:tc>
        <w:tc>
          <w:tcPr>
            <w:tcW w:w="143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10000</w:t>
            </w:r>
          </w:p>
        </w:tc>
      </w:tr>
    </w:tbl>
    <w:p>
      <w:pPr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73A74"/>
    <w:multiLevelType w:val="singleLevel"/>
    <w:tmpl w:val="C7273A7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4B1EB6"/>
    <w:rsid w:val="351362A6"/>
    <w:rsid w:val="3FDEEC73"/>
    <w:rsid w:val="434B1EB6"/>
    <w:rsid w:val="67EF6677"/>
    <w:rsid w:val="76BC685F"/>
    <w:rsid w:val="77DEB200"/>
    <w:rsid w:val="7AE9765C"/>
    <w:rsid w:val="7C3F270A"/>
    <w:rsid w:val="7F3FE3CC"/>
    <w:rsid w:val="7F9D1610"/>
    <w:rsid w:val="7FF35796"/>
    <w:rsid w:val="B7BF7EA4"/>
    <w:rsid w:val="D5F7437A"/>
    <w:rsid w:val="F3BEE91C"/>
    <w:rsid w:val="F967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70</Characters>
  <Lines>0</Lines>
  <Paragraphs>0</Paragraphs>
  <TotalTime>4</TotalTime>
  <ScaleCrop>false</ScaleCrop>
  <LinksUpToDate>false</LinksUpToDate>
  <CharactersWithSpaces>82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2026-07-06T14:52:00Z</dcterms:created>
  <dc:creator>卡布其诺</dc:creator>
  <cp:lastModifiedBy>user</cp:lastModifiedBy>
  <cp:lastPrinted>2026-09-11T15:44:00Z</cp:lastPrinted>
  <dcterms:modified xsi:type="dcterms:W3CDTF">2026-09-15T10:32:49Z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4AD492A0545A4F9DB3FD7D4B95863398_11</vt:lpwstr>
  </property>
  <property fmtid="{D5CDD505-2E9C-101B-9397-08002B2CF9AE}" pid="4" name="KSOTemplateDocerSaveRecord">
    <vt:lpwstr>eyJoZGlkIjoiOTQyMWY2NWI3NjU5OTcyZWVlZTBmN2JmYmY5NTRkOWQiLCJ1c2VySWQiOiI0NDY3NzA4MzQifQ==</vt:lpwstr>
  </property>
</Properties>
</file>