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涞源县市场监督管理局发布的《关于2022年1月食品抽检不合格情况的通告》，涉及4家经营单位。现将不合格食品核查处置情况通告如下：</w:t>
      </w: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一、涞源县恒奥连锁生活超市销售的姜</w:t>
      </w: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（一）涞源县恒奥连锁生活超市销售的姜噻虫胺不合格，购进日期为2022年1月12日。</w:t>
      </w: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2022年1月13日，涞源县市场监督管理局对涞源县恒奥连锁生活超市销售的姜进行了抽样检测。2022年1月29日收到检验报告显示该店销售的姜噻虫胺不符合食品安全国家标准-食品中农药最大残留限量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三十四</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一</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第（二）项的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（三）涞源县恒奥连锁生活超市进行了整改，严格落实进货查验制度，完善索证索票。市场监管局对该店进行了复查，检查结果合格。</w:t>
      </w: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二、涞源县同和火锅城制售的韭菜</w:t>
      </w: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（一）涞源县同和火锅城制售的韭菜，腐霉剂不合格，购进日期为</w:t>
      </w:r>
      <w:r>
        <w:rPr>
          <w:rFonts w:hint="eastAsia" w:ascii="仿宋_GB2312" w:hAnsi="仿宋_GB2312" w:eastAsia="仿宋_GB2312" w:cs="仿宋_GB2312"/>
          <w:sz w:val="24"/>
          <w:szCs w:val="24"/>
          <w:lang w:val="en-US" w:eastAsia="zh-CN"/>
        </w:rPr>
        <w:t>2022年1月12日。</w:t>
      </w: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2022年1月12日，涞源县市场监督管理局对涞源县同和火锅城的韭菜进行了抽样检测。2022年1月28日收到检验报告显示该店销售的韭菜腐霉剂不符合食品安全国家标准-食品中农药最大残留限量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三十四</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一</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第（二）项的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（三）涞源县同和火锅城进行了整改，严格落实进货查验制度，完善索证索票。市场监管局对该店进行了复查，检查结果合格。</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480" w:firstLineChars="200"/>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涞源县坤毅韩式烤肉店</w:t>
      </w: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w:t>
      </w:r>
      <w:r>
        <w:rPr>
          <w:rFonts w:hint="eastAsia" w:ascii="仿宋_GB2312" w:hAnsi="仿宋_GB2312" w:eastAsia="仿宋_GB2312" w:cs="仿宋_GB2312"/>
          <w:sz w:val="24"/>
          <w:szCs w:val="24"/>
          <w:lang w:eastAsia="zh-CN"/>
        </w:rPr>
        <w:t>坤毅韩式烤肉店</w:t>
      </w:r>
      <w:r>
        <w:rPr>
          <w:rFonts w:hint="eastAsia" w:ascii="仿宋_GB2312" w:hAnsi="仿宋_GB2312" w:eastAsia="仿宋_GB2312" w:cs="仿宋_GB2312"/>
          <w:sz w:val="24"/>
          <w:szCs w:val="24"/>
          <w:lang w:val="en-US" w:eastAsia="zh-CN"/>
        </w:rPr>
        <w:t>制售的姜噻虫胺不合格，购进日期为2022年1月10日。</w:t>
      </w: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（二）2022年1月10日，涞源县市场监督管理局对涞源县</w:t>
      </w:r>
      <w:r>
        <w:rPr>
          <w:rFonts w:hint="eastAsia" w:ascii="仿宋_GB2312" w:hAnsi="仿宋_GB2312" w:eastAsia="仿宋_GB2312" w:cs="仿宋_GB2312"/>
          <w:sz w:val="24"/>
          <w:szCs w:val="24"/>
          <w:lang w:eastAsia="zh-CN"/>
        </w:rPr>
        <w:t>坤毅韩式烤肉店</w:t>
      </w:r>
      <w:r>
        <w:rPr>
          <w:rFonts w:hint="eastAsia" w:ascii="仿宋_GB2312" w:hAnsi="仿宋_GB2312" w:eastAsia="仿宋_GB2312" w:cs="仿宋_GB2312"/>
          <w:sz w:val="24"/>
          <w:szCs w:val="24"/>
          <w:lang w:val="en-US" w:eastAsia="zh-CN"/>
        </w:rPr>
        <w:t>销售的姜进行了抽样检测。2022年1月28日收到检验报告显示该店销售的姜噻虫胺不符合食品安全国家标准-食品中农药最大残留限量的要求，检测结论为不合格。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三十四</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一</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第（二）项的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p>
    <w:p>
      <w:pPr>
        <w:pStyle w:val="2"/>
        <w:keepNext w:val="0"/>
        <w:keepLines w:val="0"/>
        <w:pageBreakBefore w:val="0"/>
        <w:widowControl w:val="0"/>
        <w:numPr>
          <w:numId w:val="0"/>
        </w:numPr>
        <w:kinsoku/>
        <w:wordWrap/>
        <w:overflowPunct/>
        <w:topLinePunct w:val="0"/>
        <w:autoSpaceDE/>
        <w:autoSpaceDN/>
        <w:bidi w:val="0"/>
        <w:adjustRightInd/>
        <w:snapToGrid/>
        <w:spacing w:line="500" w:lineRule="exact"/>
        <w:textAlignment w:val="auto"/>
        <w:rPr>
          <w:rFonts w:hint="default"/>
          <w:lang w:val="en-US" w:eastAsia="zh-CN"/>
        </w:rPr>
      </w:pPr>
      <w:r>
        <w:rPr>
          <w:rFonts w:hint="eastAsia" w:ascii="仿宋_GB2312" w:hAnsi="仿宋_GB2312" w:eastAsia="仿宋_GB2312" w:cs="仿宋_GB2312"/>
          <w:sz w:val="24"/>
          <w:szCs w:val="24"/>
          <w:lang w:val="en-US" w:eastAsia="zh-CN"/>
        </w:rPr>
        <w:t>（三）涞源县</w:t>
      </w:r>
      <w:r>
        <w:rPr>
          <w:rFonts w:hint="eastAsia" w:ascii="仿宋_GB2312" w:hAnsi="仿宋_GB2312" w:eastAsia="仿宋_GB2312" w:cs="仿宋_GB2312"/>
          <w:sz w:val="24"/>
          <w:szCs w:val="24"/>
          <w:lang w:eastAsia="zh-CN"/>
        </w:rPr>
        <w:t>坤毅韩式烤肉店对该次抽检</w:t>
      </w:r>
      <w:r>
        <w:rPr>
          <w:rFonts w:hint="eastAsia" w:ascii="仿宋_GB2312" w:hAnsi="仿宋_GB2312" w:eastAsia="仿宋_GB2312" w:cs="仿宋_GB2312"/>
          <w:sz w:val="24"/>
          <w:szCs w:val="24"/>
          <w:lang w:val="en-US" w:eastAsia="zh-CN"/>
        </w:rPr>
        <w:t>进行了整改，严格落实进货查验制度，完善索证索票。涞源县市场监管局对该店进行了复查，检查结果合格。</w:t>
      </w: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四、涞源县巴香餐饮（涞源）有限公司</w:t>
      </w: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w:t>
      </w:r>
      <w:r>
        <w:rPr>
          <w:rFonts w:hint="eastAsia" w:ascii="仿宋_GB2312" w:hAnsi="仿宋_GB2312" w:eastAsia="仿宋_GB2312" w:cs="仿宋_GB2312"/>
          <w:sz w:val="24"/>
          <w:szCs w:val="24"/>
          <w:lang w:eastAsia="zh-CN"/>
        </w:rPr>
        <w:t>巴香餐饮（涞源）有限公司</w:t>
      </w:r>
      <w:r>
        <w:rPr>
          <w:rFonts w:hint="eastAsia" w:ascii="仿宋_GB2312" w:hAnsi="仿宋_GB2312" w:eastAsia="仿宋_GB2312" w:cs="仿宋_GB2312"/>
          <w:sz w:val="24"/>
          <w:szCs w:val="24"/>
          <w:lang w:val="en-US" w:eastAsia="zh-CN"/>
        </w:rPr>
        <w:t>制售的芹菜，克百威项目不合格，购进日期为2022年1月10日。</w:t>
      </w:r>
    </w:p>
    <w:p>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（二）2022年1月10日，涞源县市场监督管理局对涞源县</w:t>
      </w:r>
      <w:r>
        <w:rPr>
          <w:rFonts w:hint="eastAsia" w:ascii="仿宋_GB2312" w:hAnsi="仿宋_GB2312" w:eastAsia="仿宋_GB2312" w:cs="仿宋_GB2312"/>
          <w:sz w:val="24"/>
          <w:szCs w:val="24"/>
          <w:lang w:eastAsia="zh-CN"/>
        </w:rPr>
        <w:t>巴香餐饮（涞源）有限公司制</w:t>
      </w:r>
      <w:r>
        <w:rPr>
          <w:rFonts w:hint="eastAsia" w:ascii="仿宋_GB2312" w:hAnsi="仿宋_GB2312" w:eastAsia="仿宋_GB2312" w:cs="仿宋_GB2312"/>
          <w:sz w:val="24"/>
          <w:szCs w:val="24"/>
          <w:lang w:val="en-US" w:eastAsia="zh-CN"/>
        </w:rPr>
        <w:t>售的芹菜进行了抽样检测。2022年1月28日收到检验报告显示该公司制售的芹菜，克百威不符合食品安全国家标准-食品中农药最大残留限量的要求，检测结论为不合格。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三十四</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一</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第（二）项的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（三）涞源县</w:t>
      </w:r>
      <w:r>
        <w:rPr>
          <w:rFonts w:hint="eastAsia" w:ascii="仿宋_GB2312" w:hAnsi="仿宋_GB2312" w:eastAsia="仿宋_GB2312" w:cs="仿宋_GB2312"/>
          <w:sz w:val="24"/>
          <w:szCs w:val="24"/>
          <w:lang w:eastAsia="zh-CN"/>
        </w:rPr>
        <w:t>巴香餐饮（涞源）有限公司对该次抽检</w:t>
      </w:r>
      <w:r>
        <w:rPr>
          <w:rFonts w:hint="eastAsia" w:ascii="仿宋_GB2312" w:hAnsi="仿宋_GB2312" w:eastAsia="仿宋_GB2312" w:cs="仿宋_GB2312"/>
          <w:sz w:val="24"/>
          <w:szCs w:val="24"/>
          <w:lang w:val="en-US" w:eastAsia="zh-CN"/>
        </w:rPr>
        <w:t>进行了整改，严格落实进货查验制度，完善索证索票。涞源县市场监管局对该店进行了复查，检查结果合格。</w:t>
      </w: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21BDF6"/>
    <w:multiLevelType w:val="singleLevel"/>
    <w:tmpl w:val="FD21BDF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E97224"/>
    <w:rsid w:val="17904FF2"/>
    <w:rsid w:val="2B8037B1"/>
    <w:rsid w:val="38B11BB2"/>
    <w:rsid w:val="48E66FC9"/>
    <w:rsid w:val="590A6EC5"/>
    <w:rsid w:val="652802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434</Words>
  <Characters>449</Characters>
  <Lines>0</Lines>
  <Paragraphs>0</Paragraphs>
  <TotalTime>1</TotalTime>
  <ScaleCrop>false</ScaleCrop>
  <LinksUpToDate>false</LinksUpToDate>
  <CharactersWithSpaces>449</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Administrator</cp:lastModifiedBy>
  <dcterms:modified xsi:type="dcterms:W3CDTF">2022-04-22T02:23:51Z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88D202F893D846FC99B78AF899F7A985</vt:lpwstr>
  </property>
  <property fmtid="{D5CDD505-2E9C-101B-9397-08002B2CF9AE}" pid="4" name="commondata">
    <vt:lpwstr>eyJoZGlkIjoiOTg1ZjkzZDI2YjVhZGM1NzU0MGU1YjU4ZWM1NmU5MDgifQ==</vt:lpwstr>
  </property>
</Properties>
</file>