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涞源县上庄乡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人民政府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2023</w:t>
      </w: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年政府信息公开年度报告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2023年，我乡认真贯彻落实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《中华人民共和国政府信息公开条例》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和县委、县政府统一部署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，高度重视政府信息公开工作，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不断健全完善政府信息公开制度，现将2023年度政府信息公开工作报告如下：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（一）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建立健全政府信息公开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工作机制。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我乡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明确政府信息公开工作主管副职，实行专人负责，及时在网站上公布年度报告，保证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工作顺利开展。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（二）扎实开展政府信息公开工作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上庄乡严格按照政府信息公开要求，结合工作实际进行政府信息公开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（三）规范做好政府信息公开保障工作。按照县政府要求，主动公开政府信息情况，尽最大限度地实行公开，进一步提升工作透明度，保障公众的知情权和监督权。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321" w:firstLineChars="10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存在的主要问题及改进情况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2023年，我乡政府信息公开工作虽取得了一定进展，但距离县委、县政府和人民的要求还有一定差距。一是政府信息公开力度有待进一步加大，二是政府信息公开更新还不够及时。接下来，我乡将进一步完善信息公开制度，强化信息公开责任意识、服务意识，确保政府信息公开工作及时、准确，更好地接受社会公众对信息公开情况的监督。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年未收取信息处理费。</w:t>
      </w:r>
    </w:p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257414"/>
    <w:multiLevelType w:val="singleLevel"/>
    <w:tmpl w:val="DC25741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iNmEzNzBjNDlhYzczYTRhMTNlYzQ3NWM0N2M3YmYifQ=="/>
  </w:docVars>
  <w:rsids>
    <w:rsidRoot w:val="3E5B229F"/>
    <w:rsid w:val="007613DC"/>
    <w:rsid w:val="088B6F02"/>
    <w:rsid w:val="1272595B"/>
    <w:rsid w:val="224122AD"/>
    <w:rsid w:val="245D2F1A"/>
    <w:rsid w:val="302857C1"/>
    <w:rsid w:val="3491604D"/>
    <w:rsid w:val="3E5B229F"/>
    <w:rsid w:val="3FCD55F4"/>
    <w:rsid w:val="407F76A2"/>
    <w:rsid w:val="4CFB4F1E"/>
    <w:rsid w:val="59773111"/>
    <w:rsid w:val="60453472"/>
    <w:rsid w:val="66F83F28"/>
    <w:rsid w:val="6C481FEE"/>
    <w:rsid w:val="728264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Administrator</cp:lastModifiedBy>
  <cp:lastPrinted>2024-01-15T07:00:00Z</cp:lastPrinted>
  <dcterms:modified xsi:type="dcterms:W3CDTF">2024-01-18T03:19:55Z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A10688E711084EAAA6F3A2E80E98B2F9_13</vt:lpwstr>
  </property>
</Properties>
</file>