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hint="eastAsia" w:ascii="仿宋" w:hAnsi="仿宋" w:eastAsia="仿宋" w:cs="Times New Roman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附件1：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涞源县博物馆藏品征集基本信息表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3"/>
        <w:gridCol w:w="873"/>
        <w:gridCol w:w="567"/>
        <w:gridCol w:w="1028"/>
        <w:gridCol w:w="549"/>
        <w:gridCol w:w="631"/>
        <w:gridCol w:w="685"/>
        <w:gridCol w:w="1124"/>
        <w:gridCol w:w="1205"/>
        <w:gridCol w:w="603"/>
        <w:gridCol w:w="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573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873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567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时代</w:t>
            </w:r>
          </w:p>
        </w:tc>
        <w:tc>
          <w:tcPr>
            <w:tcW w:w="1028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尺寸（㎝）</w:t>
            </w:r>
          </w:p>
        </w:tc>
        <w:tc>
          <w:tcPr>
            <w:tcW w:w="549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631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质地</w:t>
            </w:r>
          </w:p>
        </w:tc>
        <w:tc>
          <w:tcPr>
            <w:tcW w:w="685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完残程度</w:t>
            </w:r>
          </w:p>
        </w:tc>
        <w:tc>
          <w:tcPr>
            <w:tcW w:w="1124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流传经过</w:t>
            </w:r>
          </w:p>
        </w:tc>
        <w:tc>
          <w:tcPr>
            <w:tcW w:w="1205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征集形式（无偿征调、捐赠、移交、收购）</w:t>
            </w:r>
          </w:p>
        </w:tc>
        <w:tc>
          <w:tcPr>
            <w:tcW w:w="603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</w:t>
            </w:r>
          </w:p>
        </w:tc>
        <w:tc>
          <w:tcPr>
            <w:tcW w:w="53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57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873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56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028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549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8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12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0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03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53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573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图片</w:t>
            </w:r>
          </w:p>
        </w:tc>
        <w:tc>
          <w:tcPr>
            <w:tcW w:w="7801" w:type="dxa"/>
            <w:gridSpan w:val="10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451D2DE0"/>
    <w:rsid w:val="451D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2023-10-24T03:28:00Z</dcterms:created>
  <dc:creator>姬很烦。</dc:creator>
  <cp:lastModifiedBy>姬很烦。</cp:lastModifiedBy>
  <dcterms:modified xsi:type="dcterms:W3CDTF">2023-10-24T03:28:44Z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86AF6A0531C94C62A9A44EE681E4A6ED_11</vt:lpwstr>
  </property>
</Properties>
</file>