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insoku w:val="0"/>
        <w:overflowPunct w:val="0"/>
        <w:ind w:left="0" w:firstLine="400" w:firstLineChars="200"/>
        <w:rPr>
          <w:rFonts w:ascii="Times New Roman" w:hAnsi="Times New Roman" w:eastAsia="宋体" w:cs="Times New Roman"/>
          <w:sz w:val="20"/>
          <w:szCs w:val="20"/>
        </w:rPr>
      </w:pPr>
    </w:p>
    <w:p>
      <w:pPr>
        <w:pStyle w:val="6"/>
        <w:kinsoku w:val="0"/>
        <w:overflowPunct w:val="0"/>
        <w:ind w:left="0" w:firstLine="440" w:firstLineChars="200"/>
        <w:rPr>
          <w:rFonts w:ascii="Times New Roman" w:hAnsi="Times New Roman" w:eastAsia="宋体" w:cs="Times New Roman"/>
          <w:sz w:val="22"/>
          <w:szCs w:val="22"/>
        </w:rPr>
      </w:pPr>
    </w:p>
    <w:p>
      <w:pPr>
        <w:pStyle w:val="6"/>
        <w:kinsoku w:val="0"/>
        <w:overflowPunct w:val="0"/>
        <w:ind w:firstLine="672" w:firstLineChars="200"/>
        <w:jc w:val="both"/>
        <w:rPr>
          <w:rFonts w:ascii="Times New Roman" w:hAnsi="Times New Roman" w:cs="Times New Roman"/>
          <w:color w:val="000000"/>
          <w:sz w:val="84"/>
          <w:szCs w:val="84"/>
        </w:rPr>
      </w:pPr>
      <w:r>
        <w:rPr>
          <w:rFonts w:ascii="Times New Roman" w:hAnsi="Times New Roman" w:cs="Times New Roman"/>
          <w:color w:val="FF0000"/>
          <w:w w:val="40"/>
          <w:sz w:val="84"/>
          <w:szCs w:val="84"/>
        </w:rPr>
        <w:t xml:space="preserve"> </w:t>
      </w:r>
    </w:p>
    <w:p>
      <w:pPr>
        <w:pStyle w:val="6"/>
        <w:kinsoku w:val="0"/>
        <w:overflowPunct w:val="0"/>
        <w:ind w:left="0" w:firstLine="2060" w:firstLineChars="200"/>
        <w:rPr>
          <w:rFonts w:ascii="Times New Roman" w:hAnsi="Times New Roman" w:cs="Times New Roman"/>
          <w:sz w:val="103"/>
          <w:szCs w:val="103"/>
        </w:rPr>
      </w:pPr>
    </w:p>
    <w:p>
      <w:pPr>
        <w:pStyle w:val="6"/>
        <w:kinsoku w:val="0"/>
        <w:overflowPunct w:val="0"/>
        <w:ind w:left="120" w:right="130" w:firstLine="624" w:firstLineChars="200"/>
        <w:jc w:val="center"/>
        <w:rPr>
          <w:rFonts w:ascii="Times New Roman" w:hAnsi="Times New Roman" w:eastAsia="仿宋" w:cs="Times New Roman"/>
          <w:spacing w:val="-4"/>
        </w:rPr>
      </w:pPr>
    </w:p>
    <w:p>
      <w:pPr>
        <w:pStyle w:val="6"/>
        <w:kinsoku w:val="0"/>
        <w:overflowPunct w:val="0"/>
        <w:ind w:left="0" w:right="130" w:firstLine="2920" w:firstLineChars="1000"/>
        <w:jc w:val="both"/>
        <w:rPr>
          <w:rFonts w:ascii="Times New Roman" w:hAnsi="Times New Roman" w:eastAsia="仿宋" w:cs="Times New Roman"/>
          <w:sz w:val="30"/>
          <w:szCs w:val="30"/>
        </w:rPr>
      </w:pPr>
      <w:r>
        <w:rPr>
          <w:rFonts w:hint="eastAsia" w:ascii="Times New Roman" w:hAnsi="Times New Roman" w:eastAsia="仿宋" w:cs="Times New Roman"/>
          <w:spacing w:val="-4"/>
          <w:sz w:val="30"/>
          <w:szCs w:val="30"/>
        </w:rPr>
        <w:t>涞</w:t>
      </w:r>
      <w:r>
        <w:rPr>
          <w:rFonts w:ascii="Times New Roman" w:hAnsi="Times New Roman" w:eastAsia="仿宋" w:cs="Times New Roman"/>
          <w:spacing w:val="-4"/>
          <w:sz w:val="30"/>
          <w:szCs w:val="30"/>
        </w:rPr>
        <w:t>双随机办</w:t>
      </w:r>
      <w:r>
        <w:rPr>
          <w:rFonts w:ascii="仿宋" w:hAnsi="仿宋" w:eastAsia="仿宋" w:cs="Times New Roman"/>
          <w:spacing w:val="-4"/>
          <w:sz w:val="30"/>
          <w:szCs w:val="30"/>
        </w:rPr>
        <w:t>〔202</w:t>
      </w:r>
      <w:r>
        <w:rPr>
          <w:rFonts w:hint="eastAsia" w:ascii="仿宋" w:hAnsi="仿宋" w:eastAsia="仿宋" w:cs="Times New Roman"/>
          <w:spacing w:val="-4"/>
          <w:sz w:val="30"/>
          <w:szCs w:val="30"/>
        </w:rPr>
        <w:t>4</w:t>
      </w:r>
      <w:r>
        <w:rPr>
          <w:rFonts w:ascii="仿宋" w:hAnsi="仿宋" w:eastAsia="仿宋" w:cs="Times New Roman"/>
          <w:spacing w:val="-4"/>
          <w:sz w:val="30"/>
          <w:szCs w:val="30"/>
        </w:rPr>
        <w:t>〕</w:t>
      </w:r>
      <w:r>
        <w:rPr>
          <w:rFonts w:hint="eastAsia" w:ascii="Times New Roman" w:hAnsi="Times New Roman" w:eastAsia="仿宋" w:cs="Times New Roman"/>
          <w:spacing w:val="-4"/>
          <w:sz w:val="30"/>
          <w:szCs w:val="30"/>
          <w:lang w:val="en-US" w:eastAsia="zh-CN"/>
        </w:rPr>
        <w:t xml:space="preserve"> 6 </w:t>
      </w:r>
      <w:r>
        <w:rPr>
          <w:rFonts w:ascii="Times New Roman" w:hAnsi="Times New Roman" w:eastAsia="仿宋" w:cs="Times New Roman"/>
          <w:sz w:val="30"/>
          <w:szCs w:val="30"/>
        </w:rPr>
        <w:t>号</w:t>
      </w:r>
    </w:p>
    <w:p>
      <w:pPr>
        <w:pStyle w:val="6"/>
        <w:kinsoku w:val="0"/>
        <w:overflowPunct w:val="0"/>
        <w:ind w:left="0" w:firstLine="100" w:firstLineChars="200"/>
        <w:rPr>
          <w:rFonts w:ascii="Times New Roman" w:hAnsi="Times New Roman" w:cs="Times New Roman"/>
          <w:sz w:val="5"/>
          <w:szCs w:val="5"/>
        </w:rPr>
      </w:pPr>
    </w:p>
    <w:p>
      <w:pPr>
        <w:pStyle w:val="6"/>
        <w:kinsoku w:val="0"/>
        <w:overflowPunct w:val="0"/>
        <w:ind w:firstLine="40" w:firstLineChars="200"/>
        <w:rPr>
          <w:rFonts w:ascii="Times New Roman" w:hAnsi="Times New Roman" w:cs="Times New Roman"/>
          <w:position w:val="-1"/>
          <w:sz w:val="2"/>
          <w:szCs w:val="2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1722" w:right="0" w:hanging="1743" w:hangingChars="400"/>
        <w:jc w:val="center"/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</w:rPr>
      </w:pPr>
      <w:r>
        <w:rPr>
          <w:rFonts w:hint="eastAsia" w:ascii="宋体" w:cs="宋体"/>
          <w:b/>
          <w:bCs/>
          <w:spacing w:val="-3"/>
          <w:sz w:val="44"/>
          <w:szCs w:val="44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</w:rPr>
        <w:t>关于</w:t>
      </w:r>
      <w:r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  <w:lang w:eastAsia="zh-CN"/>
        </w:rPr>
        <w:t>印发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pacing w:val="-3"/>
          <w:sz w:val="44"/>
          <w:szCs w:val="44"/>
          <w:lang w:eastAsia="zh-CN"/>
        </w:rPr>
        <w:t>调整后</w:t>
      </w:r>
      <w:r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  <w:lang w:eastAsia="zh-CN"/>
        </w:rPr>
        <w:t>涞源</w:t>
      </w:r>
      <w:r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</w:rPr>
        <w:t>县“双随机、一公开”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1722" w:right="0" w:hanging="1743" w:hangingChars="400"/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smallCaps w:val="0"/>
          <w:color w:val="484747"/>
          <w:spacing w:val="0"/>
          <w:sz w:val="44"/>
          <w:szCs w:val="44"/>
          <w:shd w:val="clear" w:color="auto" w:fill="FFFFFF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-3"/>
          <w:sz w:val="44"/>
          <w:szCs w:val="44"/>
        </w:rPr>
        <w:t>监管工作领导小组成员的通知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eastAsia="仿宋"/>
          <w:sz w:val="30"/>
          <w:szCs w:val="30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县“双随机、一公开”监管工作领导小组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各成员单位：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根据工作需要，经县政府同意，对县“双随机、一公开”监管工作领导小组成员进行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调整。调整后</w:t>
      </w:r>
      <w:r>
        <w:rPr>
          <w:rFonts w:hint="eastAsia" w:ascii="仿宋" w:hAnsi="仿宋" w:eastAsia="仿宋" w:cs="仿宋"/>
          <w:sz w:val="30"/>
          <w:szCs w:val="30"/>
        </w:rPr>
        <w:t>，县“双随机、一公开”监管工作领导小组成员名单如下：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2996" w:leftChars="284" w:hanging="2400" w:hangingChars="800"/>
        <w:rPr>
          <w:rFonts w:hint="eastAsia" w:ascii="仿宋" w:hAnsi="仿宋" w:eastAsia="仿宋" w:cs="仿宋"/>
          <w:color w:val="FF000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组 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长：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付孟龙</w:t>
      </w: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涞源县人民政府副县长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、经济区党工委副书记、经开区管委会常务副主任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副组长：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秦 龙  涞源县市场监督管理局党组书记、局长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成 员：刘立川  涞源县市场监督管理局党组成员、副局长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韩海泳  涞源县统战部一级主任科员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王  沁  涞源县发展和改革局党组成员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岳永阳  涞源县教育和体育局一级主任科员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张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钦  涞源县公安局政治处主任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徐秀慧  涞源县民政局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二级主任科员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徐 媛  涞源县司法局党组成员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  <w:t>冀震宇  涞源县财政局一级主任科员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2989" w:leftChars="852" w:hanging="1200" w:hangingChars="40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刘洪刚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  <w:t xml:space="preserve">  涞源县人力资源和社会保障局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王大勇  涞源县自然资源和规划局党组成员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罗章顺  涞源县住建局党组成员、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  <w:t>吕  平  涞源县交通运输局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二级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梁合心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涞源县水利局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二级主任科员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邓春雷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涞源县农业农村局副局长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2989" w:leftChars="852" w:hanging="1200" w:hangingChars="400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韩胜利</w:t>
      </w: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涞源县文化广电和旅游局副局长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张锦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锋</w:t>
      </w: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涞源县卫生健康局党组成员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赵胜利  涞源县应急管理局党组成员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石永江  涞源县统计局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党组成员、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杜伟明</w:t>
      </w: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涞源县医疗保障局党组成员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副局长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2989" w:leftChars="852" w:hanging="1200" w:hangingChars="4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邓  中  保定市生态环境局涞源分局党组成员、二级主任科员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刘玉山  涞源县气象局办公室主任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2989" w:leftChars="852" w:hanging="1200" w:hangingChars="4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乔朋涛  涞源县消防和救援大队党组成员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、大队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参谋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firstLine="1800" w:firstLineChars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张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迁</w:t>
      </w:r>
      <w:r>
        <w:rPr>
          <w:rFonts w:hint="eastAsia" w:ascii="仿宋" w:hAnsi="仿宋" w:eastAsia="仿宋" w:cs="仿宋"/>
          <w:color w:val="558ED5" w:themeColor="text2" w:themeTint="99"/>
          <w:sz w:val="30"/>
          <w:szCs w:val="30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558ED5" w:themeColor="text2" w:themeTint="99"/>
          <w:sz w:val="30"/>
          <w:szCs w:val="30"/>
          <w:lang w:val="en-US" w:eastAsia="zh-CN"/>
          <w14:textFill>
            <w14:solidFill>
              <w14:schemeClr w14:val="tx2">
                <w14:lumMod w14:val="60000"/>
                <w14:lumOff w14:val="40000"/>
              </w14:schemeClr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涞源县烟草专卖局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专卖科股长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ind w:left="0"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县“双随机、一公开”监管工作领导小组办公室设在县市场监督管理局，承担县“双随机、一公开”监管工作及领导小组</w:t>
      </w:r>
      <w:r>
        <w:rPr>
          <w:rFonts w:hint="eastAsia" w:ascii="仿宋" w:hAnsi="仿宋" w:eastAsia="仿宋" w:cs="仿宋"/>
          <w:sz w:val="30"/>
          <w:szCs w:val="30"/>
        </w:rPr>
        <w:t>日常工作，办公室主任由刘立川同志兼任。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                 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   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  </w:t>
      </w:r>
      <w:r>
        <w:rPr>
          <w:rFonts w:hint="eastAsia" w:ascii="仿宋" w:hAnsi="仿宋" w:eastAsia="仿宋" w:cs="仿宋"/>
          <w:sz w:val="30"/>
          <w:szCs w:val="30"/>
        </w:rPr>
        <w:t>涞源县“双随机、一公开”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                监管工作领导小组办公室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center"/>
        <w:rPr>
          <w:rFonts w:hint="eastAsia" w:ascii="仿宋" w:hAnsi="仿宋" w:eastAsia="仿宋" w:cs="仿宋"/>
          <w:sz w:val="30"/>
          <w:szCs w:val="30"/>
          <w:u w:val="none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u w:val="none"/>
        </w:rPr>
        <w:t>202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  <w:u w:val="none"/>
        </w:rPr>
        <w:t xml:space="preserve">年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  <w:u w:val="none"/>
        </w:rPr>
        <w:t>月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0"/>
          <w:szCs w:val="30"/>
          <w:u w:val="none"/>
        </w:rPr>
        <w:t>日</w:t>
      </w:r>
    </w:p>
    <w:p>
      <w:pPr>
        <w:pStyle w:val="6"/>
        <w:kinsoku w:val="0"/>
        <w:overflowPunct w:val="0"/>
        <w:ind w:left="0" w:firstLine="140" w:firstLineChars="200"/>
        <w:rPr>
          <w:rFonts w:hint="eastAsia" w:ascii="仿宋" w:hAnsi="仿宋" w:eastAsia="仿宋" w:cs="仿宋"/>
          <w:spacing w:val="-20"/>
          <w:sz w:val="11"/>
          <w:szCs w:val="11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Autospacing="0" w:afterAutospacing="0"/>
        <w:jc w:val="right"/>
        <w:rPr>
          <w:rFonts w:hint="eastAsia" w:ascii="仿宋" w:eastAsia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             </w:t>
      </w:r>
      <w:r>
        <w:rPr>
          <w:rFonts w:hint="eastAsia" w:ascii="宋体" w:hAnsi="宋体" w:eastAsia="仿宋"/>
          <w:sz w:val="30"/>
          <w:szCs w:val="30"/>
        </w:rPr>
        <w:t xml:space="preserve">      </w:t>
      </w:r>
    </w:p>
    <w:sectPr>
      <w:pgSz w:w="11907" w:h="16840"/>
      <w:pgMar w:top="1440" w:right="1758" w:bottom="1440" w:left="175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YzQxZjRkMmYwZTU2MTU1NjAxZmY0ZTc5ZmEzNWE3OTYifQ=="/>
  </w:docVars>
  <w:rsids>
    <w:rsidRoot w:val="00000000"/>
    <w:rsid w:val="003532FE"/>
    <w:rsid w:val="006B4AC4"/>
    <w:rsid w:val="04F419D9"/>
    <w:rsid w:val="06C673A5"/>
    <w:rsid w:val="08AA69AF"/>
    <w:rsid w:val="0BAA1044"/>
    <w:rsid w:val="0D8D4779"/>
    <w:rsid w:val="10CC2F15"/>
    <w:rsid w:val="10E2302E"/>
    <w:rsid w:val="11E01B12"/>
    <w:rsid w:val="13D604FC"/>
    <w:rsid w:val="15004C7F"/>
    <w:rsid w:val="162C099A"/>
    <w:rsid w:val="16481B85"/>
    <w:rsid w:val="168D0A72"/>
    <w:rsid w:val="1A18361C"/>
    <w:rsid w:val="1A390616"/>
    <w:rsid w:val="1EF52119"/>
    <w:rsid w:val="231177A3"/>
    <w:rsid w:val="236830D2"/>
    <w:rsid w:val="25BA1A2C"/>
    <w:rsid w:val="27DF746C"/>
    <w:rsid w:val="28EF5717"/>
    <w:rsid w:val="29064F88"/>
    <w:rsid w:val="2CF63C4A"/>
    <w:rsid w:val="2D744BB6"/>
    <w:rsid w:val="2F43447A"/>
    <w:rsid w:val="2F454499"/>
    <w:rsid w:val="2F7376B5"/>
    <w:rsid w:val="3674434E"/>
    <w:rsid w:val="369B7657"/>
    <w:rsid w:val="387716A5"/>
    <w:rsid w:val="392C1D74"/>
    <w:rsid w:val="3A900B55"/>
    <w:rsid w:val="3BDD7DCA"/>
    <w:rsid w:val="3D4A5933"/>
    <w:rsid w:val="3EB175F5"/>
    <w:rsid w:val="3F5C0307"/>
    <w:rsid w:val="408D6263"/>
    <w:rsid w:val="423020F5"/>
    <w:rsid w:val="43E22422"/>
    <w:rsid w:val="4427077C"/>
    <w:rsid w:val="444E5D09"/>
    <w:rsid w:val="473E3429"/>
    <w:rsid w:val="49EC10C0"/>
    <w:rsid w:val="4B101F6A"/>
    <w:rsid w:val="4BDE3E16"/>
    <w:rsid w:val="4C9B1D07"/>
    <w:rsid w:val="4CF07142"/>
    <w:rsid w:val="4EBC7D13"/>
    <w:rsid w:val="50792360"/>
    <w:rsid w:val="53C10DDE"/>
    <w:rsid w:val="56ED3255"/>
    <w:rsid w:val="57CE2F91"/>
    <w:rsid w:val="59C56616"/>
    <w:rsid w:val="59F91B3E"/>
    <w:rsid w:val="5E6D40D5"/>
    <w:rsid w:val="62CE02E9"/>
    <w:rsid w:val="63A948B2"/>
    <w:rsid w:val="66C13CC1"/>
    <w:rsid w:val="686552AA"/>
    <w:rsid w:val="699735A6"/>
    <w:rsid w:val="69C77840"/>
    <w:rsid w:val="69F1172B"/>
    <w:rsid w:val="6B596BBE"/>
    <w:rsid w:val="6BC009EB"/>
    <w:rsid w:val="6C305B70"/>
    <w:rsid w:val="6E182D60"/>
    <w:rsid w:val="704020FA"/>
    <w:rsid w:val="70ED331D"/>
    <w:rsid w:val="72EB1373"/>
    <w:rsid w:val="73192E75"/>
    <w:rsid w:val="797D7F1B"/>
    <w:rsid w:val="7BD63E8F"/>
    <w:rsid w:val="7C6F4C1F"/>
    <w:rsid w:val="7D1C7A4B"/>
    <w:rsid w:val="7E6E2F98"/>
    <w:rsid w:val="7E7A3F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ind w:left="115"/>
      <w:outlineLvl w:val="0"/>
    </w:pPr>
    <w:rPr>
      <w:rFonts w:ascii="宋体" w:eastAsia="宋体" w:cs="宋体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5">
    <w:name w:val="heading 3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autoRedefine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autoRedefine/>
    <w:qFormat/>
    <w:uiPriority w:val="0"/>
    <w:pPr>
      <w:widowControl/>
      <w:snapToGrid w:val="0"/>
      <w:spacing w:after="200"/>
      <w:ind w:left="200" w:leftChars="200"/>
    </w:pPr>
    <w:rPr>
      <w:rFonts w:ascii="Tahoma" w:hAnsi="Tahoma" w:eastAsia="微软雅黑"/>
      <w:sz w:val="22"/>
    </w:rPr>
  </w:style>
  <w:style w:type="paragraph" w:styleId="6">
    <w:name w:val="Body Text"/>
    <w:basedOn w:val="1"/>
    <w:autoRedefine/>
    <w:qFormat/>
    <w:uiPriority w:val="0"/>
    <w:pPr>
      <w:ind w:left="108"/>
    </w:pPr>
    <w:rPr>
      <w:rFonts w:ascii="宋体" w:eastAsia="宋体" w:cs="宋体"/>
      <w:sz w:val="32"/>
      <w:szCs w:val="32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3</Pages>
  <Words>766</Words>
  <Characters>773</Characters>
  <Lines>60</Lines>
  <Paragraphs>38</Paragraphs>
  <TotalTime>11</TotalTime>
  <ScaleCrop>false</ScaleCrop>
  <LinksUpToDate>false</LinksUpToDate>
  <CharactersWithSpaces>951</CharactersWithSpaces>
  <Application>WPS Office_12.1.0.16388_F1E327BC-269C-435d-A152-05C5408002CA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2023-02-07T01:44:00Z</dcterms:created>
  <dc:creator>不见星空</dc:creator>
  <cp:lastModifiedBy>Administrator</cp:lastModifiedBy>
  <cp:lastPrinted>2024-03-20T07:25:15Z</cp:lastPrinted>
  <dcterms:modified xsi:type="dcterms:W3CDTF">2024-03-20T07:27:14Z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2D3CCC10234A45BFA58A4A1BE4FBBADA_13</vt:lpwstr>
  </property>
</Properties>
</file>