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涞源县市场监督管理局发布《关于2022年5月食用农产品抽检不合格情况的通告》，涉及2家经营单位。现将不合格食品核查处置情况通告如下：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涞源县霍川小吃部销售的姜。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（一）2022年5月9日，河北智德检验检测股份有限公司抽检人员对涞源县霍川小吃部销售的姜进行了抽样检测。2022年5月26日收到检验报告显示该店销售的姜噻虫胺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（三）涞源县霍川小吃部进行了整改，严格落实进货查验制度，完善索证索索票，市场监管局对该公司进行了复查，检查结果合格。</w:t>
      </w:r>
    </w:p>
    <w:p>
      <w:pPr>
        <w:rPr>
          <w:rFonts w:hint="eastAsia" w:ascii="仿宋_GB2312" w:hAnsi="仿宋_GB2312" w:eastAsia="仿宋_GB2312" w:cs="仿宋_GB2312"/>
          <w:sz w:val="24"/>
          <w:szCs w:val="24"/>
          <w:lang w:val="en-US" w:eastAsia="zh-CN"/>
        </w:rPr>
      </w:pPr>
    </w:p>
    <w:p>
      <w:pPr>
        <w:rPr>
          <w:rFonts w:hint="eastAsia"/>
          <w:lang w:val="en-US" w:eastAsia="zh-CN"/>
        </w:rPr>
      </w:pPr>
      <w:r>
        <w:rPr>
          <w:rFonts w:hint="eastAsia" w:ascii="仿宋_GB2312" w:hAnsi="仿宋_GB2312" w:eastAsia="仿宋_GB2312" w:cs="仿宋_GB2312"/>
          <w:sz w:val="24"/>
          <w:szCs w:val="24"/>
          <w:lang w:val="en-US" w:eastAsia="zh-CN"/>
        </w:rPr>
        <w:t>二、涞源县小木屋炭火烤肉店</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（一）2022年5月10日，河北智德检验检测股份有限公司抽检人员对涞源县小木屋炭火烤肉店销售的尖椒进行了抽样检测。2022年5月25日收到检验报告显示该店销售的姜氟虫腈</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（三）涞源县小木屋炭火烤肉店</w:t>
      </w:r>
      <w:bookmarkStart w:id="0" w:name="_GoBack"/>
      <w:bookmarkEnd w:id="0"/>
      <w:r>
        <w:rPr>
          <w:rFonts w:hint="eastAsia" w:ascii="仿宋_GB2312" w:hAnsi="仿宋_GB2312" w:eastAsia="仿宋_GB2312" w:cs="仿宋_GB2312"/>
          <w:sz w:val="24"/>
          <w:szCs w:val="24"/>
          <w:lang w:val="en-US" w:eastAsia="zh-CN"/>
        </w:rPr>
        <w:t>进行了整改，严格落实进货查验制度，完善索证索索票，市场监管局对该公司进行了复查，检查结果合格。</w:t>
      </w:r>
    </w:p>
    <w:p>
      <w:pPr>
        <w:pStyle w:val="2"/>
        <w:rPr>
          <w:rFonts w:hint="eastAsia" w:ascii="仿宋_GB2312" w:hAnsi="仿宋_GB2312" w:eastAsia="仿宋_GB2312" w:cs="仿宋_GB2312"/>
          <w:sz w:val="24"/>
          <w:szCs w:val="24"/>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B9045CE"/>
    <w:rsid w:val="16367C83"/>
    <w:rsid w:val="17904FF2"/>
    <w:rsid w:val="2B8037B1"/>
    <w:rsid w:val="32862F30"/>
    <w:rsid w:val="33FF6EE0"/>
    <w:rsid w:val="3AE45F64"/>
    <w:rsid w:val="3E1C7520"/>
    <w:rsid w:val="3E5F5C9E"/>
    <w:rsid w:val="4E316791"/>
    <w:rsid w:val="590A6EC5"/>
    <w:rsid w:val="65280281"/>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495</Words>
  <Characters>517</Characters>
  <Lines>0</Lines>
  <Paragraphs>0</Paragraphs>
  <TotalTime>2</TotalTime>
  <ScaleCrop>false</ScaleCrop>
  <LinksUpToDate>false</LinksUpToDate>
  <CharactersWithSpaces>517</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顾左</cp:lastModifiedBy>
  <dcterms:modified xsi:type="dcterms:W3CDTF">2022-08-12T02:17:48Z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88D202F893D846FC99B78AF899F7A985</vt:lpwstr>
  </property>
</Properties>
</file>